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8E26B5" w:rsidRDefault="0028588C" w:rsidP="0028588C">
      <w:pPr>
        <w:jc w:val="center"/>
        <w:rPr>
          <w:rFonts w:ascii="Times New Roman" w:hAnsi="Times New Roman"/>
          <w:b/>
          <w:bCs/>
          <w:noProof/>
          <w:szCs w:val="24"/>
        </w:rPr>
      </w:pPr>
      <w:r w:rsidRPr="008E26B5">
        <w:rPr>
          <w:rFonts w:ascii="Times New Roman" w:hAnsi="Times New Roman"/>
          <w:b/>
          <w:bCs/>
          <w:noProof/>
          <w:szCs w:val="24"/>
        </w:rPr>
        <w:t>T.C</w:t>
      </w:r>
      <w:r w:rsidR="0029566C">
        <w:rPr>
          <w:rFonts w:ascii="Times New Roman" w:hAnsi="Times New Roman"/>
          <w:b/>
          <w:bCs/>
          <w:noProof/>
          <w:szCs w:val="24"/>
        </w:rPr>
        <w:t>.</w:t>
      </w:r>
    </w:p>
    <w:p w:rsidR="0028588C" w:rsidRPr="008E26B5" w:rsidRDefault="00A81EC9" w:rsidP="0028588C">
      <w:pPr>
        <w:jc w:val="center"/>
        <w:rPr>
          <w:rFonts w:ascii="Times New Roman" w:hAnsi="Times New Roman"/>
          <w:b/>
          <w:bCs/>
          <w:noProof/>
          <w:szCs w:val="24"/>
        </w:rPr>
      </w:pPr>
      <w:r w:rsidRPr="008E26B5">
        <w:rPr>
          <w:rFonts w:ascii="Times New Roman" w:hAnsi="Times New Roman"/>
          <w:b/>
          <w:bCs/>
          <w:noProof/>
          <w:szCs w:val="24"/>
        </w:rPr>
        <w:t xml:space="preserve">ALTINDAĞ </w:t>
      </w:r>
      <w:r w:rsidR="0028588C" w:rsidRPr="008E26B5">
        <w:rPr>
          <w:rFonts w:ascii="Times New Roman" w:hAnsi="Times New Roman"/>
          <w:b/>
          <w:bCs/>
          <w:noProof/>
          <w:szCs w:val="24"/>
        </w:rPr>
        <w:t>KAYMAKAMLIĞI</w:t>
      </w:r>
    </w:p>
    <w:p w:rsidR="0028588C" w:rsidRDefault="00A81EC9" w:rsidP="0028588C">
      <w:pPr>
        <w:jc w:val="center"/>
        <w:rPr>
          <w:rFonts w:ascii="Times New Roman" w:hAnsi="Times New Roman"/>
          <w:b/>
          <w:bCs/>
          <w:noProof/>
          <w:szCs w:val="24"/>
        </w:rPr>
      </w:pPr>
      <w:r w:rsidRPr="008E26B5">
        <w:rPr>
          <w:rFonts w:ascii="Times New Roman" w:hAnsi="Times New Roman"/>
          <w:b/>
          <w:bCs/>
          <w:noProof/>
          <w:szCs w:val="24"/>
        </w:rPr>
        <w:t>SİTELER MESLEKİ EĞİTİM MERKEZİ</w:t>
      </w:r>
      <w:r w:rsidR="0028588C" w:rsidRPr="008E26B5">
        <w:rPr>
          <w:rFonts w:ascii="Times New Roman" w:hAnsi="Times New Roman"/>
          <w:b/>
          <w:bCs/>
          <w:noProof/>
          <w:szCs w:val="24"/>
        </w:rPr>
        <w:t xml:space="preserve"> MÜDÜRLÜĞÜ</w:t>
      </w:r>
    </w:p>
    <w:p w:rsidR="005D2F30" w:rsidRDefault="00D66545" w:rsidP="0028588C">
      <w:pPr>
        <w:jc w:val="center"/>
        <w:rPr>
          <w:rFonts w:ascii="Times New Roman" w:hAnsi="Times New Roman"/>
          <w:b/>
          <w:bCs/>
          <w:noProof/>
          <w:szCs w:val="24"/>
        </w:rPr>
      </w:pPr>
      <w:r>
        <w:rPr>
          <w:rFonts w:ascii="Times New Roman" w:hAnsi="Times New Roman"/>
          <w:b/>
          <w:bCs/>
          <w:noProof/>
          <w:szCs w:val="24"/>
        </w:rPr>
        <w:drawing>
          <wp:anchor distT="0" distB="0" distL="114300" distR="114300" simplePos="0" relativeHeight="251650048" behindDoc="0" locked="0" layoutInCell="1" allowOverlap="1" wp14:anchorId="053712BB" wp14:editId="15A2F4B7">
            <wp:simplePos x="0" y="0"/>
            <wp:positionH relativeFrom="margin">
              <wp:posOffset>1764665</wp:posOffset>
            </wp:positionH>
            <wp:positionV relativeFrom="paragraph">
              <wp:posOffset>203835</wp:posOffset>
            </wp:positionV>
            <wp:extent cx="1457325" cy="1457325"/>
            <wp:effectExtent l="0" t="0" r="9525" b="9525"/>
            <wp:wrapSquare wrapText="bothSides"/>
            <wp:docPr id="2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457325" cy="1457325"/>
                    </a:xfrm>
                    <a:prstGeom prst="rect">
                      <a:avLst/>
                    </a:prstGeom>
                    <a:noFill/>
                  </pic:spPr>
                </pic:pic>
              </a:graphicData>
            </a:graphic>
          </wp:anchor>
        </w:drawing>
      </w:r>
    </w:p>
    <w:p w:rsidR="00D66545" w:rsidRDefault="00D66545" w:rsidP="0028588C">
      <w:pPr>
        <w:jc w:val="center"/>
        <w:rPr>
          <w:rFonts w:ascii="Times New Roman" w:hAnsi="Times New Roman"/>
          <w:b/>
          <w:bCs/>
          <w:noProof/>
          <w:szCs w:val="24"/>
        </w:rPr>
      </w:pPr>
    </w:p>
    <w:p w:rsidR="005D2F30" w:rsidRDefault="005D2F30" w:rsidP="0028588C">
      <w:pPr>
        <w:jc w:val="center"/>
        <w:rPr>
          <w:rFonts w:ascii="Times New Roman" w:hAnsi="Times New Roman"/>
          <w:b/>
          <w:bCs/>
          <w:noProof/>
          <w:szCs w:val="24"/>
        </w:rPr>
      </w:pPr>
    </w:p>
    <w:p w:rsidR="005D2F30" w:rsidRDefault="005D2F30" w:rsidP="0028588C">
      <w:pPr>
        <w:jc w:val="center"/>
        <w:rPr>
          <w:rFonts w:ascii="Times New Roman" w:hAnsi="Times New Roman"/>
          <w:b/>
          <w:bCs/>
          <w:noProof/>
          <w:szCs w:val="24"/>
        </w:rPr>
      </w:pPr>
    </w:p>
    <w:p w:rsidR="005D2F30" w:rsidRDefault="005D2F30" w:rsidP="0028588C">
      <w:pPr>
        <w:jc w:val="center"/>
        <w:rPr>
          <w:rFonts w:ascii="Times New Roman" w:hAnsi="Times New Roman"/>
          <w:b/>
          <w:bCs/>
          <w:noProof/>
          <w:szCs w:val="24"/>
        </w:rPr>
      </w:pPr>
    </w:p>
    <w:p w:rsidR="005D2F30" w:rsidRDefault="005D2F30" w:rsidP="0028588C">
      <w:pPr>
        <w:jc w:val="center"/>
        <w:rPr>
          <w:rFonts w:ascii="Times New Roman" w:hAnsi="Times New Roman"/>
          <w:b/>
          <w:bCs/>
          <w:noProof/>
          <w:szCs w:val="24"/>
        </w:rPr>
      </w:pPr>
    </w:p>
    <w:p w:rsidR="005D2F30" w:rsidRPr="008E26B5" w:rsidRDefault="005D2F30" w:rsidP="0028588C">
      <w:pPr>
        <w:jc w:val="center"/>
        <w:rPr>
          <w:rFonts w:ascii="Times New Roman" w:hAnsi="Times New Roman"/>
          <w:b/>
          <w:bCs/>
          <w:noProof/>
          <w:szCs w:val="24"/>
        </w:rPr>
      </w:pPr>
    </w:p>
    <w:p w:rsidR="0028588C" w:rsidRPr="008E26B5" w:rsidRDefault="0028588C" w:rsidP="0028588C">
      <w:pPr>
        <w:jc w:val="center"/>
        <w:rPr>
          <w:rFonts w:ascii="Times New Roman" w:hAnsi="Times New Roman"/>
          <w:b/>
          <w:bCs/>
          <w:noProof/>
          <w:szCs w:val="24"/>
        </w:rPr>
      </w:pPr>
    </w:p>
    <w:p w:rsidR="0028588C" w:rsidRPr="008E26B5" w:rsidRDefault="00D66545" w:rsidP="0028588C">
      <w:pPr>
        <w:jc w:val="center"/>
        <w:rPr>
          <w:rFonts w:ascii="Times New Roman" w:hAnsi="Times New Roman"/>
          <w:b/>
          <w:bCs/>
          <w:noProof/>
          <w:szCs w:val="24"/>
        </w:rPr>
      </w:pPr>
      <w:r>
        <w:rPr>
          <w:rFonts w:ascii="Times New Roman" w:hAnsi="Times New Roman"/>
          <w:b/>
          <w:bCs/>
          <w:noProof/>
          <w:szCs w:val="24"/>
        </w:rPr>
        <w:drawing>
          <wp:inline distT="0" distB="0" distL="0" distR="0" wp14:anchorId="4B96452D" wp14:editId="2792BB1E">
            <wp:extent cx="4590694" cy="3443021"/>
            <wp:effectExtent l="0" t="0" r="635" b="50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90694" cy="3443021"/>
                    </a:xfrm>
                    <a:prstGeom prst="rect">
                      <a:avLst/>
                    </a:prstGeom>
                    <a:noFill/>
                  </pic:spPr>
                </pic:pic>
              </a:graphicData>
            </a:graphic>
          </wp:inline>
        </w:drawing>
      </w:r>
    </w:p>
    <w:p w:rsidR="0028588C" w:rsidRDefault="0028588C" w:rsidP="0028588C">
      <w:pPr>
        <w:jc w:val="center"/>
        <w:rPr>
          <w:rFonts w:ascii="Times New Roman" w:hAnsi="Times New Roman"/>
          <w:b/>
          <w:bCs/>
          <w:noProof/>
          <w:szCs w:val="24"/>
        </w:rPr>
      </w:pPr>
    </w:p>
    <w:p w:rsidR="00D66545" w:rsidRDefault="00D66545" w:rsidP="0028588C">
      <w:pPr>
        <w:jc w:val="center"/>
        <w:rPr>
          <w:rFonts w:ascii="Times New Roman" w:hAnsi="Times New Roman"/>
          <w:b/>
          <w:bCs/>
          <w:noProof/>
          <w:szCs w:val="24"/>
        </w:rPr>
      </w:pPr>
    </w:p>
    <w:p w:rsidR="0028588C" w:rsidRPr="00D66545" w:rsidRDefault="007F70DF" w:rsidP="0028588C">
      <w:pPr>
        <w:jc w:val="center"/>
        <w:rPr>
          <w:rFonts w:ascii="Times New Roman" w:hAnsi="Times New Roman"/>
          <w:b/>
          <w:bCs/>
          <w:noProof/>
          <w:sz w:val="52"/>
          <w:szCs w:val="24"/>
        </w:rPr>
      </w:pPr>
      <w:r>
        <w:rPr>
          <w:rFonts w:ascii="Times New Roman" w:hAnsi="Times New Roman"/>
          <w:b/>
          <w:bCs/>
          <w:noProof/>
          <w:sz w:val="52"/>
          <w:szCs w:val="24"/>
        </w:rPr>
        <w:t>2024-2028</w:t>
      </w:r>
      <w:r w:rsidR="0028588C" w:rsidRPr="00D66545">
        <w:rPr>
          <w:rFonts w:ascii="Times New Roman" w:hAnsi="Times New Roman"/>
          <w:b/>
          <w:bCs/>
          <w:noProof/>
          <w:sz w:val="52"/>
          <w:szCs w:val="24"/>
        </w:rPr>
        <w:t xml:space="preserve"> STRATEJİK PLANI</w:t>
      </w:r>
    </w:p>
    <w:p w:rsidR="00FB43DB" w:rsidRPr="008E26B5" w:rsidRDefault="00FB43DB" w:rsidP="00673303">
      <w:pPr>
        <w:rPr>
          <w:rFonts w:ascii="Times New Roman" w:hAnsi="Times New Roman"/>
          <w:b/>
          <w:bCs/>
          <w:noProof/>
          <w:szCs w:val="24"/>
        </w:rPr>
      </w:pPr>
    </w:p>
    <w:p w:rsidR="00FB43DB" w:rsidRDefault="00FB43DB" w:rsidP="00673303">
      <w:pPr>
        <w:rPr>
          <w:rFonts w:ascii="Times New Roman" w:hAnsi="Times New Roman"/>
          <w:b/>
          <w:bCs/>
          <w:noProof/>
          <w:szCs w:val="24"/>
        </w:rPr>
      </w:pPr>
    </w:p>
    <w:p w:rsidR="00FB43DB" w:rsidRPr="008E26B5" w:rsidRDefault="002236D5" w:rsidP="00673303">
      <w:pPr>
        <w:rPr>
          <w:rFonts w:ascii="Times New Roman" w:hAnsi="Times New Roman"/>
          <w:b/>
          <w:bCs/>
          <w:noProof/>
          <w:szCs w:val="24"/>
        </w:rPr>
      </w:pPr>
      <w:r>
        <w:rPr>
          <w:rFonts w:ascii="Times New Roman" w:hAnsi="Times New Roman"/>
          <w:b/>
          <w:bCs/>
          <w:noProof/>
          <w:szCs w:val="24"/>
        </w:rPr>
        <w:lastRenderedPageBreak/>
        <w:drawing>
          <wp:anchor distT="0" distB="0" distL="114300" distR="114300" simplePos="0" relativeHeight="251656192" behindDoc="0" locked="0" layoutInCell="1" allowOverlap="1" wp14:anchorId="31F81ACC" wp14:editId="1628DBDA">
            <wp:simplePos x="0" y="0"/>
            <wp:positionH relativeFrom="column">
              <wp:posOffset>-490220</wp:posOffset>
            </wp:positionH>
            <wp:positionV relativeFrom="paragraph">
              <wp:posOffset>0</wp:posOffset>
            </wp:positionV>
            <wp:extent cx="6645275" cy="8992235"/>
            <wp:effectExtent l="0" t="0" r="3175" b="0"/>
            <wp:wrapSquare wrapText="bothSides"/>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45275" cy="8992235"/>
                    </a:xfrm>
                    <a:prstGeom prst="rect">
                      <a:avLst/>
                    </a:prstGeom>
                    <a:noFill/>
                  </pic:spPr>
                </pic:pic>
              </a:graphicData>
            </a:graphic>
          </wp:anchor>
        </w:drawing>
      </w:r>
      <w:r w:rsidR="00E22B8A" w:rsidRPr="008E26B5">
        <w:rPr>
          <w:rFonts w:ascii="Times New Roman" w:hAnsi="Times New Roman"/>
          <w:b/>
          <w:bCs/>
          <w:noProof/>
          <w:szCs w:val="24"/>
        </w:rPr>
        <w:br w:type="page"/>
      </w:r>
    </w:p>
    <w:p w:rsidR="00FB43DB" w:rsidRPr="008E26B5" w:rsidRDefault="00FB43DB" w:rsidP="00673303">
      <w:pPr>
        <w:rPr>
          <w:rFonts w:ascii="Times New Roman" w:hAnsi="Times New Roman"/>
          <w:b/>
          <w:bCs/>
          <w:noProof/>
          <w:szCs w:val="24"/>
        </w:rPr>
      </w:pPr>
    </w:p>
    <w:p w:rsidR="00AD65F4" w:rsidRPr="008E26B5" w:rsidRDefault="0029566C" w:rsidP="00D71BC3">
      <w:pPr>
        <w:jc w:val="center"/>
      </w:pPr>
      <w:r>
        <w:rPr>
          <w:noProof/>
        </w:rPr>
        <w:drawing>
          <wp:inline distT="0" distB="0" distL="0" distR="0" wp14:anchorId="5DE0094B" wp14:editId="6B127A23">
            <wp:extent cx="2115820" cy="2509520"/>
            <wp:effectExtent l="57150" t="38100" r="36830" b="24130"/>
            <wp:docPr id="3" name="Resim 4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Mustafa_Kemal_Ataturk"/>
                    <pic:cNvPicPr>
                      <a:picLocks noChangeAspect="1" noChangeArrowheads="1"/>
                    </pic:cNvPicPr>
                  </pic:nvPicPr>
                  <pic:blipFill>
                    <a:blip r:embed="rId12" cstate="print"/>
                    <a:srcRect/>
                    <a:stretch>
                      <a:fillRect/>
                    </a:stretch>
                  </pic:blipFill>
                  <pic:spPr bwMode="auto">
                    <a:xfrm>
                      <a:off x="0" y="0"/>
                      <a:ext cx="2115820" cy="2509520"/>
                    </a:xfrm>
                    <a:prstGeom prst="rect">
                      <a:avLst/>
                    </a:prstGeom>
                    <a:noFill/>
                    <a:ln w="38100" cmpd="thinThick">
                      <a:solidFill>
                        <a:srgbClr val="1F497D"/>
                      </a:solidFill>
                      <a:miter lim="800000"/>
                      <a:headEnd/>
                      <a:tailEnd/>
                    </a:ln>
                    <a:effectLst/>
                  </pic:spPr>
                </pic:pic>
              </a:graphicData>
            </a:graphic>
          </wp:inline>
        </w:drawing>
      </w:r>
    </w:p>
    <w:p w:rsidR="00D71BC3" w:rsidRPr="008E26B5" w:rsidRDefault="00D71BC3" w:rsidP="00D71BC3">
      <w:pPr>
        <w:spacing w:line="360" w:lineRule="auto"/>
        <w:jc w:val="center"/>
        <w:rPr>
          <w:b/>
          <w:sz w:val="20"/>
        </w:rPr>
      </w:pPr>
      <w:r w:rsidRPr="008E26B5">
        <w:rPr>
          <w:b/>
          <w:sz w:val="20"/>
        </w:rPr>
        <w:t>ATATÜRK'ÜN GENÇLİĞE HİTABESİ</w:t>
      </w:r>
    </w:p>
    <w:p w:rsidR="00D71BC3" w:rsidRPr="008E26B5" w:rsidRDefault="00D71BC3" w:rsidP="00D71BC3"/>
    <w:p w:rsidR="00D71BC3" w:rsidRPr="008E26B5" w:rsidRDefault="00D71BC3" w:rsidP="00D71BC3">
      <w:pPr>
        <w:spacing w:line="360" w:lineRule="auto"/>
        <w:jc w:val="both"/>
        <w:rPr>
          <w:sz w:val="20"/>
        </w:rPr>
      </w:pPr>
      <w:r w:rsidRPr="008E26B5">
        <w:rPr>
          <w:sz w:val="20"/>
        </w:rPr>
        <w:t xml:space="preserve">        Ey Türk gençliği! Birinci vazifen, Türk istiklâlini, Türk cumhuriyetini, ilelebet, muhafaza ve müdafaa etmektir. </w:t>
      </w:r>
    </w:p>
    <w:p w:rsidR="00D71BC3" w:rsidRPr="008E26B5" w:rsidRDefault="00D71BC3" w:rsidP="00D71BC3">
      <w:pPr>
        <w:spacing w:line="360" w:lineRule="auto"/>
        <w:jc w:val="both"/>
        <w:rPr>
          <w:sz w:val="20"/>
        </w:rPr>
      </w:pPr>
      <w:r w:rsidRPr="008E26B5">
        <w:rPr>
          <w:sz w:val="20"/>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D71BC3" w:rsidRPr="008E26B5" w:rsidRDefault="0029566C" w:rsidP="00D71BC3">
      <w:pPr>
        <w:spacing w:line="360" w:lineRule="auto"/>
        <w:jc w:val="both"/>
        <w:rPr>
          <w:sz w:val="20"/>
        </w:rPr>
      </w:pPr>
      <w:r>
        <w:rPr>
          <w:noProof/>
        </w:rPr>
        <w:drawing>
          <wp:anchor distT="0" distB="0" distL="114300" distR="114300" simplePos="0" relativeHeight="251677696" behindDoc="0" locked="0" layoutInCell="1" allowOverlap="1" wp14:anchorId="5D38D673" wp14:editId="3EE47F76">
            <wp:simplePos x="0" y="0"/>
            <wp:positionH relativeFrom="column">
              <wp:posOffset>3723005</wp:posOffset>
            </wp:positionH>
            <wp:positionV relativeFrom="paragraph">
              <wp:posOffset>935990</wp:posOffset>
            </wp:positionV>
            <wp:extent cx="981075" cy="400050"/>
            <wp:effectExtent l="19050" t="0" r="9525" b="0"/>
            <wp:wrapSquare wrapText="bothSides"/>
            <wp:docPr id="30"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anchor>
        </w:drawing>
      </w:r>
      <w:r w:rsidR="00D71BC3" w:rsidRPr="008E26B5">
        <w:rPr>
          <w:sz w:val="20"/>
        </w:rPr>
        <w:t xml:space="preserve">          </w:t>
      </w:r>
      <w:r w:rsidR="00D71BC3" w:rsidRPr="008E26B5">
        <w:rPr>
          <w:sz w:val="20"/>
        </w:rPr>
        <w:tab/>
        <w:t xml:space="preserve">Ey Türk istikbalinin evlâdı! İşte, bu ahval ve şerait içinde dahi, vazifen; Türk istiklâl ve cumhuriyetini kurtarmaktır! Muhtaç olduğun kudret, damarlarındaki asil kanda, mevcuttur! </w:t>
      </w:r>
    </w:p>
    <w:p w:rsidR="00AD65F4" w:rsidRPr="008E26B5" w:rsidRDefault="00D71BC3" w:rsidP="00F83585">
      <w:pPr>
        <w:rPr>
          <w:rFonts w:ascii="Times New Roman" w:hAnsi="Times New Roman"/>
          <w:bCs/>
          <w:noProof/>
          <w:szCs w:val="24"/>
        </w:rPr>
      </w:pPr>
      <w:r w:rsidRPr="008E26B5">
        <w:tab/>
        <w:t xml:space="preserve">                                                                              </w:t>
      </w:r>
    </w:p>
    <w:p w:rsidR="00DC3C73" w:rsidRPr="008E26B5" w:rsidRDefault="008374DA" w:rsidP="00EB43C9">
      <w:pPr>
        <w:pStyle w:val="Balk1"/>
      </w:pPr>
      <w:r w:rsidRPr="008E26B5">
        <w:rPr>
          <w:noProof/>
        </w:rPr>
        <w:br w:type="page"/>
      </w:r>
    </w:p>
    <w:p w:rsidR="00A8344C" w:rsidRDefault="00A8344C" w:rsidP="00EB43C9">
      <w:pPr>
        <w:pStyle w:val="Balk1"/>
      </w:pPr>
      <w:bookmarkStart w:id="0" w:name="_Toc5662185"/>
      <w:r w:rsidRPr="00D66545">
        <w:lastRenderedPageBreak/>
        <w:t>SUNUŞ</w:t>
      </w:r>
      <w:bookmarkEnd w:id="0"/>
    </w:p>
    <w:p w:rsidR="00A8344C" w:rsidRPr="00F14A27" w:rsidRDefault="00D66545" w:rsidP="00F14A27">
      <w:pPr>
        <w:spacing w:line="276" w:lineRule="auto"/>
        <w:ind w:firstLine="708"/>
        <w:jc w:val="both"/>
        <w:rPr>
          <w:rFonts w:ascii="Times New Roman" w:hAnsi="Times New Roman"/>
          <w:sz w:val="22"/>
          <w:szCs w:val="22"/>
        </w:rPr>
      </w:pPr>
      <w:r>
        <w:rPr>
          <w:rFonts w:ascii="Times New Roman" w:hAnsi="Times New Roman"/>
          <w:noProof/>
          <w:sz w:val="22"/>
          <w:szCs w:val="22"/>
        </w:rPr>
        <w:drawing>
          <wp:anchor distT="0" distB="0" distL="114300" distR="114300" simplePos="0" relativeHeight="251693056" behindDoc="0" locked="0" layoutInCell="1" allowOverlap="1" wp14:anchorId="08F2D21E" wp14:editId="5EFA9753">
            <wp:simplePos x="0" y="0"/>
            <wp:positionH relativeFrom="column">
              <wp:posOffset>2722245</wp:posOffset>
            </wp:positionH>
            <wp:positionV relativeFrom="paragraph">
              <wp:posOffset>178435</wp:posOffset>
            </wp:positionV>
            <wp:extent cx="2901950" cy="2362200"/>
            <wp:effectExtent l="171450" t="171450" r="165100" b="190500"/>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2362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roofErr w:type="gramStart"/>
      <w:r w:rsidR="00A8344C" w:rsidRPr="00F14A27">
        <w:rPr>
          <w:rFonts w:ascii="Times New Roman" w:hAnsi="Times New Roman"/>
          <w:sz w:val="22"/>
          <w:szCs w:val="22"/>
        </w:rPr>
        <w:t xml:space="preserve">Başlangıç noktası özel kesim olan stratejik yönetim, etkili bir planlama ve yönetim yaklaşımı olarak son yıllarda kamu kuruluşları için de önem kazanmış; katılımcılık, şeffaflık, sonuçlara ve performansa odaklanma, kurumların politika oluşturma kapasitesinin geliştirilmesi ve güçlendirilmesi, somut hedeflere dayalı ve orta/uzun vadeli yönetim anlayışının geliştirilmesi, kamu hizmetlerinin sunulmasında hizmetten yararlananların duyarlılığının artırılması açılarından bir zorunluluk haline gelmiştir.  </w:t>
      </w:r>
      <w:proofErr w:type="gramEnd"/>
    </w:p>
    <w:p w:rsidR="00A8344C" w:rsidRPr="00F14A27" w:rsidRDefault="00A8344C" w:rsidP="00A8344C">
      <w:pPr>
        <w:spacing w:line="276" w:lineRule="auto"/>
        <w:jc w:val="both"/>
        <w:rPr>
          <w:rFonts w:ascii="Times New Roman" w:hAnsi="Times New Roman"/>
          <w:b/>
          <w:sz w:val="22"/>
          <w:szCs w:val="22"/>
        </w:rPr>
      </w:pPr>
      <w:r w:rsidRPr="00F14A27">
        <w:rPr>
          <w:rFonts w:ascii="Times New Roman" w:hAnsi="Times New Roman"/>
          <w:b/>
          <w:sz w:val="22"/>
          <w:szCs w:val="22"/>
        </w:rPr>
        <w:tab/>
      </w:r>
      <w:r w:rsidRPr="00F14A27">
        <w:rPr>
          <w:rFonts w:ascii="Times New Roman" w:hAnsi="Times New Roman"/>
          <w:sz w:val="22"/>
          <w:szCs w:val="22"/>
        </w:rPr>
        <w:t>Kamuda stratejik yönetim kapsamında, toplam kalite yönetimi ve sürekli iyileştirme, yönetişim, stratejik yönetim ve liderlik, kurum kültürü, süreç yönetimi, vatandaş odaklı yönetim, örgütsel değişme gibi kavramlar ifade edilmeye başlanmıştır.</w:t>
      </w:r>
    </w:p>
    <w:p w:rsidR="00A8344C" w:rsidRPr="00F14A27" w:rsidRDefault="00A8344C" w:rsidP="00A8344C">
      <w:pPr>
        <w:spacing w:line="276" w:lineRule="auto"/>
        <w:jc w:val="both"/>
        <w:rPr>
          <w:rFonts w:ascii="Times New Roman" w:hAnsi="Times New Roman"/>
          <w:bCs/>
          <w:sz w:val="22"/>
          <w:szCs w:val="22"/>
        </w:rPr>
      </w:pPr>
      <w:r w:rsidRPr="00F14A27">
        <w:rPr>
          <w:rFonts w:ascii="Times New Roman" w:hAnsi="Times New Roman"/>
          <w:b/>
          <w:sz w:val="22"/>
          <w:szCs w:val="22"/>
        </w:rPr>
        <w:tab/>
      </w:r>
      <w:proofErr w:type="gramStart"/>
      <w:r w:rsidRPr="00F14A27">
        <w:rPr>
          <w:rFonts w:ascii="Times New Roman" w:hAnsi="Times New Roman"/>
          <w:sz w:val="22"/>
          <w:szCs w:val="22"/>
        </w:rPr>
        <w:t xml:space="preserve">Stratejik yönetime geçişin en önemli araçlarından olan, kurumun nerede olduğu, nereye gitmek istediği, gitmek istediği yere nasıl ulaşabileceği ve başarının nasıl izlenip değerlendirileceği sorularını </w:t>
      </w:r>
      <w:r w:rsidR="00A57210">
        <w:rPr>
          <w:rFonts w:ascii="Times New Roman" w:hAnsi="Times New Roman"/>
          <w:sz w:val="22"/>
          <w:szCs w:val="22"/>
        </w:rPr>
        <w:t>cevaplamayı</w:t>
      </w:r>
      <w:r w:rsidRPr="00F14A27">
        <w:rPr>
          <w:rFonts w:ascii="Times New Roman" w:hAnsi="Times New Roman"/>
          <w:sz w:val="22"/>
          <w:szCs w:val="22"/>
        </w:rPr>
        <w:t xml:space="preserve"> sağlayan stratejik planlama süreci, 24.12.2003 tarih ve 25326 sayılı Resmi Gazete’de yayınlanan 5018 sayılı “Kamu Mali Yönetim ve Kontrol Kanunu”  ile yasal bir temele kavuşmuş; 5018 sayılı Kanun’un 3/n maddesinde stratejik plan, “kamu idarelerinin orta ve uzun vadeli amaçlarını, temel ilke ve politikalarını, hedef ve önceliklerini, performans ölçütlerini, bunlara ulaşmak için izlenecek yöntemler ile kaynak dağılımlarını içeren plan” olarak tanımlanmıştır.  </w:t>
      </w:r>
      <w:proofErr w:type="gramEnd"/>
      <w:r w:rsidRPr="00F14A27">
        <w:rPr>
          <w:rStyle w:val="yayn1"/>
          <w:rFonts w:ascii="Times New Roman" w:hAnsi="Times New Roman"/>
          <w:color w:val="000000"/>
          <w:sz w:val="22"/>
          <w:szCs w:val="22"/>
        </w:rPr>
        <w:t>26.5.2006 tarih ve 26179 sayılı Resmi Gazete</w:t>
      </w:r>
      <w:r w:rsidR="006D6E62">
        <w:rPr>
          <w:rStyle w:val="yayn1"/>
          <w:rFonts w:ascii="Times New Roman" w:hAnsi="Times New Roman"/>
          <w:color w:val="000000"/>
          <w:sz w:val="22"/>
          <w:szCs w:val="22"/>
        </w:rPr>
        <w:t xml:space="preserve"> </w:t>
      </w:r>
      <w:r w:rsidRPr="00F14A27">
        <w:rPr>
          <w:rStyle w:val="yayn1"/>
          <w:rFonts w:ascii="Times New Roman" w:hAnsi="Times New Roman"/>
          <w:color w:val="000000"/>
          <w:sz w:val="22"/>
          <w:szCs w:val="22"/>
        </w:rPr>
        <w:t>’de yayınlanan, “</w:t>
      </w:r>
      <w:r w:rsidRPr="00F14A27">
        <w:rPr>
          <w:rStyle w:val="Gl"/>
          <w:rFonts w:ascii="Times New Roman" w:eastAsia="SimSun" w:hAnsi="Times New Roman"/>
          <w:b w:val="0"/>
          <w:color w:val="000000"/>
          <w:sz w:val="22"/>
          <w:szCs w:val="22"/>
        </w:rPr>
        <w:t>Kamu İdarelerinde Stratejik Planlamaya İlişkin Usul</w:t>
      </w:r>
      <w:r w:rsidR="006D6E62">
        <w:rPr>
          <w:rStyle w:val="Gl"/>
          <w:rFonts w:ascii="Times New Roman" w:eastAsia="SimSun" w:hAnsi="Times New Roman"/>
          <w:b w:val="0"/>
          <w:color w:val="000000"/>
          <w:sz w:val="22"/>
          <w:szCs w:val="22"/>
        </w:rPr>
        <w:t xml:space="preserve"> ve Esaslar Hakkında Yönetmelik</w:t>
      </w:r>
      <w:r w:rsidRPr="00F14A27">
        <w:rPr>
          <w:rStyle w:val="Gl"/>
          <w:rFonts w:ascii="Times New Roman" w:eastAsia="SimSun" w:hAnsi="Times New Roman"/>
          <w:b w:val="0"/>
          <w:color w:val="000000"/>
          <w:sz w:val="22"/>
          <w:szCs w:val="22"/>
        </w:rPr>
        <w:t xml:space="preserve">te de aynı stratejik plan tanımına yer verilmiş; stratejik planlama sürecine ilişkin usul ve esaslar belirlenmiştir. Sonraki süreçte, Devlet Planlama Teşkilatı Müsteşarlığı tarafından “Kamu İdareleri İçin Stratejik Planlama Kılavuzu” hazırlanmıştır. </w:t>
      </w:r>
      <w:r w:rsidRPr="00F14A27">
        <w:rPr>
          <w:rFonts w:ascii="Times New Roman" w:hAnsi="Times New Roman"/>
          <w:bCs/>
          <w:sz w:val="22"/>
          <w:szCs w:val="22"/>
        </w:rPr>
        <w:t xml:space="preserve">MEB Strateji Geliştirme Başkanlığı’nın 16/09/2013 tarih </w:t>
      </w:r>
      <w:proofErr w:type="gramStart"/>
      <w:r w:rsidRPr="00F14A27">
        <w:rPr>
          <w:rFonts w:ascii="Times New Roman" w:hAnsi="Times New Roman"/>
          <w:bCs/>
          <w:sz w:val="22"/>
          <w:szCs w:val="22"/>
        </w:rPr>
        <w:t>ve  2013</w:t>
      </w:r>
      <w:proofErr w:type="gramEnd"/>
      <w:r w:rsidRPr="00F14A27">
        <w:rPr>
          <w:rFonts w:ascii="Times New Roman" w:hAnsi="Times New Roman"/>
          <w:bCs/>
          <w:sz w:val="22"/>
          <w:szCs w:val="22"/>
        </w:rPr>
        <w:t>/26</w:t>
      </w:r>
      <w:r w:rsidR="006D6E62">
        <w:rPr>
          <w:rFonts w:ascii="Times New Roman" w:hAnsi="Times New Roman"/>
          <w:bCs/>
          <w:sz w:val="22"/>
          <w:szCs w:val="22"/>
        </w:rPr>
        <w:t xml:space="preserve"> </w:t>
      </w:r>
      <w:r w:rsidRPr="00F14A27">
        <w:rPr>
          <w:rFonts w:ascii="Times New Roman" w:hAnsi="Times New Roman"/>
          <w:bCs/>
          <w:sz w:val="22"/>
          <w:szCs w:val="22"/>
        </w:rPr>
        <w:t xml:space="preserve"> no</w:t>
      </w:r>
      <w:r w:rsidR="006D6E62">
        <w:rPr>
          <w:rFonts w:ascii="Times New Roman" w:hAnsi="Times New Roman"/>
          <w:bCs/>
          <w:sz w:val="22"/>
          <w:szCs w:val="22"/>
        </w:rPr>
        <w:t xml:space="preserve"> </w:t>
      </w:r>
      <w:r w:rsidRPr="00F14A27">
        <w:rPr>
          <w:rFonts w:ascii="Times New Roman" w:hAnsi="Times New Roman"/>
          <w:bCs/>
          <w:sz w:val="22"/>
          <w:szCs w:val="22"/>
        </w:rPr>
        <w:t>’lu genelgesi ile ilçe milli eğitim müdürlükleri ile okul ve kurumlarda stratejik plan yapılması; 01/06/2010 tarih ve  210/33</w:t>
      </w:r>
      <w:r w:rsidR="006D6E62">
        <w:rPr>
          <w:rFonts w:ascii="Times New Roman" w:hAnsi="Times New Roman"/>
          <w:bCs/>
          <w:sz w:val="22"/>
          <w:szCs w:val="22"/>
        </w:rPr>
        <w:t xml:space="preserve"> </w:t>
      </w:r>
      <w:r w:rsidRPr="00F14A27">
        <w:rPr>
          <w:rFonts w:ascii="Times New Roman" w:hAnsi="Times New Roman"/>
          <w:bCs/>
          <w:sz w:val="22"/>
          <w:szCs w:val="22"/>
        </w:rPr>
        <w:t xml:space="preserve"> no</w:t>
      </w:r>
      <w:r w:rsidR="006D6E62">
        <w:rPr>
          <w:rFonts w:ascii="Times New Roman" w:hAnsi="Times New Roman"/>
          <w:bCs/>
          <w:sz w:val="22"/>
          <w:szCs w:val="22"/>
        </w:rPr>
        <w:t xml:space="preserve"> </w:t>
      </w:r>
      <w:r w:rsidRPr="00F14A27">
        <w:rPr>
          <w:rFonts w:ascii="Times New Roman" w:hAnsi="Times New Roman"/>
          <w:bCs/>
          <w:sz w:val="22"/>
          <w:szCs w:val="22"/>
        </w:rPr>
        <w:t>’lu genelgesi ile il ve ilçe milli eğitim müdürlükleri ile okul ve kurumlarda yapılacak teftiş, denetim ve rehberliğe yönelik iş ve işlemlerde, stratejik planların da göz önüne alınması ve değerlendirilmesi ifade edilmiştir.</w:t>
      </w:r>
    </w:p>
    <w:p w:rsidR="00A8344C" w:rsidRPr="00F14A27" w:rsidRDefault="00A8344C" w:rsidP="00A8344C">
      <w:pPr>
        <w:spacing w:line="276" w:lineRule="auto"/>
        <w:jc w:val="both"/>
        <w:rPr>
          <w:rFonts w:ascii="Times New Roman" w:hAnsi="Times New Roman"/>
          <w:bCs/>
          <w:sz w:val="22"/>
          <w:szCs w:val="22"/>
        </w:rPr>
      </w:pPr>
      <w:r w:rsidRPr="00F14A27">
        <w:rPr>
          <w:rFonts w:ascii="Times New Roman" w:hAnsi="Times New Roman"/>
          <w:bCs/>
          <w:sz w:val="22"/>
          <w:szCs w:val="22"/>
        </w:rPr>
        <w:tab/>
      </w:r>
      <w:proofErr w:type="gramStart"/>
      <w:r w:rsidRPr="00F14A27">
        <w:rPr>
          <w:rFonts w:ascii="Times New Roman" w:hAnsi="Times New Roman"/>
          <w:bCs/>
          <w:sz w:val="22"/>
          <w:szCs w:val="22"/>
        </w:rPr>
        <w:t>Siteler Mesleki Eğitim Merkezi stratejik planı, kaliteli yönetimin ve değişimin planlanması; gerçekçi, arzu edilen ve ulaşılabilir bir geleceğin belirlenmesi ve yönlendirme sürecinin yönetimi; kurum hizmetlerinin etkili, verimli, ekonomik ve sosyal sorumluluk bilinci içinde yerine getirilmesi; eğitim-öğretim ve yönetimde stratejik planlama felsefesini özümsemiş, kurumsal kazanımları tüm kurum çalışanları tarafından paylaşılan, kalite ve başarıya odaklanmış bir eğitim kurumu haline gelebilmek amacıyla hazırlanmıştır.</w:t>
      </w:r>
      <w:proofErr w:type="gramEnd"/>
    </w:p>
    <w:p w:rsidR="00A8344C" w:rsidRPr="00F14A27" w:rsidRDefault="00A8344C" w:rsidP="00A8344C">
      <w:pPr>
        <w:spacing w:line="276" w:lineRule="auto"/>
        <w:jc w:val="both"/>
        <w:rPr>
          <w:rFonts w:ascii="Times New Roman" w:hAnsi="Times New Roman"/>
          <w:bCs/>
          <w:sz w:val="22"/>
          <w:szCs w:val="22"/>
        </w:rPr>
      </w:pPr>
      <w:r w:rsidRPr="00F14A27">
        <w:rPr>
          <w:rFonts w:ascii="Times New Roman" w:hAnsi="Times New Roman"/>
          <w:bCs/>
          <w:sz w:val="22"/>
          <w:szCs w:val="22"/>
        </w:rPr>
        <w:tab/>
      </w:r>
      <w:r w:rsidRPr="00F14A27">
        <w:rPr>
          <w:rFonts w:ascii="Times New Roman" w:hAnsi="Times New Roman"/>
          <w:bCs/>
          <w:sz w:val="22"/>
          <w:szCs w:val="22"/>
        </w:rPr>
        <w:tab/>
        <w:t>Amaçsız bir kurum, amacına ulaşıp ulaşmadığını bilemez.</w:t>
      </w:r>
    </w:p>
    <w:p w:rsidR="00A1724A" w:rsidRDefault="00A1724A" w:rsidP="00A1724A">
      <w:pPr>
        <w:ind w:left="6372" w:firstLine="708"/>
        <w:rPr>
          <w:rFonts w:ascii="Times New Roman" w:eastAsia="Adobe Garamond Pro Bold" w:hAnsi="Times New Roman"/>
          <w:sz w:val="22"/>
          <w:szCs w:val="22"/>
        </w:rPr>
      </w:pPr>
      <w:r>
        <w:rPr>
          <w:rFonts w:ascii="Times New Roman" w:eastAsia="Adobe Garamond Pro Bold" w:hAnsi="Times New Roman"/>
          <w:sz w:val="22"/>
          <w:szCs w:val="22"/>
        </w:rPr>
        <w:t xml:space="preserve">  </w:t>
      </w:r>
      <w:r w:rsidR="00E22B8A" w:rsidRPr="00F14A27">
        <w:rPr>
          <w:rFonts w:ascii="Times New Roman" w:eastAsia="Adobe Garamond Pro Bold" w:hAnsi="Times New Roman"/>
          <w:sz w:val="22"/>
          <w:szCs w:val="22"/>
        </w:rPr>
        <w:t>Okul Müdürü</w:t>
      </w:r>
    </w:p>
    <w:p w:rsidR="00AD6AA5" w:rsidRPr="008E26B5" w:rsidRDefault="00A1724A" w:rsidP="00AD6AA5">
      <w:pPr>
        <w:ind w:left="6372"/>
        <w:rPr>
          <w:rFonts w:ascii="Times New Roman" w:eastAsia="Adobe Garamond Pro Bold" w:hAnsi="Times New Roman"/>
          <w:szCs w:val="24"/>
        </w:rPr>
      </w:pPr>
      <w:r>
        <w:rPr>
          <w:rFonts w:ascii="Times New Roman" w:eastAsia="Adobe Garamond Pro Bold" w:hAnsi="Times New Roman"/>
          <w:sz w:val="22"/>
          <w:szCs w:val="22"/>
        </w:rPr>
        <w:t xml:space="preserve">       Hayrettin KARAZİYAN</w:t>
      </w:r>
      <w:r w:rsidR="00AD6AA5" w:rsidRPr="008E26B5">
        <w:rPr>
          <w:rFonts w:ascii="Times New Roman" w:eastAsia="Adobe Garamond Pro Bold" w:hAnsi="Times New Roman"/>
          <w:szCs w:val="24"/>
        </w:rPr>
        <w:br w:type="page"/>
      </w:r>
    </w:p>
    <w:p w:rsidR="00AD6AA5" w:rsidRDefault="008E26B5" w:rsidP="00EB43C9">
      <w:pPr>
        <w:pStyle w:val="Balk1"/>
      </w:pPr>
      <w:bookmarkStart w:id="1" w:name="_Toc5662186"/>
      <w:r>
        <w:lastRenderedPageBreak/>
        <w:t>G</w:t>
      </w:r>
      <w:r w:rsidR="00AD6AA5" w:rsidRPr="008E26B5">
        <w:t>İRİŞ</w:t>
      </w:r>
      <w:bookmarkEnd w:id="1"/>
    </w:p>
    <w:p w:rsidR="00AD6AA5" w:rsidRPr="00F14A27" w:rsidRDefault="00AD6AA5" w:rsidP="00AD6AA5">
      <w:pPr>
        <w:spacing w:line="276" w:lineRule="auto"/>
        <w:jc w:val="both"/>
        <w:rPr>
          <w:rFonts w:ascii="Times New Roman" w:hAnsi="Times New Roman"/>
          <w:sz w:val="20"/>
          <w:szCs w:val="20"/>
        </w:rPr>
      </w:pPr>
      <w:r w:rsidRPr="00F14A27">
        <w:rPr>
          <w:rFonts w:ascii="Times New Roman" w:hAnsi="Times New Roman"/>
          <w:sz w:val="20"/>
          <w:szCs w:val="20"/>
        </w:rPr>
        <w:tab/>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F14A27">
        <w:rPr>
          <w:rFonts w:ascii="Times New Roman" w:hAnsi="Times New Roman"/>
          <w:sz w:val="20"/>
          <w:szCs w:val="20"/>
        </w:rPr>
        <w:t>dayanan  güçlü</w:t>
      </w:r>
      <w:proofErr w:type="gramEnd"/>
      <w:r w:rsidRPr="00F14A27">
        <w:rPr>
          <w:rFonts w:ascii="Times New Roman" w:hAnsi="Times New Roman"/>
          <w:sz w:val="20"/>
          <w:szCs w:val="20"/>
        </w:rPr>
        <w:t xml:space="preserve"> bir yaşam standardı ve ekonomik yapı; stratejik amaçlar, hedefler ve planlanmış zaman diliminde gerçekleşecek uygulama faaliyetleri ile (STRATEJİK PLAN) oluşabilmektedir.</w:t>
      </w:r>
    </w:p>
    <w:p w:rsidR="00AD6AA5" w:rsidRPr="00F14A27" w:rsidRDefault="00AD6AA5" w:rsidP="00F14A27">
      <w:pPr>
        <w:spacing w:line="276" w:lineRule="auto"/>
        <w:ind w:firstLine="708"/>
        <w:jc w:val="both"/>
        <w:rPr>
          <w:rFonts w:ascii="Times New Roman" w:hAnsi="Times New Roman"/>
          <w:sz w:val="20"/>
          <w:szCs w:val="20"/>
        </w:rPr>
      </w:pPr>
      <w:proofErr w:type="gramStart"/>
      <w:r w:rsidRPr="00F14A27">
        <w:rPr>
          <w:rFonts w:ascii="Times New Roman" w:hAnsi="Times New Roman"/>
          <w:sz w:val="20"/>
          <w:szCs w:val="20"/>
        </w:rPr>
        <w:t>Okulumuz  misyon</w:t>
      </w:r>
      <w:proofErr w:type="gramEnd"/>
      <w:r w:rsidRPr="00F14A27">
        <w:rPr>
          <w:rFonts w:ascii="Times New Roman" w:hAnsi="Times New Roman"/>
          <w:sz w:val="20"/>
          <w:szCs w:val="20"/>
        </w:rPr>
        <w:t xml:space="preserve">, vizyon ve stratejik planını ilk olarak 2000 yılında belirlemiştir. </w:t>
      </w:r>
      <w:proofErr w:type="gramStart"/>
      <w:r w:rsidRPr="00F14A27">
        <w:rPr>
          <w:rFonts w:ascii="Times New Roman" w:hAnsi="Times New Roman"/>
          <w:sz w:val="20"/>
          <w:szCs w:val="20"/>
        </w:rPr>
        <w:t>Okulumuz , daha</w:t>
      </w:r>
      <w:proofErr w:type="gramEnd"/>
      <w:r w:rsidRPr="00F14A27">
        <w:rPr>
          <w:rFonts w:ascii="Times New Roman" w:hAnsi="Times New Roman"/>
          <w:sz w:val="20"/>
          <w:szCs w:val="20"/>
        </w:rPr>
        <w:t xml:space="preserve"> iyi bir eğitim seviyesine ulaşmak düşüncesiyle Sürekli yenilenmeyi ve kalite kültürünü kendisine ilke edinmeyi  amaçlamaktadır.</w:t>
      </w:r>
    </w:p>
    <w:p w:rsidR="00AD6AA5" w:rsidRPr="00F14A27" w:rsidRDefault="00AD6AA5" w:rsidP="00AD6AA5">
      <w:pPr>
        <w:spacing w:line="276" w:lineRule="auto"/>
        <w:jc w:val="both"/>
        <w:rPr>
          <w:rFonts w:ascii="Times New Roman" w:hAnsi="Times New Roman"/>
          <w:sz w:val="20"/>
          <w:szCs w:val="20"/>
        </w:rPr>
      </w:pPr>
      <w:r w:rsidRPr="00F14A27">
        <w:rPr>
          <w:rFonts w:ascii="Times New Roman" w:hAnsi="Times New Roman"/>
          <w:sz w:val="20"/>
          <w:szCs w:val="20"/>
        </w:rPr>
        <w:t>Kalite kültürü oluşturmak için eğitim ve öğretim başta olmak üzere insan kaynakları ve kurumsallaşma, sosyal faaliyetler,  alt yapı, toplumla ilişkiler ve kurumlar arası ilişkileri kapsayan 2010-2014 stratejik planı hazırlanmıştır.</w:t>
      </w:r>
    </w:p>
    <w:p w:rsidR="00AD65F4" w:rsidRPr="00F14A27" w:rsidRDefault="00AD65F4" w:rsidP="00AD65F4">
      <w:pPr>
        <w:spacing w:line="276" w:lineRule="auto"/>
        <w:ind w:firstLine="708"/>
        <w:jc w:val="both"/>
        <w:rPr>
          <w:rFonts w:ascii="Times New Roman" w:hAnsi="Times New Roman"/>
          <w:sz w:val="20"/>
          <w:szCs w:val="20"/>
        </w:rPr>
      </w:pPr>
      <w:r w:rsidRPr="00F14A27">
        <w:rPr>
          <w:rFonts w:ascii="Times New Roman" w:hAnsi="Times New Roman"/>
          <w:sz w:val="20"/>
          <w:szCs w:val="20"/>
        </w:rPr>
        <w:t xml:space="preserve">2015-2018 </w:t>
      </w:r>
      <w:r w:rsidR="00F453AA">
        <w:rPr>
          <w:rFonts w:ascii="Times New Roman" w:hAnsi="Times New Roman"/>
          <w:sz w:val="20"/>
          <w:szCs w:val="20"/>
        </w:rPr>
        <w:t xml:space="preserve">ve ardından 2019-2023 </w:t>
      </w:r>
      <w:r w:rsidRPr="00F14A27">
        <w:rPr>
          <w:rFonts w:ascii="Times New Roman" w:hAnsi="Times New Roman"/>
          <w:sz w:val="20"/>
          <w:szCs w:val="20"/>
        </w:rPr>
        <w:t xml:space="preserve">Yıllarını kapsayan daha çok kurumsal etkinliğini artırmayı amaçlayan ikinci </w:t>
      </w:r>
      <w:r w:rsidR="00F453AA">
        <w:rPr>
          <w:rFonts w:ascii="Times New Roman" w:hAnsi="Times New Roman"/>
          <w:sz w:val="20"/>
          <w:szCs w:val="20"/>
        </w:rPr>
        <w:t xml:space="preserve">ve üçüncü </w:t>
      </w:r>
      <w:r w:rsidRPr="00F14A27">
        <w:rPr>
          <w:rFonts w:ascii="Times New Roman" w:hAnsi="Times New Roman"/>
          <w:sz w:val="20"/>
          <w:szCs w:val="20"/>
        </w:rPr>
        <w:t xml:space="preserve">stratejik </w:t>
      </w:r>
      <w:proofErr w:type="gramStart"/>
      <w:r w:rsidRPr="00F14A27">
        <w:rPr>
          <w:rFonts w:ascii="Times New Roman" w:hAnsi="Times New Roman"/>
          <w:sz w:val="20"/>
          <w:szCs w:val="20"/>
        </w:rPr>
        <w:t>plan</w:t>
      </w:r>
      <w:r w:rsidR="006D6E62">
        <w:rPr>
          <w:rFonts w:ascii="Times New Roman" w:hAnsi="Times New Roman"/>
          <w:sz w:val="20"/>
          <w:szCs w:val="20"/>
        </w:rPr>
        <w:t xml:space="preserve">lar </w:t>
      </w:r>
      <w:r w:rsidRPr="00F14A27">
        <w:rPr>
          <w:rFonts w:ascii="Times New Roman" w:hAnsi="Times New Roman"/>
          <w:sz w:val="20"/>
          <w:szCs w:val="20"/>
        </w:rPr>
        <w:t xml:space="preserve"> hazırlanarak</w:t>
      </w:r>
      <w:proofErr w:type="gramEnd"/>
      <w:r w:rsidRPr="00F14A27">
        <w:rPr>
          <w:rFonts w:ascii="Times New Roman" w:hAnsi="Times New Roman"/>
          <w:sz w:val="20"/>
          <w:szCs w:val="20"/>
        </w:rPr>
        <w:t xml:space="preserve"> uygulanmıştır.</w:t>
      </w:r>
    </w:p>
    <w:p w:rsidR="00AD6AA5" w:rsidRPr="00F14A27" w:rsidRDefault="00AD6AA5" w:rsidP="00AD6AA5">
      <w:pPr>
        <w:spacing w:line="276" w:lineRule="auto"/>
        <w:jc w:val="both"/>
        <w:rPr>
          <w:rFonts w:ascii="Times New Roman" w:hAnsi="Times New Roman"/>
          <w:sz w:val="20"/>
          <w:szCs w:val="20"/>
        </w:rPr>
      </w:pPr>
      <w:r w:rsidRPr="00F14A27">
        <w:rPr>
          <w:rFonts w:ascii="Times New Roman" w:hAnsi="Times New Roman"/>
          <w:sz w:val="20"/>
          <w:szCs w:val="20"/>
        </w:rPr>
        <w:t xml:space="preserve">        Büyük önder Atatürk’ü örnek alan bizler; Çağa uyum sağlamış, çağı yönlendiren gençler yetiştirmek için </w:t>
      </w:r>
      <w:proofErr w:type="gramStart"/>
      <w:r w:rsidRPr="00F14A27">
        <w:rPr>
          <w:rFonts w:ascii="Times New Roman" w:hAnsi="Times New Roman"/>
          <w:sz w:val="20"/>
          <w:szCs w:val="20"/>
        </w:rPr>
        <w:t>kurulan  okulumuz</w:t>
      </w:r>
      <w:proofErr w:type="gramEnd"/>
      <w:r w:rsidRPr="00F14A27">
        <w:rPr>
          <w:rFonts w:ascii="Times New Roman" w:hAnsi="Times New Roman"/>
          <w:sz w:val="20"/>
          <w:szCs w:val="20"/>
        </w:rPr>
        <w:t>,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AD6AA5" w:rsidRPr="00F14A27" w:rsidRDefault="00AD6AA5" w:rsidP="00F14A27">
      <w:pPr>
        <w:spacing w:line="276" w:lineRule="auto"/>
        <w:ind w:firstLine="708"/>
        <w:jc w:val="both"/>
        <w:rPr>
          <w:rFonts w:ascii="Times New Roman" w:hAnsi="Times New Roman"/>
          <w:sz w:val="20"/>
          <w:szCs w:val="20"/>
        </w:rPr>
      </w:pPr>
      <w:r w:rsidRPr="00F14A27">
        <w:rPr>
          <w:rFonts w:ascii="Times New Roman" w:hAnsi="Times New Roman"/>
          <w:sz w:val="20"/>
          <w:szCs w:val="20"/>
        </w:rPr>
        <w:t xml:space="preserve">Siteler Mesleki Eğitim Merkezi olarak en büyük amacımız yalnızca eğitim almış  gençler yetiştirmek değil, girdikleri her türlü ortamda çevresindekilere ışık </w:t>
      </w:r>
      <w:proofErr w:type="gramStart"/>
      <w:r w:rsidRPr="00F14A27">
        <w:rPr>
          <w:rFonts w:ascii="Times New Roman" w:hAnsi="Times New Roman"/>
          <w:sz w:val="20"/>
          <w:szCs w:val="20"/>
        </w:rPr>
        <w:t>tutan , hayata</w:t>
      </w:r>
      <w:proofErr w:type="gramEnd"/>
      <w:r w:rsidRPr="00F14A27">
        <w:rPr>
          <w:rFonts w:ascii="Times New Roman" w:hAnsi="Times New Roman"/>
          <w:sz w:val="20"/>
          <w:szCs w:val="20"/>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AD6AA5" w:rsidRPr="00F14A27" w:rsidRDefault="00AD6AA5" w:rsidP="00AD6AA5">
      <w:pPr>
        <w:spacing w:line="276" w:lineRule="auto"/>
        <w:ind w:firstLine="709"/>
        <w:jc w:val="both"/>
        <w:rPr>
          <w:rFonts w:ascii="Times New Roman" w:hAnsi="Times New Roman"/>
          <w:sz w:val="20"/>
          <w:szCs w:val="20"/>
        </w:rPr>
      </w:pPr>
      <w:r w:rsidRPr="00F14A27">
        <w:rPr>
          <w:rFonts w:ascii="Times New Roman" w:hAnsi="Times New Roman"/>
          <w:sz w:val="20"/>
          <w:szCs w:val="20"/>
        </w:rPr>
        <w:t xml:space="preserve">Siteler Mesleki Eğitim </w:t>
      </w:r>
      <w:proofErr w:type="gramStart"/>
      <w:r w:rsidRPr="00F14A27">
        <w:rPr>
          <w:rFonts w:ascii="Times New Roman" w:hAnsi="Times New Roman"/>
          <w:sz w:val="20"/>
          <w:szCs w:val="20"/>
        </w:rPr>
        <w:t>Merkezinin  stratejik</w:t>
      </w:r>
      <w:proofErr w:type="gramEnd"/>
      <w:r w:rsidRPr="00F14A27">
        <w:rPr>
          <w:rFonts w:ascii="Times New Roman" w:hAnsi="Times New Roman"/>
          <w:sz w:val="20"/>
          <w:szCs w:val="20"/>
        </w:rPr>
        <w:t xml:space="preserve"> planlama çalışmasına önce durum tespiti,  yani  merkezinin  SWOT  analizi yapılarak başlanmıştır. SWOT </w:t>
      </w:r>
      <w:proofErr w:type="gramStart"/>
      <w:r w:rsidRPr="00F14A27">
        <w:rPr>
          <w:rFonts w:ascii="Times New Roman" w:hAnsi="Times New Roman"/>
          <w:sz w:val="20"/>
          <w:szCs w:val="20"/>
        </w:rPr>
        <w:t>analizi  tüm</w:t>
      </w:r>
      <w:proofErr w:type="gramEnd"/>
      <w:r w:rsidRPr="00F14A27">
        <w:rPr>
          <w:rFonts w:ascii="Times New Roman" w:hAnsi="Times New Roman"/>
          <w:sz w:val="20"/>
          <w:szCs w:val="20"/>
        </w:rPr>
        <w:t xml:space="preserve">  idari personelin ve öğretmenlerin  katılımıyla  uzun  süren bir  çalışma sonucu ilk şeklini almış, varılan genel sonuçların  sadeleştirilmesi ise Merkez   yönetimi ile  öğretmenlerden den oluşan beş kişilik bir kurul tarafından yapılmıştır. Daha </w:t>
      </w:r>
      <w:proofErr w:type="gramStart"/>
      <w:r w:rsidRPr="00F14A27">
        <w:rPr>
          <w:rFonts w:ascii="Times New Roman" w:hAnsi="Times New Roman"/>
          <w:sz w:val="20"/>
          <w:szCs w:val="20"/>
        </w:rPr>
        <w:t>sonra  SWOT</w:t>
      </w:r>
      <w:proofErr w:type="gramEnd"/>
      <w:r w:rsidRPr="00F14A27">
        <w:rPr>
          <w:rFonts w:ascii="Times New Roman" w:hAnsi="Times New Roman"/>
          <w:sz w:val="20"/>
          <w:szCs w:val="20"/>
        </w:rPr>
        <w:t xml:space="preserve"> sonuçlarına  göre  stratejik planlama  aşamasına  geçilmiştir. </w:t>
      </w:r>
      <w:proofErr w:type="gramStart"/>
      <w:r w:rsidRPr="00F14A27">
        <w:rPr>
          <w:rFonts w:ascii="Times New Roman" w:hAnsi="Times New Roman"/>
          <w:sz w:val="20"/>
          <w:szCs w:val="20"/>
        </w:rPr>
        <w:t>Bu  süreçte</w:t>
      </w:r>
      <w:proofErr w:type="gramEnd"/>
      <w:r w:rsidRPr="00F14A27">
        <w:rPr>
          <w:rFonts w:ascii="Times New Roman" w:hAnsi="Times New Roman"/>
          <w:sz w:val="20"/>
          <w:szCs w:val="20"/>
        </w:rPr>
        <w:t xml:space="preserve">  okulun amaçları, hedefleri, hedeflere  ulaşmak  için gerekli  stratejiler, eylem planı  ve sonuçta başarı veya başarısızlığın   göstergeleri ortaya konulmuştur. Denilebilir ki SWOT analizi bir kilometre taşıdır merkezimin </w:t>
      </w:r>
      <w:proofErr w:type="gramStart"/>
      <w:r w:rsidRPr="00F14A27">
        <w:rPr>
          <w:rFonts w:ascii="Times New Roman" w:hAnsi="Times New Roman"/>
          <w:sz w:val="20"/>
          <w:szCs w:val="20"/>
        </w:rPr>
        <w:t>bugünkü  resmidir</w:t>
      </w:r>
      <w:proofErr w:type="gramEnd"/>
      <w:r w:rsidRPr="00F14A27">
        <w:rPr>
          <w:rFonts w:ascii="Times New Roman" w:hAnsi="Times New Roman"/>
          <w:sz w:val="20"/>
          <w:szCs w:val="20"/>
        </w:rPr>
        <w:t xml:space="preserve">  ve stratejik planlama ise  bugünden yarına nasıl hazırlanmamız gerektiğine  dair kalıcı  bir  belgedir.</w:t>
      </w:r>
    </w:p>
    <w:p w:rsidR="00AD6AA5" w:rsidRPr="00F14A27" w:rsidRDefault="00AD6AA5" w:rsidP="00AD6AA5">
      <w:pPr>
        <w:spacing w:line="276" w:lineRule="auto"/>
        <w:ind w:firstLine="709"/>
        <w:jc w:val="both"/>
        <w:rPr>
          <w:rFonts w:ascii="Times New Roman" w:hAnsi="Times New Roman"/>
          <w:sz w:val="20"/>
          <w:szCs w:val="20"/>
        </w:rPr>
      </w:pPr>
      <w:r w:rsidRPr="00F14A27">
        <w:rPr>
          <w:rFonts w:ascii="Times New Roman" w:hAnsi="Times New Roman"/>
          <w:sz w:val="20"/>
          <w:szCs w:val="20"/>
        </w:rPr>
        <w:t>Stratejik Plan' da belirlenen hedeflerimizi ne ölçüde gerçekleştirdiğimiz, plan dönemi içindeki her yıl sonunda gözden geçirilecek ve gereken revizyonlar yapılacaktır.</w:t>
      </w:r>
    </w:p>
    <w:p w:rsidR="00AD6AA5" w:rsidRPr="00F14A27" w:rsidRDefault="00AD6AA5" w:rsidP="00AD6AA5">
      <w:pPr>
        <w:spacing w:line="276" w:lineRule="auto"/>
        <w:ind w:firstLine="709"/>
        <w:jc w:val="both"/>
        <w:rPr>
          <w:rFonts w:ascii="Times New Roman" w:hAnsi="Times New Roman"/>
          <w:b/>
          <w:color w:val="FFFFFF"/>
          <w:sz w:val="20"/>
          <w:szCs w:val="20"/>
        </w:rPr>
      </w:pPr>
      <w:r w:rsidRPr="00F14A27">
        <w:rPr>
          <w:rFonts w:ascii="Times New Roman" w:hAnsi="Times New Roman"/>
          <w:sz w:val="20"/>
          <w:szCs w:val="20"/>
        </w:rPr>
        <w:t>Siteler Mesleki Eğit</w:t>
      </w:r>
      <w:r w:rsidR="00F453AA">
        <w:rPr>
          <w:rFonts w:ascii="Times New Roman" w:hAnsi="Times New Roman"/>
          <w:sz w:val="20"/>
          <w:szCs w:val="20"/>
        </w:rPr>
        <w:t>im Me</w:t>
      </w:r>
      <w:r w:rsidR="007F70DF">
        <w:rPr>
          <w:rFonts w:ascii="Times New Roman" w:hAnsi="Times New Roman"/>
          <w:sz w:val="20"/>
          <w:szCs w:val="20"/>
        </w:rPr>
        <w:t>rkezi Stratejik Planı (2024-2028</w:t>
      </w:r>
      <w:r w:rsidRPr="00F14A27">
        <w:rPr>
          <w:rFonts w:ascii="Times New Roman" w:hAnsi="Times New Roman"/>
          <w:sz w:val="20"/>
          <w:szCs w:val="20"/>
        </w:rPr>
        <w:t>)’de belirtilen amaç ve hedeflere ulaşmamızın Merkezimizin gelişme ve kurumsallaşma süreçlerine önemli katkılar sağlayacağına inanmaktayız.</w:t>
      </w:r>
    </w:p>
    <w:p w:rsidR="00AD6AA5" w:rsidRPr="00F14A27" w:rsidRDefault="00AD6AA5" w:rsidP="00AD6AA5">
      <w:pPr>
        <w:spacing w:line="276" w:lineRule="auto"/>
        <w:jc w:val="right"/>
        <w:rPr>
          <w:rFonts w:ascii="Times New Roman" w:hAnsi="Times New Roman"/>
          <w:sz w:val="20"/>
          <w:szCs w:val="20"/>
        </w:rPr>
      </w:pPr>
      <w:r w:rsidRPr="00F14A27">
        <w:rPr>
          <w:rFonts w:ascii="Times New Roman" w:hAnsi="Times New Roman"/>
          <w:sz w:val="20"/>
          <w:szCs w:val="20"/>
        </w:rPr>
        <w:t>Siteler Mesleki Eğitim Merkezi</w:t>
      </w:r>
    </w:p>
    <w:p w:rsidR="006B4024" w:rsidRDefault="00AD6AA5" w:rsidP="000C6B7E">
      <w:pPr>
        <w:spacing w:line="276" w:lineRule="auto"/>
        <w:jc w:val="right"/>
        <w:rPr>
          <w:rFonts w:ascii="Times New Roman" w:hAnsi="Times New Roman"/>
          <w:sz w:val="20"/>
          <w:szCs w:val="20"/>
        </w:rPr>
      </w:pPr>
      <w:r w:rsidRPr="00F14A27">
        <w:rPr>
          <w:rFonts w:ascii="Times New Roman" w:hAnsi="Times New Roman"/>
          <w:sz w:val="20"/>
          <w:szCs w:val="20"/>
        </w:rPr>
        <w:t xml:space="preserve"> Stratejik Plan Ekibi</w:t>
      </w:r>
      <w:bookmarkStart w:id="2" w:name="_Toc5662187"/>
    </w:p>
    <w:p w:rsidR="000C6B7E" w:rsidRDefault="000C6B7E" w:rsidP="000C6B7E">
      <w:pPr>
        <w:spacing w:line="276" w:lineRule="auto"/>
        <w:jc w:val="right"/>
        <w:rPr>
          <w:rFonts w:ascii="Times New Roman" w:hAnsi="Times New Roman"/>
          <w:sz w:val="20"/>
          <w:szCs w:val="20"/>
        </w:rPr>
      </w:pPr>
    </w:p>
    <w:p w:rsidR="000C6B7E" w:rsidRPr="000C6B7E" w:rsidRDefault="000C6B7E" w:rsidP="000C6B7E">
      <w:pPr>
        <w:spacing w:line="276" w:lineRule="auto"/>
        <w:jc w:val="right"/>
        <w:rPr>
          <w:rFonts w:ascii="Times New Roman" w:eastAsia="Adobe Garamond Pro Bold" w:hAnsi="Times New Roman"/>
          <w:szCs w:val="24"/>
        </w:rPr>
      </w:pPr>
    </w:p>
    <w:p w:rsidR="00E648E1" w:rsidRPr="00D71BC3" w:rsidRDefault="00E648E1" w:rsidP="00EB43C9">
      <w:pPr>
        <w:pStyle w:val="Balk1"/>
      </w:pPr>
      <w:r w:rsidRPr="00D66545">
        <w:lastRenderedPageBreak/>
        <w:t>İçindekiler</w:t>
      </w:r>
      <w:bookmarkEnd w:id="2"/>
    </w:p>
    <w:p w:rsidR="0094118B" w:rsidRPr="00B147C9" w:rsidRDefault="008F5423">
      <w:pPr>
        <w:pStyle w:val="T1"/>
        <w:tabs>
          <w:tab w:val="right" w:leader="dot" w:pos="9062"/>
        </w:tabs>
        <w:rPr>
          <w:rFonts w:asciiTheme="minorHAnsi" w:eastAsiaTheme="minorEastAsia" w:hAnsiTheme="minorHAnsi" w:cstheme="minorBidi"/>
          <w:b w:val="0"/>
          <w:bCs w:val="0"/>
          <w:caps w:val="0"/>
          <w:noProof/>
        </w:rPr>
      </w:pPr>
      <w:r w:rsidRPr="00B147C9">
        <w:rPr>
          <w:rFonts w:asciiTheme="minorHAnsi" w:hAnsiTheme="minorHAnsi"/>
          <w:b w:val="0"/>
          <w:bCs w:val="0"/>
          <w:i/>
          <w:iCs/>
        </w:rPr>
        <w:fldChar w:fldCharType="begin"/>
      </w:r>
      <w:r w:rsidRPr="00B147C9">
        <w:rPr>
          <w:rFonts w:asciiTheme="minorHAnsi" w:hAnsiTheme="minorHAnsi"/>
          <w:b w:val="0"/>
          <w:bCs w:val="0"/>
          <w:i/>
          <w:iCs/>
        </w:rPr>
        <w:instrText xml:space="preserve"> TOC \o \h \z \u </w:instrText>
      </w:r>
      <w:r w:rsidRPr="00B147C9">
        <w:rPr>
          <w:rFonts w:asciiTheme="minorHAnsi" w:hAnsiTheme="minorHAnsi"/>
          <w:b w:val="0"/>
          <w:bCs w:val="0"/>
          <w:i/>
          <w:iCs/>
        </w:rPr>
        <w:fldChar w:fldCharType="separate"/>
      </w:r>
      <w:hyperlink w:anchor="_Toc5662185" w:history="1">
        <w:r w:rsidR="0094118B" w:rsidRPr="00B147C9">
          <w:rPr>
            <w:rStyle w:val="Kpr"/>
            <w:rFonts w:asciiTheme="minorHAnsi" w:eastAsia="SimSun" w:hAnsiTheme="minorHAnsi"/>
            <w:noProof/>
          </w:rPr>
          <w:t>SUNUŞ</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_Toc5662185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4</w:t>
        </w:r>
        <w:r w:rsidR="0094118B" w:rsidRPr="00B147C9">
          <w:rPr>
            <w:rFonts w:asciiTheme="minorHAnsi" w:hAnsiTheme="minorHAnsi"/>
            <w:noProof/>
            <w:webHidden/>
          </w:rPr>
          <w:fldChar w:fldCharType="end"/>
        </w:r>
      </w:hyperlink>
    </w:p>
    <w:p w:rsidR="0094118B" w:rsidRPr="00B147C9" w:rsidRDefault="00F24F54">
      <w:pPr>
        <w:pStyle w:val="T1"/>
        <w:tabs>
          <w:tab w:val="right" w:leader="dot" w:pos="9062"/>
        </w:tabs>
        <w:rPr>
          <w:rFonts w:asciiTheme="minorHAnsi" w:eastAsiaTheme="minorEastAsia" w:hAnsiTheme="minorHAnsi" w:cstheme="minorBidi"/>
          <w:b w:val="0"/>
          <w:bCs w:val="0"/>
          <w:caps w:val="0"/>
          <w:noProof/>
        </w:rPr>
      </w:pPr>
      <w:hyperlink w:anchor="_Toc5662186" w:history="1">
        <w:r w:rsidR="0094118B" w:rsidRPr="00B147C9">
          <w:rPr>
            <w:rStyle w:val="Kpr"/>
            <w:rFonts w:asciiTheme="minorHAnsi" w:eastAsia="SimSun" w:hAnsiTheme="minorHAnsi"/>
            <w:noProof/>
          </w:rPr>
          <w:t>GİRİŞ</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_Toc5662186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5</w:t>
        </w:r>
        <w:r w:rsidR="0094118B" w:rsidRPr="00B147C9">
          <w:rPr>
            <w:rFonts w:asciiTheme="minorHAnsi" w:hAnsiTheme="minorHAnsi"/>
            <w:noProof/>
            <w:webHidden/>
          </w:rPr>
          <w:fldChar w:fldCharType="end"/>
        </w:r>
      </w:hyperlink>
    </w:p>
    <w:p w:rsidR="0094118B" w:rsidRPr="00B147C9" w:rsidRDefault="00F24F54">
      <w:pPr>
        <w:pStyle w:val="T1"/>
        <w:tabs>
          <w:tab w:val="right" w:leader="dot" w:pos="9062"/>
        </w:tabs>
        <w:rPr>
          <w:rFonts w:asciiTheme="minorHAnsi" w:eastAsiaTheme="minorEastAsia" w:hAnsiTheme="minorHAnsi" w:cstheme="minorBidi"/>
          <w:b w:val="0"/>
          <w:bCs w:val="0"/>
          <w:caps w:val="0"/>
          <w:noProof/>
        </w:rPr>
      </w:pPr>
      <w:hyperlink w:anchor="_Toc5662187" w:history="1">
        <w:r w:rsidR="0094118B" w:rsidRPr="00B147C9">
          <w:rPr>
            <w:rStyle w:val="Kpr"/>
            <w:rFonts w:asciiTheme="minorHAnsi" w:eastAsia="SimSun" w:hAnsiTheme="minorHAnsi"/>
            <w:noProof/>
          </w:rPr>
          <w:t>İçindekiler</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_Toc5662187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6</w:t>
        </w:r>
        <w:r w:rsidR="0094118B" w:rsidRPr="00B147C9">
          <w:rPr>
            <w:rFonts w:asciiTheme="minorHAnsi" w:hAnsiTheme="minorHAnsi"/>
            <w:noProof/>
            <w:webHidden/>
          </w:rPr>
          <w:fldChar w:fldCharType="end"/>
        </w:r>
      </w:hyperlink>
    </w:p>
    <w:p w:rsidR="0094118B" w:rsidRPr="00B147C9" w:rsidRDefault="00F24F54">
      <w:pPr>
        <w:pStyle w:val="T1"/>
        <w:tabs>
          <w:tab w:val="right" w:leader="dot" w:pos="9062"/>
        </w:tabs>
        <w:rPr>
          <w:rFonts w:asciiTheme="minorHAnsi" w:hAnsiTheme="minorHAnsi"/>
          <w:noProof/>
        </w:rPr>
      </w:pPr>
      <w:hyperlink w:anchor="_Toc5662190" w:history="1">
        <w:r w:rsidR="0094118B" w:rsidRPr="00B147C9">
          <w:rPr>
            <w:rStyle w:val="Kpr"/>
            <w:rFonts w:asciiTheme="minorHAnsi" w:eastAsia="SimSun" w:hAnsiTheme="minorHAnsi"/>
            <w:noProof/>
          </w:rPr>
          <w:t>BÖLÜM I: GİRİŞ ve</w:t>
        </w:r>
        <w:r w:rsidR="00F04C71" w:rsidRPr="00B147C9">
          <w:rPr>
            <w:rStyle w:val="Kpr"/>
            <w:rFonts w:asciiTheme="minorHAnsi" w:eastAsia="SimSun" w:hAnsiTheme="minorHAnsi"/>
            <w:noProof/>
          </w:rPr>
          <w:t xml:space="preserve"> STRATEJİK </w:t>
        </w:r>
        <w:r w:rsidR="0094118B" w:rsidRPr="00B147C9">
          <w:rPr>
            <w:rStyle w:val="Kpr"/>
            <w:rFonts w:asciiTheme="minorHAnsi" w:eastAsia="SimSun" w:hAnsiTheme="minorHAnsi"/>
            <w:noProof/>
          </w:rPr>
          <w:t xml:space="preserve"> PLAN HAZIRLIK SÜRECİ</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_Toc5662190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8</w:t>
        </w:r>
        <w:r w:rsidR="0094118B" w:rsidRPr="00B147C9">
          <w:rPr>
            <w:rFonts w:asciiTheme="minorHAnsi" w:hAnsiTheme="minorHAnsi"/>
            <w:noProof/>
            <w:webHidden/>
          </w:rPr>
          <w:fldChar w:fldCharType="end"/>
        </w:r>
      </w:hyperlink>
    </w:p>
    <w:p w:rsidR="000C6B7E" w:rsidRPr="00B147C9" w:rsidRDefault="000C6B7E" w:rsidP="000C6B7E">
      <w:pPr>
        <w:rPr>
          <w:rFonts w:asciiTheme="minorHAnsi" w:eastAsiaTheme="minorEastAsia" w:hAnsiTheme="minorHAnsi"/>
          <w:sz w:val="20"/>
          <w:szCs w:val="20"/>
        </w:rPr>
      </w:pPr>
      <w:r w:rsidRPr="00B147C9">
        <w:rPr>
          <w:rFonts w:asciiTheme="minorHAnsi" w:eastAsiaTheme="minorEastAsia" w:hAnsiTheme="minorHAnsi"/>
          <w:sz w:val="20"/>
          <w:szCs w:val="20"/>
        </w:rPr>
        <w:t>1.1. Strateji Geliştirme Kurulu……………………………………………………</w:t>
      </w:r>
      <w:r w:rsidR="002D6D05">
        <w:rPr>
          <w:rFonts w:asciiTheme="minorHAnsi" w:eastAsiaTheme="minorEastAsia" w:hAnsiTheme="minorHAnsi"/>
          <w:sz w:val="20"/>
          <w:szCs w:val="20"/>
        </w:rPr>
        <w:t>…………………………………………………………….</w:t>
      </w:r>
      <w:r w:rsidRPr="00B147C9">
        <w:rPr>
          <w:rFonts w:asciiTheme="minorHAnsi" w:eastAsiaTheme="minorEastAsia" w:hAnsiTheme="minorHAnsi"/>
          <w:sz w:val="20"/>
          <w:szCs w:val="20"/>
        </w:rPr>
        <w:t>…………</w:t>
      </w:r>
      <w:r w:rsidR="000B530C" w:rsidRPr="00B147C9">
        <w:rPr>
          <w:rFonts w:asciiTheme="minorHAnsi" w:eastAsiaTheme="minorEastAsia" w:hAnsiTheme="minorHAnsi"/>
          <w:sz w:val="20"/>
          <w:szCs w:val="20"/>
        </w:rPr>
        <w:t>8</w:t>
      </w:r>
    </w:p>
    <w:p w:rsidR="000C6B7E" w:rsidRPr="00B147C9" w:rsidRDefault="000C6B7E" w:rsidP="000C6B7E">
      <w:pPr>
        <w:rPr>
          <w:rFonts w:asciiTheme="minorHAnsi" w:eastAsiaTheme="minorEastAsia" w:hAnsiTheme="minorHAnsi"/>
          <w:sz w:val="20"/>
          <w:szCs w:val="20"/>
        </w:rPr>
      </w:pPr>
      <w:r w:rsidRPr="00B147C9">
        <w:rPr>
          <w:rFonts w:asciiTheme="minorHAnsi" w:eastAsiaTheme="minorEastAsia" w:hAnsiTheme="minorHAnsi"/>
          <w:sz w:val="20"/>
          <w:szCs w:val="20"/>
        </w:rPr>
        <w:t>1.2. Stratejik Plan Ekibi………………………………………………………………</w:t>
      </w:r>
      <w:r w:rsidR="002D6D05">
        <w:rPr>
          <w:rFonts w:asciiTheme="minorHAnsi" w:eastAsiaTheme="minorEastAsia" w:hAnsiTheme="minorHAnsi"/>
          <w:sz w:val="20"/>
          <w:szCs w:val="20"/>
        </w:rPr>
        <w:t>……………………………………………………………….</w:t>
      </w:r>
      <w:r w:rsidRPr="00B147C9">
        <w:rPr>
          <w:rFonts w:asciiTheme="minorHAnsi" w:eastAsiaTheme="minorEastAsia" w:hAnsiTheme="minorHAnsi"/>
          <w:sz w:val="20"/>
          <w:szCs w:val="20"/>
        </w:rPr>
        <w:t>………</w:t>
      </w:r>
      <w:r w:rsidR="000B530C" w:rsidRPr="00B147C9">
        <w:rPr>
          <w:rFonts w:asciiTheme="minorHAnsi" w:eastAsiaTheme="minorEastAsia" w:hAnsiTheme="minorHAnsi"/>
          <w:sz w:val="20"/>
          <w:szCs w:val="20"/>
        </w:rPr>
        <w:t>9</w:t>
      </w:r>
    </w:p>
    <w:p w:rsidR="000C6B7E" w:rsidRPr="00B147C9" w:rsidRDefault="000C6B7E" w:rsidP="000C6B7E">
      <w:pPr>
        <w:rPr>
          <w:rFonts w:asciiTheme="minorHAnsi" w:eastAsiaTheme="minorEastAsia" w:hAnsiTheme="minorHAnsi"/>
          <w:sz w:val="20"/>
          <w:szCs w:val="20"/>
        </w:rPr>
      </w:pPr>
      <w:r w:rsidRPr="00B147C9">
        <w:rPr>
          <w:rFonts w:asciiTheme="minorHAnsi" w:eastAsiaTheme="minorEastAsia" w:hAnsiTheme="minorHAnsi"/>
          <w:sz w:val="20"/>
          <w:szCs w:val="20"/>
        </w:rPr>
        <w:t>1.3. Planlama Süreci………………………………………………………………</w:t>
      </w:r>
      <w:r w:rsidR="002D6D05">
        <w:rPr>
          <w:rFonts w:asciiTheme="minorHAnsi" w:eastAsiaTheme="minorEastAsia" w:hAnsiTheme="minorHAnsi"/>
          <w:sz w:val="20"/>
          <w:szCs w:val="20"/>
        </w:rPr>
        <w:t>………………………………………………………………</w:t>
      </w:r>
      <w:r w:rsidRPr="00B147C9">
        <w:rPr>
          <w:rFonts w:asciiTheme="minorHAnsi" w:eastAsiaTheme="minorEastAsia" w:hAnsiTheme="minorHAnsi"/>
          <w:sz w:val="20"/>
          <w:szCs w:val="20"/>
        </w:rPr>
        <w:t>…</w:t>
      </w:r>
      <w:r w:rsidR="000B530C" w:rsidRPr="00B147C9">
        <w:rPr>
          <w:rFonts w:asciiTheme="minorHAnsi" w:eastAsiaTheme="minorEastAsia" w:hAnsiTheme="minorHAnsi"/>
          <w:sz w:val="20"/>
          <w:szCs w:val="20"/>
        </w:rPr>
        <w:t>…..</w:t>
      </w:r>
      <w:r w:rsidRPr="00B147C9">
        <w:rPr>
          <w:rFonts w:asciiTheme="minorHAnsi" w:eastAsiaTheme="minorEastAsia" w:hAnsiTheme="minorHAnsi"/>
          <w:sz w:val="20"/>
          <w:szCs w:val="20"/>
        </w:rPr>
        <w:t>….</w:t>
      </w:r>
      <w:r w:rsidR="000B530C" w:rsidRPr="00B147C9">
        <w:rPr>
          <w:rFonts w:asciiTheme="minorHAnsi" w:eastAsiaTheme="minorEastAsia" w:hAnsiTheme="minorHAnsi"/>
          <w:sz w:val="20"/>
          <w:szCs w:val="20"/>
        </w:rPr>
        <w:t>10</w:t>
      </w:r>
    </w:p>
    <w:p w:rsidR="0094118B" w:rsidRPr="002D6D05" w:rsidRDefault="00F24F54">
      <w:pPr>
        <w:pStyle w:val="T1"/>
        <w:tabs>
          <w:tab w:val="right" w:leader="dot" w:pos="9062"/>
        </w:tabs>
        <w:rPr>
          <w:rFonts w:asciiTheme="minorHAnsi" w:hAnsiTheme="minorHAnsi"/>
          <w:noProof/>
        </w:rPr>
      </w:pPr>
      <w:hyperlink w:anchor="_Toc5662191" w:history="1">
        <w:r w:rsidR="0094118B" w:rsidRPr="00B147C9">
          <w:rPr>
            <w:rStyle w:val="Kpr"/>
            <w:rFonts w:asciiTheme="minorHAnsi" w:eastAsia="SimSun" w:hAnsiTheme="minorHAnsi"/>
            <w:noProof/>
          </w:rPr>
          <w:t xml:space="preserve">BÖLÜM II: </w:t>
        </w:r>
        <w:r w:rsidR="0094118B" w:rsidRPr="00B147C9">
          <w:rPr>
            <w:rStyle w:val="Kpr"/>
            <w:rFonts w:asciiTheme="minorHAnsi" w:eastAsia="Calibri" w:hAnsiTheme="minorHAnsi"/>
            <w:noProof/>
          </w:rPr>
          <w:t>DURUM ANALİZİ</w:t>
        </w:r>
        <w:r w:rsidR="002D6D05">
          <w:rPr>
            <w:rFonts w:asciiTheme="minorHAnsi" w:hAnsiTheme="minorHAnsi"/>
            <w:noProof/>
            <w:webHidden/>
          </w:rPr>
          <w:t>…………………………………………………………</w:t>
        </w:r>
        <w:r w:rsidR="000B530C" w:rsidRPr="00B147C9">
          <w:rPr>
            <w:rFonts w:asciiTheme="minorHAnsi" w:hAnsiTheme="minorHAnsi"/>
            <w:noProof/>
            <w:webHidden/>
          </w:rPr>
          <w:t>……………………………………………………………</w:t>
        </w:r>
        <w:r w:rsidR="002D6D05">
          <w:rPr>
            <w:rFonts w:asciiTheme="minorHAnsi" w:hAnsiTheme="minorHAnsi"/>
            <w:noProof/>
            <w:webHidden/>
          </w:rPr>
          <w:t>….</w:t>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_Toc5662191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1</w:t>
        </w:r>
        <w:r w:rsidR="0094118B" w:rsidRPr="00B147C9">
          <w:rPr>
            <w:rFonts w:asciiTheme="minorHAnsi" w:hAnsiTheme="minorHAnsi"/>
            <w:noProof/>
            <w:webHidden/>
          </w:rPr>
          <w:fldChar w:fldCharType="end"/>
        </w:r>
      </w:hyperlink>
      <w:r w:rsidR="00B075F5">
        <w:rPr>
          <w:rFonts w:asciiTheme="minorHAnsi" w:hAnsiTheme="minorHAnsi"/>
          <w:noProof/>
        </w:rPr>
        <w:t>1</w:t>
      </w:r>
    </w:p>
    <w:p w:rsidR="0094118B" w:rsidRPr="00B147C9" w:rsidRDefault="000B530C" w:rsidP="00B147C9">
      <w:pPr>
        <w:pStyle w:val="T2"/>
        <w:tabs>
          <w:tab w:val="right" w:leader="dot" w:pos="9062"/>
        </w:tabs>
        <w:ind w:left="0"/>
        <w:rPr>
          <w:rFonts w:asciiTheme="minorHAnsi" w:hAnsiTheme="minorHAnsi"/>
          <w:noProof/>
        </w:rPr>
      </w:pPr>
      <w:r w:rsidRPr="00B147C9">
        <w:rPr>
          <w:rFonts w:asciiTheme="minorHAnsi" w:hAnsiTheme="minorHAnsi"/>
        </w:rPr>
        <w:t xml:space="preserve">2.1. </w:t>
      </w:r>
      <w:hyperlink w:anchor="_Toc5662192" w:history="1">
        <w:r w:rsidR="0094118B" w:rsidRPr="00B147C9">
          <w:rPr>
            <w:rStyle w:val="Kpr"/>
            <w:rFonts w:asciiTheme="minorHAnsi" w:eastAsia="SimSun" w:hAnsiTheme="minorHAnsi"/>
            <w:noProof/>
          </w:rPr>
          <w:t>Okulun Kısa Tanıtımı</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_Toc5662192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1</w:t>
        </w:r>
        <w:r w:rsidR="0094118B" w:rsidRPr="00B147C9">
          <w:rPr>
            <w:rFonts w:asciiTheme="minorHAnsi" w:hAnsiTheme="minorHAnsi"/>
            <w:noProof/>
            <w:webHidden/>
          </w:rPr>
          <w:fldChar w:fldCharType="end"/>
        </w:r>
      </w:hyperlink>
      <w:r w:rsidR="00B075F5">
        <w:rPr>
          <w:rFonts w:asciiTheme="minorHAnsi" w:hAnsiTheme="minorHAnsi"/>
          <w:noProof/>
        </w:rPr>
        <w:t>2</w:t>
      </w:r>
    </w:p>
    <w:p w:rsidR="000B530C" w:rsidRPr="00B147C9" w:rsidRDefault="000B530C" w:rsidP="000B530C">
      <w:pPr>
        <w:rPr>
          <w:rFonts w:asciiTheme="minorHAnsi" w:hAnsiTheme="minorHAnsi"/>
          <w:sz w:val="20"/>
          <w:szCs w:val="20"/>
        </w:rPr>
      </w:pPr>
      <w:r w:rsidRPr="00B147C9">
        <w:rPr>
          <w:rFonts w:asciiTheme="minorHAnsi" w:hAnsiTheme="minorHAnsi"/>
          <w:sz w:val="20"/>
          <w:szCs w:val="20"/>
        </w:rPr>
        <w:t>2.2. Uygulanmakta Olan Stratejik Planın Değerlendirilmesi……………………</w:t>
      </w:r>
      <w:r w:rsidR="002D6D05">
        <w:rPr>
          <w:rFonts w:asciiTheme="minorHAnsi" w:hAnsiTheme="minorHAnsi"/>
          <w:sz w:val="20"/>
          <w:szCs w:val="20"/>
        </w:rPr>
        <w:t>………………………………………………….</w:t>
      </w:r>
      <w:r w:rsidRPr="00B147C9">
        <w:rPr>
          <w:rFonts w:asciiTheme="minorHAnsi" w:hAnsiTheme="minorHAnsi"/>
          <w:sz w:val="20"/>
          <w:szCs w:val="20"/>
        </w:rPr>
        <w:t>……..13</w:t>
      </w:r>
    </w:p>
    <w:p w:rsidR="000B530C" w:rsidRPr="00B147C9" w:rsidRDefault="000B530C" w:rsidP="000B530C">
      <w:pPr>
        <w:rPr>
          <w:rFonts w:asciiTheme="minorHAnsi" w:hAnsiTheme="minorHAnsi"/>
          <w:sz w:val="20"/>
          <w:szCs w:val="20"/>
        </w:rPr>
      </w:pPr>
      <w:r w:rsidRPr="00B147C9">
        <w:rPr>
          <w:rFonts w:asciiTheme="minorHAnsi" w:hAnsiTheme="minorHAnsi"/>
          <w:sz w:val="20"/>
          <w:szCs w:val="20"/>
        </w:rPr>
        <w:t>2.3. Mevzuat Analizi……………………………………………………………</w:t>
      </w:r>
      <w:r w:rsidR="002D6D05">
        <w:rPr>
          <w:rFonts w:asciiTheme="minorHAnsi" w:hAnsiTheme="minorHAnsi"/>
          <w:sz w:val="20"/>
          <w:szCs w:val="20"/>
        </w:rPr>
        <w:t>…………………………………………………………………</w:t>
      </w:r>
      <w:r w:rsidRPr="00B147C9">
        <w:rPr>
          <w:rFonts w:asciiTheme="minorHAnsi" w:hAnsiTheme="minorHAnsi"/>
          <w:sz w:val="20"/>
          <w:szCs w:val="20"/>
        </w:rPr>
        <w:t>………….1</w:t>
      </w:r>
      <w:r w:rsidR="00B075F5">
        <w:rPr>
          <w:rFonts w:asciiTheme="minorHAnsi" w:hAnsiTheme="minorHAnsi"/>
          <w:sz w:val="20"/>
          <w:szCs w:val="20"/>
        </w:rPr>
        <w:t>6</w:t>
      </w:r>
    </w:p>
    <w:p w:rsidR="000B530C" w:rsidRPr="00B147C9" w:rsidRDefault="000B530C" w:rsidP="000B530C">
      <w:pPr>
        <w:rPr>
          <w:rFonts w:asciiTheme="minorHAnsi" w:hAnsiTheme="minorHAnsi"/>
          <w:sz w:val="20"/>
          <w:szCs w:val="20"/>
        </w:rPr>
      </w:pPr>
      <w:r w:rsidRPr="00B147C9">
        <w:rPr>
          <w:rFonts w:asciiTheme="minorHAnsi" w:hAnsiTheme="minorHAnsi"/>
          <w:sz w:val="20"/>
          <w:szCs w:val="20"/>
        </w:rPr>
        <w:t>2.4. Üst Politika Belgelerinin Analizi…………………………………………………</w:t>
      </w:r>
      <w:r w:rsidR="002D6D05">
        <w:rPr>
          <w:rFonts w:asciiTheme="minorHAnsi" w:hAnsiTheme="minorHAnsi"/>
          <w:sz w:val="20"/>
          <w:szCs w:val="20"/>
        </w:rPr>
        <w:t>……………………………………………………………</w:t>
      </w:r>
      <w:r w:rsidRPr="00B147C9">
        <w:rPr>
          <w:rFonts w:asciiTheme="minorHAnsi" w:hAnsiTheme="minorHAnsi"/>
          <w:sz w:val="20"/>
          <w:szCs w:val="20"/>
        </w:rPr>
        <w:t>….17</w:t>
      </w:r>
    </w:p>
    <w:p w:rsidR="000B530C" w:rsidRPr="00B147C9" w:rsidRDefault="000B530C" w:rsidP="000B530C">
      <w:pPr>
        <w:rPr>
          <w:rFonts w:asciiTheme="minorHAnsi" w:hAnsiTheme="minorHAnsi"/>
          <w:sz w:val="20"/>
          <w:szCs w:val="20"/>
        </w:rPr>
      </w:pPr>
      <w:r w:rsidRPr="00B147C9">
        <w:rPr>
          <w:rFonts w:asciiTheme="minorHAnsi" w:hAnsiTheme="minorHAnsi"/>
          <w:sz w:val="20"/>
          <w:szCs w:val="20"/>
        </w:rPr>
        <w:t>2.5. Faaliyet Alanları ile Ürün ve Hizmetlerin Belirlenmesi……………………</w:t>
      </w:r>
      <w:r w:rsidR="002D6D05">
        <w:rPr>
          <w:rFonts w:asciiTheme="minorHAnsi" w:hAnsiTheme="minorHAnsi"/>
          <w:sz w:val="20"/>
          <w:szCs w:val="20"/>
        </w:rPr>
        <w:t>…………………………………………………..</w:t>
      </w:r>
      <w:r w:rsidRPr="00B147C9">
        <w:rPr>
          <w:rFonts w:asciiTheme="minorHAnsi" w:hAnsiTheme="minorHAnsi"/>
          <w:sz w:val="20"/>
          <w:szCs w:val="20"/>
        </w:rPr>
        <w:t>………18</w:t>
      </w:r>
    </w:p>
    <w:p w:rsidR="0094118B" w:rsidRPr="00B147C9" w:rsidRDefault="000B530C" w:rsidP="000B530C">
      <w:pPr>
        <w:pStyle w:val="T2"/>
        <w:tabs>
          <w:tab w:val="right" w:leader="dot" w:pos="9062"/>
        </w:tabs>
        <w:ind w:left="0"/>
        <w:rPr>
          <w:rFonts w:asciiTheme="minorHAnsi" w:eastAsiaTheme="minorEastAsia" w:hAnsiTheme="minorHAnsi" w:cstheme="minorBidi"/>
          <w:smallCaps w:val="0"/>
          <w:noProof/>
        </w:rPr>
      </w:pPr>
      <w:r w:rsidRPr="00B147C9">
        <w:rPr>
          <w:rFonts w:asciiTheme="minorHAnsi" w:hAnsiTheme="minorHAnsi"/>
        </w:rPr>
        <w:t>2.6.</w:t>
      </w:r>
      <w:r w:rsidR="00B075F5">
        <w:t>Paydaş analizi…………………………………………………………………………………………………………………………………………….19</w:t>
      </w:r>
    </w:p>
    <w:p w:rsidR="0094118B" w:rsidRPr="00B147C9" w:rsidRDefault="00890420">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 xml:space="preserve">2.6.1. </w:t>
      </w:r>
      <w:hyperlink w:anchor="_Toc5662194" w:history="1">
        <w:r w:rsidR="00B075F5">
          <w:t>Öğrenci Anketi Sonuçları….</w:t>
        </w:r>
        <w:r w:rsidRPr="00B147C9">
          <w:rPr>
            <w:rFonts w:asciiTheme="minorHAnsi" w:hAnsiTheme="minorHAnsi"/>
            <w:noProof/>
            <w:webHidden/>
          </w:rPr>
          <w:t>…………………………..……………</w:t>
        </w:r>
        <w:r w:rsidR="002D6D05">
          <w:rPr>
            <w:rFonts w:asciiTheme="minorHAnsi" w:hAnsiTheme="minorHAnsi"/>
            <w:noProof/>
            <w:webHidden/>
          </w:rPr>
          <w:t>…</w:t>
        </w:r>
        <w:r w:rsidRPr="00B147C9">
          <w:rPr>
            <w:rFonts w:asciiTheme="minorHAnsi" w:hAnsiTheme="minorHAnsi"/>
            <w:noProof/>
            <w:webHidden/>
          </w:rPr>
          <w:t>…………………………….………………………………</w:t>
        </w:r>
      </w:hyperlink>
      <w:r w:rsidR="002D6D05">
        <w:rPr>
          <w:rFonts w:asciiTheme="minorHAnsi" w:hAnsiTheme="minorHAnsi"/>
          <w:noProof/>
        </w:rPr>
        <w:t>…</w:t>
      </w:r>
      <w:r w:rsidRPr="00B147C9">
        <w:rPr>
          <w:rFonts w:asciiTheme="minorHAnsi" w:hAnsiTheme="minorHAnsi"/>
          <w:noProof/>
        </w:rPr>
        <w:t>2</w:t>
      </w:r>
      <w:r w:rsidR="00B075F5">
        <w:rPr>
          <w:rFonts w:asciiTheme="minorHAnsi" w:hAnsiTheme="minorHAnsi"/>
          <w:noProof/>
        </w:rPr>
        <w:t>3</w:t>
      </w:r>
    </w:p>
    <w:p w:rsidR="0094118B" w:rsidRPr="00B147C9" w:rsidRDefault="00890420">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 xml:space="preserve">2.6.2. </w:t>
      </w:r>
      <w:hyperlink w:anchor="_Toc5662195" w:history="1">
        <w:r w:rsidR="00B075F5">
          <w:t>Öğretmen Anketi Sonuçları</w:t>
        </w:r>
        <w:r w:rsidRPr="00B147C9">
          <w:rPr>
            <w:rFonts w:asciiTheme="minorHAnsi" w:hAnsiTheme="minorHAnsi"/>
            <w:noProof/>
            <w:webHidden/>
          </w:rPr>
          <w:t>……………………………………………………………………………………………………………</w:t>
        </w:r>
        <w:r w:rsidR="002D6D05">
          <w:rPr>
            <w:rFonts w:asciiTheme="minorHAnsi" w:hAnsiTheme="minorHAnsi"/>
            <w:noProof/>
            <w:webHidden/>
          </w:rPr>
          <w:t>.</w:t>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_Toc5662195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2</w:t>
        </w:r>
        <w:r w:rsidR="0094118B" w:rsidRPr="00B147C9">
          <w:rPr>
            <w:rFonts w:asciiTheme="minorHAnsi" w:hAnsiTheme="minorHAnsi"/>
            <w:noProof/>
            <w:webHidden/>
          </w:rPr>
          <w:fldChar w:fldCharType="end"/>
        </w:r>
      </w:hyperlink>
      <w:r w:rsidR="00B075F5">
        <w:rPr>
          <w:rFonts w:asciiTheme="minorHAnsi" w:hAnsiTheme="minorHAnsi"/>
          <w:noProof/>
        </w:rPr>
        <w:t>5</w:t>
      </w:r>
    </w:p>
    <w:p w:rsidR="0094118B" w:rsidRPr="00B147C9" w:rsidRDefault="00890420" w:rsidP="00BB0491">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 xml:space="preserve">2.6.3. </w:t>
      </w:r>
      <w:r w:rsidR="00B075F5">
        <w:rPr>
          <w:rFonts w:asciiTheme="minorHAnsi" w:hAnsiTheme="minorHAnsi"/>
        </w:rPr>
        <w:t>Veli Anketi Sonuçları</w:t>
      </w:r>
      <w:proofErr w:type="gramStart"/>
      <w:r w:rsidR="00B075F5">
        <w:rPr>
          <w:rFonts w:asciiTheme="minorHAnsi" w:hAnsiTheme="minorHAnsi"/>
        </w:rPr>
        <w:t>………</w:t>
      </w:r>
      <w:proofErr w:type="gramEnd"/>
      <w:r w:rsidR="00851A25">
        <w:fldChar w:fldCharType="begin"/>
      </w:r>
      <w:r w:rsidR="00851A25">
        <w:instrText xml:space="preserve"> HYPERLINK \l "_Toc5662196" </w:instrText>
      </w:r>
      <w:r w:rsidR="00851A25">
        <w:fldChar w:fldCharType="separate"/>
      </w:r>
      <w:r w:rsidRPr="00B147C9">
        <w:rPr>
          <w:rFonts w:asciiTheme="minorHAnsi" w:hAnsiTheme="minorHAnsi"/>
          <w:noProof/>
          <w:webHidden/>
        </w:rPr>
        <w:t>……………………………………………………………………………………………………………..</w:t>
      </w:r>
      <w:r w:rsidR="00851A25">
        <w:rPr>
          <w:rFonts w:asciiTheme="minorHAnsi" w:hAnsiTheme="minorHAnsi"/>
          <w:noProof/>
        </w:rPr>
        <w:fldChar w:fldCharType="end"/>
      </w:r>
      <w:r w:rsidR="00B075F5">
        <w:rPr>
          <w:rFonts w:asciiTheme="minorHAnsi" w:hAnsiTheme="minorHAnsi"/>
          <w:noProof/>
        </w:rPr>
        <w:t>26</w:t>
      </w:r>
    </w:p>
    <w:p w:rsidR="0094118B" w:rsidRPr="00B147C9" w:rsidRDefault="00AC5905" w:rsidP="00AC5905">
      <w:pPr>
        <w:pStyle w:val="T6"/>
        <w:tabs>
          <w:tab w:val="right" w:leader="dot" w:pos="9062"/>
        </w:tabs>
        <w:ind w:left="0"/>
        <w:rPr>
          <w:rFonts w:asciiTheme="minorHAnsi" w:eastAsiaTheme="minorEastAsia" w:hAnsiTheme="minorHAnsi" w:cstheme="minorBidi"/>
          <w:noProof/>
          <w:sz w:val="20"/>
          <w:szCs w:val="20"/>
        </w:rPr>
      </w:pPr>
      <w:r w:rsidRPr="00B147C9">
        <w:rPr>
          <w:rFonts w:asciiTheme="minorHAnsi" w:hAnsiTheme="minorHAnsi"/>
          <w:sz w:val="20"/>
          <w:szCs w:val="20"/>
        </w:rPr>
        <w:t xml:space="preserve">           </w:t>
      </w:r>
      <w:r w:rsidR="00890420" w:rsidRPr="00B147C9">
        <w:rPr>
          <w:rFonts w:asciiTheme="minorHAnsi" w:hAnsiTheme="minorHAnsi"/>
          <w:sz w:val="20"/>
          <w:szCs w:val="20"/>
        </w:rPr>
        <w:t>2.6.4.</w:t>
      </w:r>
      <w:hyperlink w:anchor="_Toc5662198" w:history="1">
        <w:r w:rsidR="00B075F5">
          <w:t>İşletme Anketi Sonuçları………………………………..</w:t>
        </w:r>
        <w:r w:rsidR="00890420" w:rsidRPr="00B147C9">
          <w:rPr>
            <w:rFonts w:asciiTheme="minorHAnsi" w:hAnsiTheme="minorHAnsi"/>
            <w:noProof/>
            <w:webHidden/>
            <w:sz w:val="20"/>
            <w:szCs w:val="20"/>
          </w:rPr>
          <w:t>……………………………………………………………………</w:t>
        </w:r>
        <w:r w:rsidR="002D6D05">
          <w:rPr>
            <w:rFonts w:asciiTheme="minorHAnsi" w:hAnsiTheme="minorHAnsi"/>
            <w:noProof/>
            <w:webHidden/>
            <w:sz w:val="20"/>
            <w:szCs w:val="20"/>
          </w:rPr>
          <w:t>…..</w:t>
        </w:r>
        <w:r w:rsidR="00890420" w:rsidRPr="00B147C9">
          <w:rPr>
            <w:rFonts w:asciiTheme="minorHAnsi" w:hAnsiTheme="minorHAnsi"/>
            <w:noProof/>
            <w:webHidden/>
            <w:sz w:val="20"/>
            <w:szCs w:val="20"/>
          </w:rPr>
          <w:t>……………</w:t>
        </w:r>
      </w:hyperlink>
      <w:r w:rsidR="00B075F5">
        <w:rPr>
          <w:rFonts w:asciiTheme="minorHAnsi" w:hAnsiTheme="minorHAnsi"/>
          <w:noProof/>
          <w:sz w:val="20"/>
          <w:szCs w:val="20"/>
        </w:rPr>
        <w:t>27</w:t>
      </w:r>
    </w:p>
    <w:p w:rsidR="0094118B" w:rsidRPr="00B147C9" w:rsidRDefault="00890420">
      <w:pPr>
        <w:pStyle w:val="T2"/>
        <w:tabs>
          <w:tab w:val="right" w:leader="dot" w:pos="9062"/>
        </w:tabs>
        <w:rPr>
          <w:rFonts w:asciiTheme="minorHAnsi" w:eastAsiaTheme="minorEastAsia" w:hAnsiTheme="minorHAnsi" w:cstheme="minorBidi"/>
          <w:smallCaps w:val="0"/>
          <w:noProof/>
        </w:rPr>
      </w:pPr>
      <w:r w:rsidRPr="00B147C9">
        <w:rPr>
          <w:rFonts w:asciiTheme="minorHAnsi" w:hAnsiTheme="minorHAnsi"/>
        </w:rPr>
        <w:t xml:space="preserve">2.7. </w:t>
      </w:r>
      <w:hyperlink w:anchor="_Toc5662212" w:history="1">
        <w:r w:rsidR="00B075F5">
          <w:rPr>
            <w:rStyle w:val="Kpr"/>
            <w:rFonts w:asciiTheme="minorHAnsi" w:eastAsia="SimSun" w:hAnsiTheme="minorHAnsi"/>
            <w:noProof/>
          </w:rPr>
          <w:t>kuruluş içi analiz.</w:t>
        </w:r>
        <w:r w:rsidRPr="00B147C9">
          <w:rPr>
            <w:rFonts w:asciiTheme="minorHAnsi" w:hAnsiTheme="minorHAnsi"/>
            <w:noProof/>
            <w:webHidden/>
          </w:rPr>
          <w:t>………………………………………………………………………………………………………………………………….</w:t>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_Toc5662212 \h </w:instrText>
        </w:r>
        <w:r w:rsidR="0094118B" w:rsidRPr="00B147C9">
          <w:rPr>
            <w:rFonts w:asciiTheme="minorHAnsi" w:hAnsiTheme="minorHAnsi"/>
            <w:noProof/>
            <w:webHidden/>
          </w:rPr>
        </w:r>
        <w:r w:rsidR="0094118B" w:rsidRPr="00B147C9">
          <w:rPr>
            <w:rFonts w:asciiTheme="minorHAnsi" w:hAnsiTheme="minorHAnsi"/>
            <w:noProof/>
            <w:webHidden/>
          </w:rPr>
          <w:fldChar w:fldCharType="end"/>
        </w:r>
      </w:hyperlink>
      <w:r w:rsidR="00CA489C">
        <w:rPr>
          <w:rFonts w:asciiTheme="minorHAnsi" w:hAnsiTheme="minorHAnsi"/>
          <w:noProof/>
        </w:rPr>
        <w:t>28</w:t>
      </w:r>
    </w:p>
    <w:p w:rsidR="0094118B" w:rsidRPr="00B147C9" w:rsidRDefault="00890420">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2.7.1.</w:t>
      </w:r>
      <w:r w:rsidR="00AC1B82">
        <w:t>Çalışan Bilgileri………………………………………………………………………………………………………………..…………….29</w:t>
      </w:r>
      <w:r w:rsidR="00AC1B82" w:rsidRPr="00B147C9">
        <w:rPr>
          <w:rFonts w:asciiTheme="minorHAnsi" w:eastAsiaTheme="minorEastAsia" w:hAnsiTheme="minorHAnsi" w:cstheme="minorBidi"/>
          <w:i w:val="0"/>
          <w:iCs w:val="0"/>
          <w:noProof/>
        </w:rPr>
        <w:t xml:space="preserve"> </w:t>
      </w:r>
    </w:p>
    <w:p w:rsidR="0094118B" w:rsidRPr="00B147C9" w:rsidRDefault="00E66237">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 xml:space="preserve">2.7.2. </w:t>
      </w:r>
      <w:r w:rsidR="00AC1B82">
        <w:t>Öğrenci Bilgileri…………………………………………………………………………………………………………………………….49</w:t>
      </w:r>
    </w:p>
    <w:p w:rsidR="0094118B" w:rsidRPr="00B147C9" w:rsidRDefault="00E66237">
      <w:pPr>
        <w:pStyle w:val="T3"/>
        <w:tabs>
          <w:tab w:val="right" w:leader="dot" w:pos="9062"/>
        </w:tabs>
        <w:rPr>
          <w:rFonts w:asciiTheme="minorHAnsi" w:eastAsiaTheme="minorEastAsia" w:hAnsiTheme="minorHAnsi" w:cstheme="minorBidi"/>
          <w:i w:val="0"/>
          <w:iCs w:val="0"/>
          <w:noProof/>
        </w:rPr>
      </w:pPr>
      <w:r w:rsidRPr="00B147C9">
        <w:rPr>
          <w:rFonts w:asciiTheme="minorHAnsi" w:hAnsiTheme="minorHAnsi"/>
        </w:rPr>
        <w:t xml:space="preserve">2.7.3. </w:t>
      </w:r>
      <w:r w:rsidR="00AC1B82">
        <w:rPr>
          <w:rFonts w:asciiTheme="minorHAnsi" w:hAnsiTheme="minorHAnsi"/>
        </w:rPr>
        <w:t>Donanım ve Teknolojik Kaynaklarımız…………………………………………………………………………………………..52</w:t>
      </w:r>
    </w:p>
    <w:p w:rsidR="0094118B" w:rsidRPr="00B147C9" w:rsidRDefault="00E66237">
      <w:pPr>
        <w:pStyle w:val="T3"/>
        <w:tabs>
          <w:tab w:val="right" w:leader="dot" w:pos="9062"/>
        </w:tabs>
        <w:rPr>
          <w:rFonts w:asciiTheme="minorHAnsi" w:hAnsiTheme="minorHAnsi"/>
          <w:noProof/>
        </w:rPr>
      </w:pPr>
      <w:r w:rsidRPr="00B147C9">
        <w:rPr>
          <w:rFonts w:asciiTheme="minorHAnsi" w:hAnsiTheme="minorHAnsi"/>
        </w:rPr>
        <w:t xml:space="preserve">2.7.4. </w:t>
      </w:r>
      <w:r w:rsidR="00AC1B82">
        <w:rPr>
          <w:rFonts w:asciiTheme="minorHAnsi" w:hAnsiTheme="minorHAnsi"/>
        </w:rPr>
        <w:t>Gelir ve Gider Bilgisi……………………………………………………………………………………………………………………..52</w:t>
      </w:r>
    </w:p>
    <w:p w:rsidR="00E66237" w:rsidRPr="00B147C9" w:rsidRDefault="00B147C9" w:rsidP="00E66237">
      <w:pPr>
        <w:rPr>
          <w:rFonts w:asciiTheme="minorHAnsi" w:eastAsiaTheme="minorEastAsia" w:hAnsiTheme="minorHAnsi"/>
          <w:sz w:val="20"/>
          <w:szCs w:val="20"/>
        </w:rPr>
      </w:pPr>
      <w:r>
        <w:rPr>
          <w:rFonts w:asciiTheme="minorHAnsi" w:eastAsiaTheme="minorEastAsia" w:hAnsiTheme="minorHAnsi"/>
          <w:sz w:val="20"/>
          <w:szCs w:val="20"/>
        </w:rPr>
        <w:t xml:space="preserve">      </w:t>
      </w:r>
      <w:r w:rsidR="00E66237" w:rsidRPr="00B147C9">
        <w:rPr>
          <w:rFonts w:asciiTheme="minorHAnsi" w:eastAsiaTheme="minorEastAsia" w:hAnsiTheme="minorHAnsi"/>
          <w:sz w:val="20"/>
          <w:szCs w:val="20"/>
        </w:rPr>
        <w:t>2.8. Dış Çevre Analizi (Politik Ekonomik, Sosyal, Teknolojik, Yasal, ve Çevresel Çevre Analizi- PESTLE)…</w:t>
      </w:r>
      <w:r>
        <w:rPr>
          <w:rFonts w:asciiTheme="minorHAnsi" w:eastAsiaTheme="minorEastAsia" w:hAnsiTheme="minorHAnsi"/>
          <w:sz w:val="20"/>
          <w:szCs w:val="20"/>
        </w:rPr>
        <w:t>..</w:t>
      </w:r>
      <w:r w:rsidR="00AC1B82">
        <w:rPr>
          <w:rFonts w:asciiTheme="minorHAnsi" w:eastAsiaTheme="minorEastAsia" w:hAnsiTheme="minorHAnsi"/>
          <w:sz w:val="20"/>
          <w:szCs w:val="20"/>
        </w:rPr>
        <w:t>….53</w:t>
      </w:r>
    </w:p>
    <w:p w:rsidR="0094118B" w:rsidRPr="00AC1B82" w:rsidRDefault="00B147C9" w:rsidP="00AC1B82">
      <w:pPr>
        <w:pStyle w:val="T2"/>
        <w:tabs>
          <w:tab w:val="right" w:leader="dot" w:pos="9062"/>
        </w:tabs>
        <w:rPr>
          <w:rFonts w:asciiTheme="minorHAnsi" w:eastAsiaTheme="minorEastAsia" w:hAnsiTheme="minorHAnsi" w:cstheme="minorBidi"/>
          <w:smallCaps w:val="0"/>
          <w:noProof/>
        </w:rPr>
      </w:pPr>
      <w:r>
        <w:rPr>
          <w:rFonts w:asciiTheme="minorHAnsi" w:hAnsiTheme="minorHAnsi"/>
        </w:rPr>
        <w:t xml:space="preserve"> </w:t>
      </w:r>
      <w:r w:rsidR="00E66237" w:rsidRPr="00B147C9">
        <w:rPr>
          <w:rFonts w:asciiTheme="minorHAnsi" w:hAnsiTheme="minorHAnsi"/>
        </w:rPr>
        <w:t xml:space="preserve">2.9. </w:t>
      </w:r>
      <w:hyperlink w:anchor="_Toc5662217" w:history="1">
        <w:r w:rsidR="0094118B" w:rsidRPr="00B147C9">
          <w:rPr>
            <w:rStyle w:val="Kpr"/>
            <w:rFonts w:asciiTheme="minorHAnsi" w:eastAsia="SimSun" w:hAnsiTheme="minorHAnsi"/>
            <w:noProof/>
          </w:rPr>
          <w:t>GZFT (Güçlü, Zayıf, Fırsat, Tehdit) Analizi *</w:t>
        </w:r>
        <w:r w:rsidR="00E66237" w:rsidRPr="00B147C9">
          <w:rPr>
            <w:rFonts w:asciiTheme="minorHAnsi" w:hAnsiTheme="minorHAnsi"/>
            <w:noProof/>
            <w:webHidden/>
          </w:rPr>
          <w:t>……………………………………………………………………………</w:t>
        </w:r>
        <w:r w:rsidR="002D6D05">
          <w:rPr>
            <w:rFonts w:asciiTheme="minorHAnsi" w:hAnsiTheme="minorHAnsi"/>
            <w:noProof/>
            <w:webHidden/>
          </w:rPr>
          <w:t>.</w:t>
        </w:r>
        <w:r w:rsidR="00E66237" w:rsidRPr="00B147C9">
          <w:rPr>
            <w:rFonts w:asciiTheme="minorHAnsi" w:hAnsiTheme="minorHAnsi"/>
            <w:noProof/>
            <w:webHidden/>
          </w:rPr>
          <w:t>………</w:t>
        </w:r>
        <w:r>
          <w:rPr>
            <w:rFonts w:asciiTheme="minorHAnsi" w:hAnsiTheme="minorHAnsi"/>
            <w:noProof/>
            <w:webHidden/>
          </w:rPr>
          <w:t>….</w:t>
        </w:r>
        <w:r w:rsidR="00E66237" w:rsidRPr="00B147C9">
          <w:rPr>
            <w:rFonts w:asciiTheme="minorHAnsi" w:hAnsiTheme="minorHAnsi"/>
            <w:noProof/>
            <w:webHidden/>
          </w:rPr>
          <w:t>….</w:t>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_Toc5662217 \h </w:instrText>
        </w:r>
        <w:r w:rsidR="0094118B" w:rsidRPr="00B147C9">
          <w:rPr>
            <w:rFonts w:asciiTheme="minorHAnsi" w:hAnsiTheme="minorHAnsi"/>
            <w:noProof/>
            <w:webHidden/>
          </w:rPr>
        </w:r>
        <w:r w:rsidR="0094118B" w:rsidRPr="00B147C9">
          <w:rPr>
            <w:rFonts w:asciiTheme="minorHAnsi" w:hAnsiTheme="minorHAnsi"/>
            <w:noProof/>
            <w:webHidden/>
          </w:rPr>
          <w:fldChar w:fldCharType="end"/>
        </w:r>
      </w:hyperlink>
      <w:r w:rsidR="00AC1B82">
        <w:rPr>
          <w:rFonts w:asciiTheme="minorHAnsi" w:hAnsiTheme="minorHAnsi"/>
          <w:noProof/>
        </w:rPr>
        <w:t>55</w:t>
      </w:r>
    </w:p>
    <w:p w:rsidR="0094118B" w:rsidRPr="00B147C9" w:rsidRDefault="00B147C9">
      <w:pPr>
        <w:pStyle w:val="T2"/>
        <w:tabs>
          <w:tab w:val="right" w:leader="dot" w:pos="9062"/>
        </w:tabs>
        <w:rPr>
          <w:rFonts w:asciiTheme="minorHAnsi" w:eastAsiaTheme="minorEastAsia" w:hAnsiTheme="minorHAnsi" w:cstheme="minorBidi"/>
          <w:smallCaps w:val="0"/>
          <w:noProof/>
        </w:rPr>
      </w:pPr>
      <w:r>
        <w:rPr>
          <w:rFonts w:asciiTheme="minorHAnsi" w:hAnsiTheme="minorHAnsi"/>
        </w:rPr>
        <w:t xml:space="preserve">       </w:t>
      </w:r>
      <w:r w:rsidR="00AC1B82">
        <w:rPr>
          <w:rFonts w:asciiTheme="minorHAnsi" w:hAnsiTheme="minorHAnsi"/>
        </w:rPr>
        <w:t>2.9.1</w:t>
      </w:r>
      <w:r w:rsidR="00E66237" w:rsidRPr="00B147C9">
        <w:rPr>
          <w:rFonts w:asciiTheme="minorHAnsi" w:hAnsiTheme="minorHAnsi"/>
        </w:rPr>
        <w:t xml:space="preserve">. </w:t>
      </w:r>
      <w:hyperlink w:anchor="_Toc5662220" w:history="1">
        <w:r w:rsidR="00AC1B82">
          <w:t>Tespit ve İhtiyaçların Belirlenmesi…..</w:t>
        </w:r>
        <w:r w:rsidR="00E66237" w:rsidRPr="00B147C9">
          <w:rPr>
            <w:rFonts w:asciiTheme="minorHAnsi" w:hAnsiTheme="minorHAnsi"/>
            <w:noProof/>
            <w:webHidden/>
          </w:rPr>
          <w:t>……………………………………………………………………………………………..</w:t>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_Toc5662220 \h </w:instrText>
        </w:r>
        <w:r w:rsidR="0094118B" w:rsidRPr="00B147C9">
          <w:rPr>
            <w:rFonts w:asciiTheme="minorHAnsi" w:hAnsiTheme="minorHAnsi"/>
            <w:noProof/>
            <w:webHidden/>
          </w:rPr>
        </w:r>
        <w:r w:rsidR="0094118B" w:rsidRPr="00B147C9">
          <w:rPr>
            <w:rFonts w:asciiTheme="minorHAnsi" w:hAnsiTheme="minorHAnsi"/>
            <w:noProof/>
            <w:webHidden/>
          </w:rPr>
          <w:fldChar w:fldCharType="separate"/>
        </w:r>
        <w:r w:rsidR="00384C29">
          <w:rPr>
            <w:rFonts w:asciiTheme="minorHAnsi" w:hAnsiTheme="minorHAnsi"/>
            <w:noProof/>
            <w:webHidden/>
          </w:rPr>
          <w:t>5</w:t>
        </w:r>
        <w:r w:rsidR="0094118B" w:rsidRPr="00B147C9">
          <w:rPr>
            <w:rFonts w:asciiTheme="minorHAnsi" w:hAnsiTheme="minorHAnsi"/>
            <w:noProof/>
            <w:webHidden/>
          </w:rPr>
          <w:fldChar w:fldCharType="end"/>
        </w:r>
      </w:hyperlink>
      <w:r w:rsidR="00AC1B82">
        <w:rPr>
          <w:rFonts w:asciiTheme="minorHAnsi" w:hAnsiTheme="minorHAnsi"/>
          <w:noProof/>
        </w:rPr>
        <w:t>7</w:t>
      </w:r>
    </w:p>
    <w:p w:rsidR="0094118B" w:rsidRPr="00B147C9" w:rsidRDefault="00F24F54">
      <w:pPr>
        <w:pStyle w:val="T1"/>
        <w:tabs>
          <w:tab w:val="right" w:leader="dot" w:pos="9062"/>
        </w:tabs>
        <w:rPr>
          <w:rFonts w:asciiTheme="minorHAnsi" w:eastAsiaTheme="minorEastAsia" w:hAnsiTheme="minorHAnsi" w:cstheme="minorBidi"/>
          <w:b w:val="0"/>
          <w:bCs w:val="0"/>
          <w:caps w:val="0"/>
          <w:noProof/>
        </w:rPr>
      </w:pPr>
      <w:hyperlink w:anchor="_Toc5662221" w:history="1">
        <w:r w:rsidR="0094118B" w:rsidRPr="00B147C9">
          <w:rPr>
            <w:rStyle w:val="Kpr"/>
            <w:rFonts w:asciiTheme="minorHAnsi" w:eastAsia="SimSun" w:hAnsiTheme="minorHAnsi"/>
            <w:noProof/>
          </w:rPr>
          <w:t xml:space="preserve">BÖLÜM III: </w:t>
        </w:r>
        <w:r w:rsidR="00E66237" w:rsidRPr="00B147C9">
          <w:rPr>
            <w:rStyle w:val="Kpr"/>
            <w:rFonts w:asciiTheme="minorHAnsi" w:eastAsia="SimSun" w:hAnsiTheme="minorHAnsi"/>
            <w:noProof/>
          </w:rPr>
          <w:t>GELECEĞE BAKIŞ</w:t>
        </w:r>
        <w:r w:rsidR="0094118B" w:rsidRPr="00B147C9">
          <w:rPr>
            <w:rFonts w:asciiTheme="minorHAnsi" w:hAnsiTheme="minorHAnsi"/>
            <w:noProof/>
            <w:webHidden/>
          </w:rPr>
          <w:tab/>
        </w:r>
        <w:r w:rsidR="0094118B" w:rsidRPr="00B147C9">
          <w:rPr>
            <w:rFonts w:asciiTheme="minorHAnsi" w:hAnsiTheme="minorHAnsi"/>
            <w:noProof/>
            <w:webHidden/>
          </w:rPr>
          <w:fldChar w:fldCharType="begin"/>
        </w:r>
        <w:r w:rsidR="0094118B" w:rsidRPr="00B147C9">
          <w:rPr>
            <w:rFonts w:asciiTheme="minorHAnsi" w:hAnsiTheme="minorHAnsi"/>
            <w:noProof/>
            <w:webHidden/>
          </w:rPr>
          <w:instrText xml:space="preserve"> PAGEREF _Toc5662221 \h </w:instrText>
        </w:r>
        <w:r w:rsidR="0094118B" w:rsidRPr="00B147C9">
          <w:rPr>
            <w:rFonts w:asciiTheme="minorHAnsi" w:hAnsiTheme="minorHAnsi"/>
            <w:noProof/>
            <w:webHidden/>
          </w:rPr>
        </w:r>
        <w:r w:rsidR="0094118B" w:rsidRPr="00B147C9">
          <w:rPr>
            <w:rFonts w:asciiTheme="minorHAnsi" w:hAnsiTheme="minorHAnsi"/>
            <w:noProof/>
            <w:webHidden/>
          </w:rPr>
          <w:fldChar w:fldCharType="end"/>
        </w:r>
      </w:hyperlink>
      <w:r w:rsidR="00AC1B82">
        <w:rPr>
          <w:rFonts w:asciiTheme="minorHAnsi" w:hAnsiTheme="minorHAnsi"/>
          <w:noProof/>
        </w:rPr>
        <w:t>58</w:t>
      </w:r>
    </w:p>
    <w:p w:rsidR="0094118B" w:rsidRPr="00B147C9" w:rsidRDefault="00B147C9">
      <w:pPr>
        <w:pStyle w:val="T2"/>
        <w:tabs>
          <w:tab w:val="right" w:leader="dot" w:pos="9062"/>
        </w:tabs>
        <w:rPr>
          <w:rFonts w:asciiTheme="minorHAnsi" w:hAnsiTheme="minorHAnsi"/>
          <w:noProof/>
        </w:rPr>
      </w:pPr>
      <w:r>
        <w:rPr>
          <w:rFonts w:asciiTheme="minorHAnsi" w:hAnsiTheme="minorHAnsi"/>
        </w:rPr>
        <w:t xml:space="preserve">     </w:t>
      </w:r>
      <w:r w:rsidR="00E66237" w:rsidRPr="00B147C9">
        <w:rPr>
          <w:rFonts w:asciiTheme="minorHAnsi" w:hAnsiTheme="minorHAnsi"/>
        </w:rPr>
        <w:t xml:space="preserve">3.1. </w:t>
      </w:r>
      <w:hyperlink w:anchor="_Toc5662222" w:history="1"/>
      <w:hyperlink w:anchor="_Toc5662226" w:history="1">
        <w:r w:rsidR="0094118B" w:rsidRPr="00B147C9">
          <w:rPr>
            <w:rStyle w:val="Kpr"/>
            <w:rFonts w:asciiTheme="minorHAnsi" w:eastAsia="SimSun" w:hAnsiTheme="minorHAnsi"/>
            <w:noProof/>
          </w:rPr>
          <w:t>MİSYONUMUZ</w:t>
        </w:r>
      </w:hyperlink>
      <w:r w:rsidR="00AC1B82">
        <w:rPr>
          <w:rFonts w:asciiTheme="minorHAnsi" w:hAnsiTheme="minorHAnsi"/>
          <w:noProof/>
        </w:rPr>
        <w:t>……………………………………………………………………………………………………………………………………58</w:t>
      </w:r>
    </w:p>
    <w:p w:rsidR="00E66237" w:rsidRPr="00B147C9" w:rsidRDefault="00B147C9" w:rsidP="00E66237">
      <w:pPr>
        <w:rPr>
          <w:rFonts w:asciiTheme="minorHAnsi" w:eastAsiaTheme="minorEastAsia" w:hAnsiTheme="minorHAnsi"/>
          <w:sz w:val="20"/>
          <w:szCs w:val="20"/>
        </w:rPr>
      </w:pPr>
      <w:r>
        <w:rPr>
          <w:rFonts w:asciiTheme="minorHAnsi" w:eastAsiaTheme="minorEastAsia" w:hAnsiTheme="minorHAnsi"/>
          <w:sz w:val="20"/>
          <w:szCs w:val="20"/>
        </w:rPr>
        <w:t xml:space="preserve">          </w:t>
      </w:r>
      <w:r w:rsidR="00E66237" w:rsidRPr="00B147C9">
        <w:rPr>
          <w:rFonts w:asciiTheme="minorHAnsi" w:eastAsiaTheme="minorEastAsia" w:hAnsiTheme="minorHAnsi"/>
          <w:sz w:val="20"/>
          <w:szCs w:val="20"/>
        </w:rPr>
        <w:t>3.2. Vizyonumuz…………………………………………………………………</w:t>
      </w:r>
      <w:r w:rsidR="00B05204" w:rsidRPr="00B147C9">
        <w:rPr>
          <w:rFonts w:asciiTheme="minorHAnsi" w:eastAsiaTheme="minorEastAsia" w:hAnsiTheme="minorHAnsi"/>
          <w:sz w:val="20"/>
          <w:szCs w:val="20"/>
        </w:rPr>
        <w:t>………</w:t>
      </w:r>
      <w:r w:rsidR="002D6D05">
        <w:rPr>
          <w:rFonts w:asciiTheme="minorHAnsi" w:eastAsiaTheme="minorEastAsia" w:hAnsiTheme="minorHAnsi"/>
          <w:sz w:val="20"/>
          <w:szCs w:val="20"/>
        </w:rPr>
        <w:t>…………………………………………………………..</w:t>
      </w:r>
      <w:r w:rsidR="00AC1B82">
        <w:rPr>
          <w:rFonts w:asciiTheme="minorHAnsi" w:eastAsiaTheme="minorEastAsia" w:hAnsiTheme="minorHAnsi"/>
          <w:sz w:val="20"/>
          <w:szCs w:val="20"/>
        </w:rPr>
        <w:t>58</w:t>
      </w:r>
    </w:p>
    <w:p w:rsidR="00B05204" w:rsidRPr="00B147C9" w:rsidRDefault="00B147C9" w:rsidP="00E66237">
      <w:pPr>
        <w:rPr>
          <w:rFonts w:asciiTheme="minorHAnsi" w:eastAsiaTheme="minorEastAsia" w:hAnsiTheme="minorHAnsi"/>
          <w:sz w:val="20"/>
          <w:szCs w:val="20"/>
        </w:rPr>
      </w:pPr>
      <w:r>
        <w:rPr>
          <w:rFonts w:asciiTheme="minorHAnsi" w:eastAsiaTheme="minorEastAsia" w:hAnsiTheme="minorHAnsi"/>
          <w:sz w:val="20"/>
          <w:szCs w:val="20"/>
        </w:rPr>
        <w:t xml:space="preserve">          </w:t>
      </w:r>
      <w:r w:rsidR="00B05204" w:rsidRPr="00B147C9">
        <w:rPr>
          <w:rFonts w:asciiTheme="minorHAnsi" w:eastAsiaTheme="minorEastAsia" w:hAnsiTheme="minorHAnsi"/>
          <w:sz w:val="20"/>
          <w:szCs w:val="20"/>
        </w:rPr>
        <w:t>3.3. Temel Değerlerimiz……………………………………………………………</w:t>
      </w:r>
      <w:r w:rsidR="002D6D05">
        <w:rPr>
          <w:rFonts w:asciiTheme="minorHAnsi" w:eastAsiaTheme="minorEastAsia" w:hAnsiTheme="minorHAnsi"/>
          <w:sz w:val="20"/>
          <w:szCs w:val="20"/>
        </w:rPr>
        <w:t>………………………………………</w:t>
      </w:r>
      <w:r w:rsidR="00AC1B82">
        <w:rPr>
          <w:rFonts w:asciiTheme="minorHAnsi" w:eastAsiaTheme="minorEastAsia" w:hAnsiTheme="minorHAnsi"/>
          <w:sz w:val="20"/>
          <w:szCs w:val="20"/>
        </w:rPr>
        <w:t>……………….</w:t>
      </w:r>
      <w:r w:rsidR="00B05204" w:rsidRPr="00B147C9">
        <w:rPr>
          <w:rFonts w:asciiTheme="minorHAnsi" w:eastAsiaTheme="minorEastAsia" w:hAnsiTheme="minorHAnsi"/>
          <w:sz w:val="20"/>
          <w:szCs w:val="20"/>
        </w:rPr>
        <w:t>…….</w:t>
      </w:r>
      <w:r w:rsidR="00AC1B82">
        <w:rPr>
          <w:rFonts w:asciiTheme="minorHAnsi" w:eastAsiaTheme="minorEastAsia" w:hAnsiTheme="minorHAnsi"/>
          <w:sz w:val="20"/>
          <w:szCs w:val="20"/>
        </w:rPr>
        <w:t>58</w:t>
      </w:r>
    </w:p>
    <w:p w:rsidR="0094118B" w:rsidRPr="00B147C9" w:rsidRDefault="00F24F54">
      <w:pPr>
        <w:pStyle w:val="T1"/>
        <w:tabs>
          <w:tab w:val="right" w:leader="dot" w:pos="9062"/>
        </w:tabs>
        <w:rPr>
          <w:rFonts w:asciiTheme="minorHAnsi" w:eastAsiaTheme="minorEastAsia" w:hAnsiTheme="minorHAnsi" w:cstheme="minorBidi"/>
          <w:b w:val="0"/>
          <w:bCs w:val="0"/>
          <w:caps w:val="0"/>
          <w:noProof/>
        </w:rPr>
      </w:pPr>
      <w:hyperlink w:anchor="_Toc5662229" w:history="1">
        <w:r w:rsidR="0094118B" w:rsidRPr="00B147C9">
          <w:rPr>
            <w:rStyle w:val="Kpr"/>
            <w:rFonts w:asciiTheme="minorHAnsi" w:eastAsia="SimSun" w:hAnsiTheme="minorHAnsi"/>
            <w:noProof/>
          </w:rPr>
          <w:t>BÖLÜM IV: AMAÇ</w:t>
        </w:r>
        <w:r w:rsidR="00B05204" w:rsidRPr="00B147C9">
          <w:rPr>
            <w:rStyle w:val="Kpr"/>
            <w:rFonts w:asciiTheme="minorHAnsi" w:eastAsia="SimSun" w:hAnsiTheme="minorHAnsi"/>
            <w:noProof/>
          </w:rPr>
          <w:t>, HEDEF VE stratejilerin belirlenmesi</w:t>
        </w:r>
      </w:hyperlink>
      <w:r w:rsidR="00AC1B82">
        <w:rPr>
          <w:rFonts w:asciiTheme="minorHAnsi" w:hAnsiTheme="minorHAnsi"/>
          <w:noProof/>
        </w:rPr>
        <w:t>……………………………………………………………………….60</w:t>
      </w:r>
    </w:p>
    <w:p w:rsidR="0094118B" w:rsidRPr="00B147C9" w:rsidRDefault="00B147C9">
      <w:pPr>
        <w:pStyle w:val="T2"/>
        <w:tabs>
          <w:tab w:val="right" w:leader="dot" w:pos="9062"/>
        </w:tabs>
        <w:rPr>
          <w:rFonts w:asciiTheme="minorHAnsi" w:eastAsiaTheme="minorEastAsia" w:hAnsiTheme="minorHAnsi" w:cstheme="minorBidi"/>
          <w:smallCaps w:val="0"/>
          <w:noProof/>
        </w:rPr>
      </w:pPr>
      <w:r>
        <w:rPr>
          <w:rFonts w:asciiTheme="minorHAnsi" w:hAnsiTheme="minorHAnsi"/>
        </w:rPr>
        <w:t xml:space="preserve">     </w:t>
      </w:r>
      <w:r w:rsidR="00F04C71" w:rsidRPr="00B147C9">
        <w:rPr>
          <w:rFonts w:asciiTheme="minorHAnsi" w:hAnsiTheme="minorHAnsi"/>
        </w:rPr>
        <w:t xml:space="preserve">4.1. </w:t>
      </w:r>
      <w:hyperlink w:anchor="_Toc5662230" w:history="1">
        <w:r w:rsidR="0094118B" w:rsidRPr="00B147C9">
          <w:rPr>
            <w:rStyle w:val="Kpr"/>
            <w:rFonts w:asciiTheme="minorHAnsi" w:eastAsia="SimSun" w:hAnsiTheme="minorHAnsi"/>
            <w:noProof/>
          </w:rPr>
          <w:t>STRATEJİK PLAN GENEL TABLOSU</w:t>
        </w:r>
        <w:r w:rsidR="00F04C71" w:rsidRPr="00B147C9">
          <w:rPr>
            <w:rFonts w:asciiTheme="minorHAnsi" w:hAnsiTheme="minorHAnsi"/>
            <w:noProof/>
            <w:webHidden/>
          </w:rPr>
          <w:t>………………………</w:t>
        </w:r>
      </w:hyperlink>
      <w:r w:rsidR="00F04C71" w:rsidRPr="00B147C9">
        <w:rPr>
          <w:rFonts w:asciiTheme="minorHAnsi" w:hAnsiTheme="minorHAnsi"/>
          <w:noProof/>
        </w:rPr>
        <w:t>……………………………………………………………………</w:t>
      </w:r>
      <w:r w:rsidR="002D6D05">
        <w:rPr>
          <w:rFonts w:asciiTheme="minorHAnsi" w:hAnsiTheme="minorHAnsi"/>
          <w:noProof/>
        </w:rPr>
        <w:t>…</w:t>
      </w:r>
      <w:r w:rsidR="00F04C71" w:rsidRPr="00B147C9">
        <w:rPr>
          <w:rFonts w:asciiTheme="minorHAnsi" w:hAnsiTheme="minorHAnsi"/>
          <w:noProof/>
        </w:rPr>
        <w:t>…….</w:t>
      </w:r>
      <w:r w:rsidR="00AC1B82">
        <w:rPr>
          <w:rFonts w:asciiTheme="minorHAnsi" w:hAnsiTheme="minorHAnsi"/>
          <w:noProof/>
        </w:rPr>
        <w:t>61</w:t>
      </w:r>
      <w:r w:rsidR="00F04C71" w:rsidRPr="00B147C9">
        <w:rPr>
          <w:rFonts w:asciiTheme="minorHAnsi" w:eastAsiaTheme="minorEastAsia" w:hAnsiTheme="minorHAnsi" w:cstheme="minorBidi"/>
          <w:smallCaps w:val="0"/>
          <w:noProof/>
        </w:rPr>
        <w:t xml:space="preserve"> </w:t>
      </w:r>
    </w:p>
    <w:p w:rsidR="0094118B" w:rsidRPr="00B147C9" w:rsidRDefault="00B147C9" w:rsidP="00F04C71">
      <w:pPr>
        <w:pStyle w:val="T3"/>
        <w:tabs>
          <w:tab w:val="right" w:leader="dot" w:pos="9062"/>
        </w:tabs>
        <w:ind w:left="0"/>
        <w:rPr>
          <w:rFonts w:asciiTheme="minorHAnsi" w:eastAsiaTheme="minorEastAsia" w:hAnsiTheme="minorHAnsi" w:cstheme="minorBidi"/>
          <w:i w:val="0"/>
          <w:iCs w:val="0"/>
          <w:noProof/>
        </w:rPr>
      </w:pPr>
      <w:r>
        <w:rPr>
          <w:rFonts w:asciiTheme="minorHAnsi" w:eastAsiaTheme="minorEastAsia" w:hAnsiTheme="minorHAnsi" w:cstheme="minorBidi"/>
          <w:i w:val="0"/>
          <w:iCs w:val="0"/>
          <w:noProof/>
        </w:rPr>
        <w:t xml:space="preserve">         </w:t>
      </w:r>
      <w:r w:rsidR="00F04C71" w:rsidRPr="00B147C9">
        <w:rPr>
          <w:rFonts w:asciiTheme="minorHAnsi" w:eastAsiaTheme="minorEastAsia" w:hAnsiTheme="minorHAnsi" w:cstheme="minorBidi"/>
          <w:i w:val="0"/>
          <w:iCs w:val="0"/>
          <w:noProof/>
        </w:rPr>
        <w:t>4.2. Amaçlar…………………………………………………………………………………………………………………………………</w:t>
      </w:r>
      <w:r w:rsidR="002D6D05">
        <w:rPr>
          <w:rFonts w:asciiTheme="minorHAnsi" w:eastAsiaTheme="minorEastAsia" w:hAnsiTheme="minorHAnsi" w:cstheme="minorBidi"/>
          <w:i w:val="0"/>
          <w:iCs w:val="0"/>
          <w:noProof/>
        </w:rPr>
        <w:t>…….</w:t>
      </w:r>
      <w:r w:rsidR="00F04C71" w:rsidRPr="00B147C9">
        <w:rPr>
          <w:rFonts w:asciiTheme="minorHAnsi" w:eastAsiaTheme="minorEastAsia" w:hAnsiTheme="minorHAnsi" w:cstheme="minorBidi"/>
          <w:i w:val="0"/>
          <w:iCs w:val="0"/>
          <w:noProof/>
        </w:rPr>
        <w:t>……..</w:t>
      </w:r>
    </w:p>
    <w:p w:rsidR="00F04C71" w:rsidRPr="00B147C9" w:rsidRDefault="00B147C9" w:rsidP="00F04C71">
      <w:pPr>
        <w:rPr>
          <w:rFonts w:asciiTheme="minorHAnsi" w:eastAsiaTheme="minorEastAsia" w:hAnsiTheme="minorHAnsi"/>
          <w:sz w:val="20"/>
          <w:szCs w:val="20"/>
        </w:rPr>
      </w:pPr>
      <w:r>
        <w:rPr>
          <w:rFonts w:asciiTheme="minorHAnsi" w:eastAsiaTheme="minorEastAsia" w:hAnsiTheme="minorHAnsi"/>
          <w:sz w:val="20"/>
          <w:szCs w:val="20"/>
        </w:rPr>
        <w:t xml:space="preserve">         </w:t>
      </w:r>
      <w:r w:rsidR="00F04C71" w:rsidRPr="00B147C9">
        <w:rPr>
          <w:rFonts w:asciiTheme="minorHAnsi" w:eastAsiaTheme="minorEastAsia" w:hAnsiTheme="minorHAnsi"/>
          <w:sz w:val="20"/>
          <w:szCs w:val="20"/>
        </w:rPr>
        <w:t>4.3. Hedefler……………………………………………………………………………</w:t>
      </w:r>
      <w:r w:rsidR="002D6D05">
        <w:rPr>
          <w:rFonts w:asciiTheme="minorHAnsi" w:eastAsiaTheme="minorEastAsia" w:hAnsiTheme="minorHAnsi"/>
          <w:sz w:val="20"/>
          <w:szCs w:val="20"/>
        </w:rPr>
        <w:t>………………………………………………………………</w:t>
      </w:r>
      <w:r w:rsidR="00F04C71" w:rsidRPr="00B147C9">
        <w:rPr>
          <w:rFonts w:asciiTheme="minorHAnsi" w:eastAsiaTheme="minorEastAsia" w:hAnsiTheme="minorHAnsi"/>
          <w:sz w:val="20"/>
          <w:szCs w:val="20"/>
        </w:rPr>
        <w:t>…..</w:t>
      </w:r>
    </w:p>
    <w:p w:rsidR="00F04C71" w:rsidRPr="00B147C9" w:rsidRDefault="00B147C9" w:rsidP="00F04C71">
      <w:pPr>
        <w:rPr>
          <w:rFonts w:asciiTheme="minorHAnsi" w:eastAsiaTheme="minorEastAsia" w:hAnsiTheme="minorHAnsi"/>
          <w:sz w:val="20"/>
          <w:szCs w:val="20"/>
        </w:rPr>
      </w:pPr>
      <w:r>
        <w:rPr>
          <w:rFonts w:asciiTheme="minorHAnsi" w:eastAsiaTheme="minorEastAsia" w:hAnsiTheme="minorHAnsi"/>
          <w:sz w:val="20"/>
          <w:szCs w:val="20"/>
        </w:rPr>
        <w:lastRenderedPageBreak/>
        <w:t xml:space="preserve">         </w:t>
      </w:r>
      <w:r w:rsidR="00F04C71" w:rsidRPr="00B147C9">
        <w:rPr>
          <w:rFonts w:asciiTheme="minorHAnsi" w:eastAsiaTheme="minorEastAsia" w:hAnsiTheme="minorHAnsi"/>
          <w:sz w:val="20"/>
          <w:szCs w:val="20"/>
        </w:rPr>
        <w:t>4.4. Stratejilerin Belirlenmesi…………………………………………………………</w:t>
      </w:r>
      <w:r w:rsidR="002D6D05">
        <w:rPr>
          <w:rFonts w:asciiTheme="minorHAnsi" w:eastAsiaTheme="minorEastAsia" w:hAnsiTheme="minorHAnsi"/>
          <w:sz w:val="20"/>
          <w:szCs w:val="20"/>
        </w:rPr>
        <w:t>……………………………………………………</w:t>
      </w:r>
      <w:r w:rsidR="00F04C71" w:rsidRPr="00B147C9">
        <w:rPr>
          <w:rFonts w:asciiTheme="minorHAnsi" w:eastAsiaTheme="minorEastAsia" w:hAnsiTheme="minorHAnsi"/>
          <w:sz w:val="20"/>
          <w:szCs w:val="20"/>
        </w:rPr>
        <w:t>……</w:t>
      </w:r>
      <w:r w:rsidR="00F26618">
        <w:rPr>
          <w:rFonts w:asciiTheme="minorHAnsi" w:eastAsiaTheme="minorEastAsia" w:hAnsiTheme="minorHAnsi"/>
          <w:sz w:val="20"/>
          <w:szCs w:val="20"/>
        </w:rPr>
        <w:t>66</w:t>
      </w:r>
    </w:p>
    <w:p w:rsidR="00F04C71" w:rsidRPr="00B147C9" w:rsidRDefault="00B147C9" w:rsidP="00F04C71">
      <w:pPr>
        <w:rPr>
          <w:rFonts w:asciiTheme="minorHAnsi" w:eastAsiaTheme="minorEastAsia" w:hAnsiTheme="minorHAnsi"/>
          <w:sz w:val="20"/>
          <w:szCs w:val="20"/>
        </w:rPr>
      </w:pPr>
      <w:r>
        <w:rPr>
          <w:rFonts w:asciiTheme="minorHAnsi" w:eastAsiaTheme="minorEastAsia" w:hAnsiTheme="minorHAnsi"/>
          <w:sz w:val="20"/>
          <w:szCs w:val="20"/>
        </w:rPr>
        <w:t xml:space="preserve">         </w:t>
      </w:r>
      <w:r w:rsidR="00F04C71" w:rsidRPr="00B147C9">
        <w:rPr>
          <w:rFonts w:asciiTheme="minorHAnsi" w:eastAsiaTheme="minorEastAsia" w:hAnsiTheme="minorHAnsi"/>
          <w:sz w:val="20"/>
          <w:szCs w:val="20"/>
        </w:rPr>
        <w:t>4.5. Maliyetlendirme</w:t>
      </w:r>
      <w:r w:rsidR="002D6D05">
        <w:rPr>
          <w:rFonts w:asciiTheme="minorHAnsi" w:eastAsiaTheme="minorEastAsia" w:hAnsiTheme="minorHAnsi"/>
          <w:sz w:val="20"/>
          <w:szCs w:val="20"/>
        </w:rPr>
        <w:t>………………………………………………………………………………………………………………………………</w:t>
      </w:r>
      <w:r w:rsidR="00F26618">
        <w:rPr>
          <w:rFonts w:asciiTheme="minorHAnsi" w:eastAsiaTheme="minorEastAsia" w:hAnsiTheme="minorHAnsi"/>
          <w:sz w:val="20"/>
          <w:szCs w:val="20"/>
        </w:rPr>
        <w:t>…67</w:t>
      </w:r>
    </w:p>
    <w:p w:rsidR="000B06B3" w:rsidRPr="00B147C9" w:rsidRDefault="00B147C9" w:rsidP="00F04C71">
      <w:pPr>
        <w:rPr>
          <w:rFonts w:asciiTheme="minorHAnsi" w:eastAsiaTheme="minorEastAsia" w:hAnsiTheme="minorHAnsi"/>
          <w:sz w:val="20"/>
          <w:szCs w:val="20"/>
        </w:rPr>
      </w:pPr>
      <w:r>
        <w:rPr>
          <w:rFonts w:asciiTheme="minorHAnsi" w:eastAsiaTheme="minorEastAsia" w:hAnsiTheme="minorHAnsi"/>
          <w:sz w:val="20"/>
          <w:szCs w:val="20"/>
        </w:rPr>
        <w:t xml:space="preserve">  </w:t>
      </w:r>
      <w:r w:rsidR="000B06B3" w:rsidRPr="00B147C9">
        <w:rPr>
          <w:rFonts w:asciiTheme="minorHAnsi" w:eastAsiaTheme="minorEastAsia" w:hAnsiTheme="minorHAnsi"/>
          <w:b/>
          <w:sz w:val="20"/>
          <w:szCs w:val="20"/>
        </w:rPr>
        <w:t>BÖLÜM V: İZLEME VE DEĞERLENDİRME</w:t>
      </w:r>
      <w:r w:rsidRPr="00B147C9">
        <w:rPr>
          <w:rFonts w:asciiTheme="minorHAnsi" w:eastAsiaTheme="minorEastAsia" w:hAnsiTheme="minorHAnsi"/>
          <w:sz w:val="20"/>
          <w:szCs w:val="20"/>
        </w:rPr>
        <w:t>………………………………</w:t>
      </w:r>
      <w:r w:rsidR="00F26618">
        <w:rPr>
          <w:rFonts w:asciiTheme="minorHAnsi" w:eastAsiaTheme="minorEastAsia" w:hAnsiTheme="minorHAnsi"/>
          <w:sz w:val="20"/>
          <w:szCs w:val="20"/>
        </w:rPr>
        <w:t>……………………………………………</w:t>
      </w:r>
      <w:r w:rsidR="002D6D05">
        <w:rPr>
          <w:rFonts w:asciiTheme="minorHAnsi" w:eastAsiaTheme="minorEastAsia" w:hAnsiTheme="minorHAnsi"/>
          <w:sz w:val="20"/>
          <w:szCs w:val="20"/>
        </w:rPr>
        <w:t>……………….</w:t>
      </w:r>
      <w:r w:rsidR="00FC50F9">
        <w:rPr>
          <w:rFonts w:asciiTheme="minorHAnsi" w:eastAsiaTheme="minorEastAsia" w:hAnsiTheme="minorHAnsi"/>
          <w:sz w:val="20"/>
          <w:szCs w:val="20"/>
        </w:rPr>
        <w:t>………….67</w:t>
      </w:r>
    </w:p>
    <w:p w:rsidR="00F83585" w:rsidRPr="00FC50F9" w:rsidRDefault="008F5423">
      <w:pPr>
        <w:rPr>
          <w:rFonts w:asciiTheme="minorHAnsi" w:hAnsiTheme="minorHAnsi"/>
          <w:b/>
          <w:bCs/>
          <w:iCs/>
          <w:sz w:val="20"/>
          <w:szCs w:val="20"/>
        </w:rPr>
      </w:pPr>
      <w:r w:rsidRPr="00B147C9">
        <w:rPr>
          <w:rFonts w:asciiTheme="minorHAnsi" w:hAnsiTheme="minorHAnsi"/>
          <w:b/>
          <w:bCs/>
          <w:i/>
          <w:iCs/>
          <w:sz w:val="20"/>
          <w:szCs w:val="20"/>
        </w:rPr>
        <w:fldChar w:fldCharType="end"/>
      </w:r>
      <w:r w:rsidR="00FC50F9">
        <w:rPr>
          <w:rFonts w:asciiTheme="minorHAnsi" w:hAnsiTheme="minorHAnsi"/>
          <w:b/>
          <w:bCs/>
          <w:i/>
          <w:iCs/>
          <w:sz w:val="20"/>
          <w:szCs w:val="20"/>
        </w:rPr>
        <w:t xml:space="preserve">   </w:t>
      </w:r>
      <w:r w:rsidR="00F26618" w:rsidRPr="00FC50F9">
        <w:rPr>
          <w:rFonts w:asciiTheme="minorHAnsi" w:hAnsiTheme="minorHAnsi"/>
          <w:b/>
          <w:bCs/>
          <w:iCs/>
          <w:sz w:val="20"/>
          <w:szCs w:val="20"/>
        </w:rPr>
        <w:t>BÖLÜM VI: Tablolar/ Ekler</w:t>
      </w:r>
      <w:proofErr w:type="gramStart"/>
      <w:r w:rsidR="00F26618" w:rsidRPr="00FC50F9">
        <w:rPr>
          <w:rFonts w:asciiTheme="minorHAnsi" w:hAnsiTheme="minorHAnsi"/>
          <w:b/>
          <w:bCs/>
          <w:iCs/>
          <w:sz w:val="20"/>
          <w:szCs w:val="20"/>
        </w:rPr>
        <w:t>……………………………………………………………………………………………………</w:t>
      </w:r>
      <w:r w:rsidR="00FC50F9">
        <w:rPr>
          <w:rFonts w:asciiTheme="minorHAnsi" w:hAnsiTheme="minorHAnsi"/>
          <w:b/>
          <w:bCs/>
          <w:iCs/>
          <w:sz w:val="20"/>
          <w:szCs w:val="20"/>
        </w:rPr>
        <w:t>……</w:t>
      </w:r>
      <w:r w:rsidR="00F26618" w:rsidRPr="00FC50F9">
        <w:rPr>
          <w:rFonts w:asciiTheme="minorHAnsi" w:hAnsiTheme="minorHAnsi"/>
          <w:b/>
          <w:bCs/>
          <w:iCs/>
          <w:sz w:val="20"/>
          <w:szCs w:val="20"/>
        </w:rPr>
        <w:t>…………….</w:t>
      </w:r>
      <w:r w:rsidR="00FC50F9" w:rsidRPr="00FC50F9">
        <w:rPr>
          <w:rFonts w:asciiTheme="minorHAnsi" w:hAnsiTheme="minorHAnsi"/>
          <w:b/>
          <w:bCs/>
          <w:iCs/>
          <w:sz w:val="20"/>
          <w:szCs w:val="20"/>
        </w:rPr>
        <w:t>.</w:t>
      </w:r>
      <w:proofErr w:type="gramEnd"/>
      <w:r w:rsidR="00FC50F9" w:rsidRPr="00FC50F9">
        <w:rPr>
          <w:rFonts w:asciiTheme="minorHAnsi" w:hAnsiTheme="minorHAnsi"/>
          <w:b/>
          <w:bCs/>
          <w:iCs/>
          <w:sz w:val="20"/>
          <w:szCs w:val="20"/>
        </w:rPr>
        <w:t>69</w:t>
      </w:r>
    </w:p>
    <w:p w:rsidR="00487F98" w:rsidRPr="008E26B5" w:rsidRDefault="00F83585" w:rsidP="00487F98">
      <w:pPr>
        <w:pStyle w:val="Balk1"/>
        <w:rPr>
          <w:rFonts w:eastAsia="Adobe Garamond Pro Bold"/>
          <w:b w:val="0"/>
          <w:bCs/>
          <w:spacing w:val="-4"/>
          <w:szCs w:val="24"/>
        </w:rPr>
      </w:pPr>
      <w:r>
        <w:br w:type="page"/>
      </w:r>
    </w:p>
    <w:p w:rsidR="0096220A" w:rsidRPr="008E26B5" w:rsidRDefault="0096220A" w:rsidP="00487F98">
      <w:pPr>
        <w:pStyle w:val="Balk1"/>
        <w:rPr>
          <w:rFonts w:eastAsia="Adobe Garamond Pro Bold"/>
          <w:b w:val="0"/>
          <w:bCs/>
          <w:spacing w:val="-4"/>
          <w:szCs w:val="24"/>
        </w:rPr>
        <w:sectPr w:rsidR="0096220A" w:rsidRPr="008E26B5" w:rsidSect="00A8344C">
          <w:footerReference w:type="default" r:id="rId15"/>
          <w:footerReference w:type="first" r:id="rId16"/>
          <w:pgSz w:w="11906" w:h="16838"/>
          <w:pgMar w:top="1417" w:right="1417" w:bottom="1417" w:left="1417" w:header="708" w:footer="708" w:gutter="0"/>
          <w:pgNumType w:start="1" w:chapStyle="1"/>
          <w:cols w:sep="1" w:space="709"/>
          <w:docGrid w:linePitch="360"/>
        </w:sectPr>
      </w:pPr>
    </w:p>
    <w:p w:rsidR="00BB57AE" w:rsidRPr="008E26B5" w:rsidRDefault="00DD554F" w:rsidP="00D34DAF">
      <w:pPr>
        <w:pStyle w:val="Balk1"/>
        <w:ind w:firstLine="708"/>
      </w:pPr>
      <w:bookmarkStart w:id="3" w:name="_Toc416085123"/>
      <w:bookmarkStart w:id="4" w:name="_Toc529519443"/>
      <w:bookmarkStart w:id="5" w:name="_Toc5662190"/>
      <w:r w:rsidRPr="008E26B5">
        <w:lastRenderedPageBreak/>
        <w:t>BÖLÜM I</w:t>
      </w:r>
      <w:bookmarkStart w:id="6" w:name="_Toc416085124"/>
      <w:bookmarkStart w:id="7" w:name="_Toc529519444"/>
      <w:bookmarkEnd w:id="3"/>
      <w:bookmarkEnd w:id="4"/>
      <w:r w:rsidR="00A47F2F" w:rsidRPr="008E26B5">
        <w:t xml:space="preserve">: </w:t>
      </w:r>
      <w:r w:rsidR="00BB57AE" w:rsidRPr="008E26B5">
        <w:t>G</w:t>
      </w:r>
      <w:r w:rsidR="008D4E73" w:rsidRPr="008E26B5">
        <w:t xml:space="preserve">İRİŞ ve </w:t>
      </w:r>
      <w:r w:rsidR="002236D5">
        <w:t>STRATEJ</w:t>
      </w:r>
      <w:r w:rsidR="00F04C71">
        <w:t xml:space="preserve">İK </w:t>
      </w:r>
      <w:r w:rsidR="008D4E73" w:rsidRPr="008E26B5">
        <w:t>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8E26B5" w:rsidRDefault="00F453AA"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2024</w:t>
      </w:r>
      <w:r w:rsidR="007F381F" w:rsidRPr="008E26B5">
        <w:rPr>
          <w:rFonts w:ascii="Times New Roman" w:hAnsi="Times New Roman"/>
          <w:szCs w:val="24"/>
        </w:rPr>
        <w:t>-20</w:t>
      </w:r>
      <w:r w:rsidR="007F70DF">
        <w:rPr>
          <w:rFonts w:ascii="Times New Roman" w:hAnsi="Times New Roman"/>
          <w:szCs w:val="24"/>
        </w:rPr>
        <w:t>28</w:t>
      </w:r>
      <w:r w:rsidR="004962D0" w:rsidRPr="008E26B5">
        <w:rPr>
          <w:rFonts w:ascii="Times New Roman" w:hAnsi="Times New Roman"/>
          <w:szCs w:val="24"/>
        </w:rPr>
        <w:t xml:space="preserve"> dönemi stratejik plan</w:t>
      </w:r>
      <w:r w:rsidR="007F381F" w:rsidRPr="008E26B5">
        <w:rPr>
          <w:rFonts w:ascii="Times New Roman" w:hAnsi="Times New Roman"/>
          <w:szCs w:val="24"/>
        </w:rPr>
        <w:t xml:space="preserve"> hazırlanması süreci </w:t>
      </w:r>
      <w:r w:rsidR="008B31DB" w:rsidRPr="008E26B5">
        <w:rPr>
          <w:rFonts w:ascii="Times New Roman" w:hAnsi="Times New Roman"/>
          <w:szCs w:val="24"/>
        </w:rPr>
        <w:t xml:space="preserve">Üst </w:t>
      </w:r>
      <w:r w:rsidR="007F381F" w:rsidRPr="008E26B5">
        <w:rPr>
          <w:rFonts w:ascii="Times New Roman" w:hAnsi="Times New Roman"/>
          <w:szCs w:val="24"/>
        </w:rPr>
        <w:t xml:space="preserve">Kurul ve </w:t>
      </w:r>
      <w:r w:rsidR="008B31DB" w:rsidRPr="008E26B5">
        <w:rPr>
          <w:rFonts w:ascii="Times New Roman" w:hAnsi="Times New Roman"/>
          <w:szCs w:val="24"/>
        </w:rPr>
        <w:t>Stratejik Plan E</w:t>
      </w:r>
      <w:r w:rsidR="007F381F" w:rsidRPr="008E26B5">
        <w:rPr>
          <w:rFonts w:ascii="Times New Roman" w:hAnsi="Times New Roman"/>
          <w:szCs w:val="24"/>
        </w:rPr>
        <w:t>ki</w:t>
      </w:r>
      <w:r w:rsidR="008B31DB" w:rsidRPr="008E26B5">
        <w:rPr>
          <w:rFonts w:ascii="Times New Roman" w:hAnsi="Times New Roman"/>
          <w:szCs w:val="24"/>
        </w:rPr>
        <w:t>bin</w:t>
      </w:r>
      <w:r w:rsidR="007F381F" w:rsidRPr="008E26B5">
        <w:rPr>
          <w:rFonts w:ascii="Times New Roman" w:hAnsi="Times New Roman"/>
          <w:szCs w:val="24"/>
        </w:rPr>
        <w:t xml:space="preserve">in </w:t>
      </w:r>
      <w:r w:rsidR="00A47F2F" w:rsidRPr="008E26B5">
        <w:rPr>
          <w:rFonts w:ascii="Times New Roman" w:hAnsi="Times New Roman"/>
          <w:szCs w:val="24"/>
        </w:rPr>
        <w:t>oluşturulması</w:t>
      </w:r>
      <w:r w:rsidR="007F381F" w:rsidRPr="008E26B5">
        <w:rPr>
          <w:rFonts w:ascii="Times New Roman" w:hAnsi="Times New Roman"/>
          <w:szCs w:val="24"/>
        </w:rPr>
        <w:t xml:space="preserve"> </w:t>
      </w:r>
      <w:r w:rsidR="00A47F2F" w:rsidRPr="008E26B5">
        <w:rPr>
          <w:rFonts w:ascii="Times New Roman" w:hAnsi="Times New Roman"/>
          <w:szCs w:val="24"/>
        </w:rPr>
        <w:t xml:space="preserve">ile başlamıştır. Ekip tarafından oluşturulan </w:t>
      </w:r>
      <w:r w:rsidR="00E30F42" w:rsidRPr="008E26B5">
        <w:rPr>
          <w:rFonts w:ascii="Times New Roman" w:hAnsi="Times New Roman"/>
          <w:szCs w:val="24"/>
        </w:rPr>
        <w:t>çalışma</w:t>
      </w:r>
      <w:r w:rsidR="00A47F2F" w:rsidRPr="008E26B5">
        <w:rPr>
          <w:rFonts w:ascii="Times New Roman" w:hAnsi="Times New Roman"/>
          <w:szCs w:val="24"/>
        </w:rPr>
        <w:t xml:space="preserve"> takvimi kapsamında ilk aşamada durum </w:t>
      </w:r>
      <w:r w:rsidR="004962D0" w:rsidRPr="008E26B5">
        <w:rPr>
          <w:rFonts w:ascii="Times New Roman" w:hAnsi="Times New Roman"/>
          <w:szCs w:val="24"/>
        </w:rPr>
        <w:t>analizi çalışmaları yapılmış ve</w:t>
      </w:r>
      <w:r w:rsidR="00A47F2F" w:rsidRPr="008E26B5">
        <w:rPr>
          <w:rFonts w:ascii="Times New Roman" w:hAnsi="Times New Roman"/>
          <w:szCs w:val="24"/>
        </w:rPr>
        <w:t xml:space="preserve"> </w:t>
      </w:r>
      <w:r w:rsidR="004962D0" w:rsidRPr="008E26B5">
        <w:rPr>
          <w:rFonts w:ascii="Times New Roman" w:hAnsi="Times New Roman"/>
          <w:szCs w:val="24"/>
        </w:rPr>
        <w:t>d</w:t>
      </w:r>
      <w:r w:rsidR="00A47F2F" w:rsidRPr="008E26B5">
        <w:rPr>
          <w:rFonts w:ascii="Times New Roman" w:hAnsi="Times New Roman"/>
          <w:szCs w:val="24"/>
        </w:rPr>
        <w:t>urum analizi aşamasında paydaşlarımızın plan sürecine aktif katılımını sağlamak üzere paydaş anketi, toplantı ve görüşmeler yapılmıştır.</w:t>
      </w:r>
    </w:p>
    <w:p w:rsidR="00DD79B7" w:rsidRPr="008E26B5"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8E26B5">
        <w:rPr>
          <w:rFonts w:ascii="Times New Roman" w:hAnsi="Times New Roman"/>
          <w:b/>
          <w:bCs/>
          <w:color w:val="000000"/>
          <w:szCs w:val="24"/>
        </w:rPr>
        <w:t xml:space="preserve"> </w:t>
      </w:r>
      <w:bookmarkEnd w:id="12"/>
      <w:r w:rsidR="00E22B8A" w:rsidRPr="008E26B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AD6AA5" w:rsidRPr="008E26B5" w:rsidRDefault="00AD6AA5" w:rsidP="00E22B8A">
      <w:pPr>
        <w:autoSpaceDE w:val="0"/>
        <w:autoSpaceDN w:val="0"/>
        <w:adjustRightInd w:val="0"/>
        <w:spacing w:after="0"/>
        <w:ind w:firstLine="708"/>
        <w:jc w:val="both"/>
        <w:rPr>
          <w:rFonts w:ascii="Times New Roman" w:hAnsi="Times New Roman"/>
          <w:szCs w:val="24"/>
        </w:rPr>
      </w:pPr>
    </w:p>
    <w:p w:rsidR="00AD6AA5" w:rsidRPr="008E26B5" w:rsidRDefault="00AD6AA5" w:rsidP="00E22B8A">
      <w:pPr>
        <w:autoSpaceDE w:val="0"/>
        <w:autoSpaceDN w:val="0"/>
        <w:adjustRightInd w:val="0"/>
        <w:spacing w:after="0"/>
        <w:ind w:firstLine="708"/>
        <w:jc w:val="both"/>
        <w:rPr>
          <w:rFonts w:ascii="Times New Roman" w:hAnsi="Times New Roman"/>
          <w:szCs w:val="24"/>
        </w:rPr>
      </w:pPr>
    </w:p>
    <w:p w:rsidR="00281DC2" w:rsidRDefault="00281DC2" w:rsidP="00EA6ED1">
      <w:pPr>
        <w:pStyle w:val="ResimYazs"/>
        <w:keepNext/>
        <w:ind w:left="708" w:firstLine="708"/>
      </w:pPr>
      <w:bookmarkStart w:id="13" w:name="_Toc5590344"/>
      <w:r>
        <w:t xml:space="preserve">Tablo </w:t>
      </w:r>
      <w:r w:rsidR="00BC11FC">
        <w:rPr>
          <w:noProof/>
        </w:rPr>
        <w:fldChar w:fldCharType="begin"/>
      </w:r>
      <w:r w:rsidR="00BC11FC">
        <w:rPr>
          <w:noProof/>
        </w:rPr>
        <w:instrText xml:space="preserve"> SEQ Tablo \* ARABIC </w:instrText>
      </w:r>
      <w:r w:rsidR="00BC11FC">
        <w:rPr>
          <w:noProof/>
        </w:rPr>
        <w:fldChar w:fldCharType="separate"/>
      </w:r>
      <w:r w:rsidR="00384C29">
        <w:rPr>
          <w:noProof/>
        </w:rPr>
        <w:t>1</w:t>
      </w:r>
      <w:r w:rsidR="00BC11FC">
        <w:rPr>
          <w:noProof/>
        </w:rPr>
        <w:fldChar w:fldCharType="end"/>
      </w:r>
      <w:r>
        <w:t xml:space="preserve"> Stratejik Plan Üst Kurulu</w:t>
      </w:r>
      <w:bookmarkEnd w:id="13"/>
    </w:p>
    <w:tbl>
      <w:tblPr>
        <w:tblW w:w="8735" w:type="dxa"/>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shd w:val="solid" w:color="D0CECE" w:fill="D0CECE"/>
        <w:tblCellMar>
          <w:left w:w="70" w:type="dxa"/>
          <w:right w:w="70" w:type="dxa"/>
        </w:tblCellMar>
        <w:tblLook w:val="0000" w:firstRow="0" w:lastRow="0" w:firstColumn="0" w:lastColumn="0" w:noHBand="0" w:noVBand="0"/>
      </w:tblPr>
      <w:tblGrid>
        <w:gridCol w:w="956"/>
        <w:gridCol w:w="3140"/>
        <w:gridCol w:w="4639"/>
      </w:tblGrid>
      <w:tr w:rsidR="00AD6AA5" w:rsidRPr="008E26B5" w:rsidTr="008E26B5">
        <w:trPr>
          <w:trHeight w:val="525"/>
          <w:jc w:val="center"/>
        </w:trPr>
        <w:tc>
          <w:tcPr>
            <w:tcW w:w="8735" w:type="dxa"/>
            <w:gridSpan w:val="3"/>
            <w:shd w:val="solid" w:color="D0CECE" w:fill="D0CECE"/>
            <w:vAlign w:val="center"/>
          </w:tcPr>
          <w:p w:rsidR="00AD6AA5" w:rsidRPr="008E26B5" w:rsidRDefault="00AD6AA5" w:rsidP="00CE5137">
            <w:pPr>
              <w:autoSpaceDE w:val="0"/>
              <w:autoSpaceDN w:val="0"/>
              <w:adjustRightInd w:val="0"/>
              <w:jc w:val="center"/>
              <w:rPr>
                <w:rFonts w:ascii="Times New Roman" w:hAnsi="Times New Roman"/>
                <w:sz w:val="20"/>
                <w:szCs w:val="24"/>
              </w:rPr>
            </w:pPr>
            <w:r w:rsidRPr="008E26B5">
              <w:rPr>
                <w:rFonts w:ascii="Times New Roman" w:hAnsi="Times New Roman"/>
                <w:sz w:val="20"/>
                <w:szCs w:val="24"/>
              </w:rPr>
              <w:br w:type="page"/>
            </w:r>
            <w:r w:rsidRPr="008E26B5">
              <w:rPr>
                <w:rFonts w:ascii="Times New Roman" w:hAnsi="Times New Roman"/>
                <w:b/>
                <w:sz w:val="20"/>
                <w:szCs w:val="24"/>
              </w:rPr>
              <w:t xml:space="preserve">STRATEJİK </w:t>
            </w:r>
            <w:r w:rsidRPr="007C2C92">
              <w:rPr>
                <w:rFonts w:ascii="Times New Roman" w:hAnsi="Times New Roman"/>
                <w:b/>
                <w:sz w:val="20"/>
                <w:szCs w:val="24"/>
              </w:rPr>
              <w:t>PLAN ÜST KURULU</w:t>
            </w:r>
          </w:p>
        </w:tc>
      </w:tr>
      <w:tr w:rsidR="00AD6AA5" w:rsidRPr="008E26B5" w:rsidTr="00CB0242">
        <w:trPr>
          <w:trHeight w:val="303"/>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sz w:val="20"/>
                <w:szCs w:val="24"/>
              </w:rPr>
            </w:pPr>
            <w:r w:rsidRPr="008E26B5">
              <w:rPr>
                <w:rFonts w:ascii="Times New Roman" w:hAnsi="Times New Roman"/>
                <w:b/>
                <w:bCs/>
                <w:sz w:val="20"/>
                <w:szCs w:val="24"/>
              </w:rPr>
              <w:t>SIRA NO</w:t>
            </w:r>
          </w:p>
        </w:tc>
        <w:tc>
          <w:tcPr>
            <w:tcW w:w="3140" w:type="dxa"/>
            <w:shd w:val="solid" w:color="D0CECE" w:fill="D0CECE"/>
            <w:vAlign w:val="center"/>
          </w:tcPr>
          <w:p w:rsidR="00AD6AA5" w:rsidRPr="008E26B5" w:rsidRDefault="00AD6AA5" w:rsidP="00CE5137">
            <w:pPr>
              <w:autoSpaceDE w:val="0"/>
              <w:autoSpaceDN w:val="0"/>
              <w:adjustRightInd w:val="0"/>
              <w:rPr>
                <w:rFonts w:ascii="Times New Roman" w:hAnsi="Times New Roman"/>
                <w:b/>
                <w:sz w:val="20"/>
                <w:szCs w:val="24"/>
              </w:rPr>
            </w:pPr>
            <w:r w:rsidRPr="008E26B5">
              <w:rPr>
                <w:rFonts w:ascii="Times New Roman" w:hAnsi="Times New Roman"/>
                <w:b/>
                <w:sz w:val="20"/>
                <w:szCs w:val="24"/>
              </w:rPr>
              <w:t>ADI SOYADI</w:t>
            </w:r>
          </w:p>
        </w:tc>
        <w:tc>
          <w:tcPr>
            <w:tcW w:w="4639" w:type="dxa"/>
            <w:shd w:val="solid" w:color="D0CECE" w:fill="D0CECE"/>
            <w:vAlign w:val="center"/>
          </w:tcPr>
          <w:p w:rsidR="00AD6AA5" w:rsidRPr="008E26B5" w:rsidRDefault="00AD6AA5" w:rsidP="00CE5137">
            <w:pPr>
              <w:autoSpaceDE w:val="0"/>
              <w:autoSpaceDN w:val="0"/>
              <w:adjustRightInd w:val="0"/>
              <w:rPr>
                <w:rFonts w:ascii="Times New Roman" w:hAnsi="Times New Roman"/>
                <w:b/>
                <w:sz w:val="20"/>
                <w:szCs w:val="24"/>
              </w:rPr>
            </w:pPr>
            <w:r w:rsidRPr="008E26B5">
              <w:rPr>
                <w:rFonts w:ascii="Times New Roman" w:hAnsi="Times New Roman"/>
                <w:b/>
                <w:sz w:val="20"/>
                <w:szCs w:val="24"/>
              </w:rPr>
              <w:t xml:space="preserve">                      GÖREVİ</w:t>
            </w:r>
          </w:p>
        </w:tc>
      </w:tr>
      <w:tr w:rsidR="00AD6AA5" w:rsidRPr="008E26B5" w:rsidTr="00CB0242">
        <w:trPr>
          <w:trHeight w:val="263"/>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bCs/>
                <w:sz w:val="20"/>
                <w:szCs w:val="24"/>
              </w:rPr>
            </w:pPr>
            <w:r w:rsidRPr="008E26B5">
              <w:rPr>
                <w:rFonts w:ascii="Times New Roman" w:hAnsi="Times New Roman"/>
                <w:b/>
                <w:sz w:val="20"/>
                <w:szCs w:val="24"/>
              </w:rPr>
              <w:t>1</w:t>
            </w:r>
          </w:p>
        </w:tc>
        <w:tc>
          <w:tcPr>
            <w:tcW w:w="3140" w:type="dxa"/>
            <w:shd w:val="solid" w:color="D0CECE" w:fill="D0CECE"/>
            <w:vAlign w:val="bottom"/>
          </w:tcPr>
          <w:p w:rsidR="00AD6AA5" w:rsidRPr="008E26B5" w:rsidRDefault="00AD6AA5" w:rsidP="00CB0242">
            <w:pPr>
              <w:rPr>
                <w:rFonts w:ascii="Times New Roman" w:hAnsi="Times New Roman"/>
                <w:color w:val="000000"/>
                <w:sz w:val="20"/>
                <w:szCs w:val="24"/>
              </w:rPr>
            </w:pPr>
            <w:proofErr w:type="gramStart"/>
            <w:r w:rsidRPr="008E26B5">
              <w:rPr>
                <w:rFonts w:ascii="Times New Roman" w:hAnsi="Times New Roman"/>
                <w:color w:val="000000"/>
                <w:sz w:val="20"/>
                <w:szCs w:val="24"/>
              </w:rPr>
              <w:t>H</w:t>
            </w:r>
            <w:r w:rsidR="00CB0242">
              <w:rPr>
                <w:rFonts w:ascii="Times New Roman" w:hAnsi="Times New Roman"/>
                <w:color w:val="000000"/>
                <w:sz w:val="20"/>
                <w:szCs w:val="24"/>
              </w:rPr>
              <w:t xml:space="preserve">AYRETTİN </w:t>
            </w:r>
            <w:r w:rsidRPr="008E26B5">
              <w:rPr>
                <w:rFonts w:ascii="Times New Roman" w:hAnsi="Times New Roman"/>
                <w:color w:val="000000"/>
                <w:sz w:val="20"/>
                <w:szCs w:val="24"/>
              </w:rPr>
              <w:t xml:space="preserve"> KARAZİYAN</w:t>
            </w:r>
            <w:proofErr w:type="gramEnd"/>
          </w:p>
        </w:tc>
        <w:tc>
          <w:tcPr>
            <w:tcW w:w="4639" w:type="dxa"/>
            <w:shd w:val="solid" w:color="D0CECE" w:fill="D0CECE"/>
            <w:vAlign w:val="bottom"/>
          </w:tcPr>
          <w:p w:rsidR="00AD6AA5" w:rsidRPr="008E26B5" w:rsidRDefault="00AD6AA5" w:rsidP="00CE5137">
            <w:pPr>
              <w:rPr>
                <w:rFonts w:ascii="Times New Roman" w:hAnsi="Times New Roman"/>
                <w:color w:val="000000"/>
                <w:sz w:val="20"/>
                <w:szCs w:val="24"/>
              </w:rPr>
            </w:pPr>
            <w:r w:rsidRPr="008E26B5">
              <w:rPr>
                <w:rFonts w:ascii="Times New Roman" w:hAnsi="Times New Roman"/>
                <w:color w:val="000000"/>
                <w:sz w:val="20"/>
                <w:szCs w:val="24"/>
              </w:rPr>
              <w:t>MÜDÜR</w:t>
            </w:r>
          </w:p>
        </w:tc>
      </w:tr>
      <w:tr w:rsidR="00AD6AA5" w:rsidRPr="008E26B5" w:rsidTr="00CB0242">
        <w:trPr>
          <w:trHeight w:val="287"/>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bCs/>
                <w:sz w:val="20"/>
                <w:szCs w:val="24"/>
              </w:rPr>
            </w:pPr>
            <w:r w:rsidRPr="008E26B5">
              <w:rPr>
                <w:rFonts w:ascii="Times New Roman" w:hAnsi="Times New Roman"/>
                <w:b/>
                <w:sz w:val="20"/>
                <w:szCs w:val="24"/>
              </w:rPr>
              <w:t>2</w:t>
            </w:r>
          </w:p>
        </w:tc>
        <w:tc>
          <w:tcPr>
            <w:tcW w:w="3140" w:type="dxa"/>
            <w:shd w:val="solid" w:color="D0CECE" w:fill="D0CECE"/>
            <w:vAlign w:val="bottom"/>
          </w:tcPr>
          <w:p w:rsidR="00AD6AA5" w:rsidRPr="008E26B5" w:rsidRDefault="00915DF9" w:rsidP="00CE5137">
            <w:pPr>
              <w:rPr>
                <w:rFonts w:ascii="Times New Roman" w:hAnsi="Times New Roman"/>
                <w:color w:val="000000"/>
                <w:sz w:val="20"/>
                <w:szCs w:val="24"/>
              </w:rPr>
            </w:pPr>
            <w:r>
              <w:rPr>
                <w:rFonts w:ascii="Times New Roman" w:hAnsi="Times New Roman"/>
                <w:color w:val="000000"/>
                <w:sz w:val="20"/>
                <w:szCs w:val="24"/>
              </w:rPr>
              <w:t>ARZU TEKER</w:t>
            </w:r>
          </w:p>
        </w:tc>
        <w:tc>
          <w:tcPr>
            <w:tcW w:w="4639" w:type="dxa"/>
            <w:shd w:val="solid" w:color="D0CECE" w:fill="D0CECE"/>
            <w:vAlign w:val="bottom"/>
          </w:tcPr>
          <w:p w:rsidR="00AD6AA5" w:rsidRPr="008E26B5" w:rsidRDefault="00915DF9" w:rsidP="00CE5137">
            <w:pPr>
              <w:rPr>
                <w:rFonts w:ascii="Times New Roman" w:hAnsi="Times New Roman"/>
                <w:color w:val="000000"/>
                <w:sz w:val="20"/>
                <w:szCs w:val="24"/>
              </w:rPr>
            </w:pPr>
            <w:r>
              <w:rPr>
                <w:rFonts w:ascii="Times New Roman" w:hAnsi="Times New Roman"/>
                <w:color w:val="000000"/>
                <w:sz w:val="20"/>
                <w:szCs w:val="24"/>
              </w:rPr>
              <w:t xml:space="preserve">MÜDÜR </w:t>
            </w:r>
            <w:r w:rsidR="00AD6AA5" w:rsidRPr="008E26B5">
              <w:rPr>
                <w:rFonts w:ascii="Times New Roman" w:hAnsi="Times New Roman"/>
                <w:color w:val="000000"/>
                <w:sz w:val="20"/>
                <w:szCs w:val="24"/>
              </w:rPr>
              <w:t>YARDIMCISI</w:t>
            </w:r>
          </w:p>
        </w:tc>
      </w:tr>
      <w:tr w:rsidR="00AD6AA5" w:rsidRPr="008E26B5" w:rsidTr="00CB0242">
        <w:trPr>
          <w:trHeight w:val="111"/>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3</w:t>
            </w:r>
          </w:p>
        </w:tc>
        <w:tc>
          <w:tcPr>
            <w:tcW w:w="3140" w:type="dxa"/>
            <w:shd w:val="solid" w:color="D0CECE" w:fill="D0CECE"/>
            <w:vAlign w:val="bottom"/>
          </w:tcPr>
          <w:p w:rsidR="00AD6AA5" w:rsidRPr="008E26B5" w:rsidRDefault="00AD6AA5" w:rsidP="00CE5137">
            <w:pPr>
              <w:rPr>
                <w:rFonts w:ascii="Times New Roman" w:hAnsi="Times New Roman"/>
                <w:color w:val="000000"/>
                <w:sz w:val="20"/>
                <w:szCs w:val="24"/>
              </w:rPr>
            </w:pPr>
            <w:r w:rsidRPr="008E26B5">
              <w:rPr>
                <w:rFonts w:ascii="Times New Roman" w:hAnsi="Times New Roman"/>
                <w:color w:val="000000"/>
                <w:sz w:val="20"/>
                <w:szCs w:val="24"/>
              </w:rPr>
              <w:t>TUNCAY KURT</w:t>
            </w:r>
          </w:p>
        </w:tc>
        <w:tc>
          <w:tcPr>
            <w:tcW w:w="4639" w:type="dxa"/>
            <w:shd w:val="solid" w:color="D0CECE" w:fill="D0CECE"/>
            <w:vAlign w:val="bottom"/>
          </w:tcPr>
          <w:p w:rsidR="00AD6AA5" w:rsidRPr="008E26B5" w:rsidRDefault="00AD6AA5" w:rsidP="00CE5137">
            <w:pPr>
              <w:rPr>
                <w:rFonts w:ascii="Times New Roman" w:hAnsi="Times New Roman"/>
                <w:color w:val="000000"/>
                <w:sz w:val="20"/>
                <w:szCs w:val="24"/>
              </w:rPr>
            </w:pPr>
            <w:r w:rsidRPr="008E26B5">
              <w:rPr>
                <w:rFonts w:ascii="Times New Roman" w:hAnsi="Times New Roman"/>
                <w:color w:val="000000"/>
                <w:sz w:val="20"/>
                <w:szCs w:val="24"/>
              </w:rPr>
              <w:t>MÜDÜR YARDIMCISI</w:t>
            </w:r>
          </w:p>
        </w:tc>
      </w:tr>
      <w:tr w:rsidR="00AD6AA5" w:rsidRPr="008E26B5" w:rsidTr="00CB0242">
        <w:trPr>
          <w:trHeight w:val="159"/>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4</w:t>
            </w:r>
          </w:p>
        </w:tc>
        <w:tc>
          <w:tcPr>
            <w:tcW w:w="3140" w:type="dxa"/>
            <w:shd w:val="solid" w:color="D0CECE" w:fill="D0CECE"/>
            <w:vAlign w:val="bottom"/>
          </w:tcPr>
          <w:p w:rsidR="00AD6AA5" w:rsidRPr="008E26B5" w:rsidRDefault="00570A2B" w:rsidP="00CE5137">
            <w:pPr>
              <w:rPr>
                <w:rFonts w:ascii="Times New Roman" w:hAnsi="Times New Roman"/>
                <w:color w:val="000000"/>
                <w:sz w:val="20"/>
                <w:szCs w:val="24"/>
              </w:rPr>
            </w:pPr>
            <w:r>
              <w:rPr>
                <w:rFonts w:ascii="Times New Roman" w:hAnsi="Times New Roman"/>
                <w:color w:val="000000"/>
                <w:sz w:val="20"/>
                <w:szCs w:val="24"/>
              </w:rPr>
              <w:t>FİLİZ YILDIZ BİLGEN</w:t>
            </w:r>
          </w:p>
        </w:tc>
        <w:tc>
          <w:tcPr>
            <w:tcW w:w="4639" w:type="dxa"/>
            <w:shd w:val="solid" w:color="D0CECE" w:fill="D0CECE"/>
            <w:vAlign w:val="bottom"/>
          </w:tcPr>
          <w:p w:rsidR="00AD6AA5" w:rsidRPr="008E26B5" w:rsidRDefault="00AD6AA5" w:rsidP="00CE5137">
            <w:pPr>
              <w:rPr>
                <w:rFonts w:ascii="Times New Roman" w:hAnsi="Times New Roman"/>
                <w:color w:val="000000"/>
                <w:sz w:val="20"/>
                <w:szCs w:val="24"/>
              </w:rPr>
            </w:pPr>
            <w:r w:rsidRPr="008E26B5">
              <w:rPr>
                <w:rFonts w:ascii="Times New Roman" w:hAnsi="Times New Roman"/>
                <w:color w:val="000000"/>
                <w:sz w:val="20"/>
                <w:szCs w:val="24"/>
              </w:rPr>
              <w:t>MÜDÜR YARDIMCISI</w:t>
            </w:r>
          </w:p>
        </w:tc>
      </w:tr>
      <w:tr w:rsidR="00A1724A" w:rsidRPr="008E26B5" w:rsidTr="00851A25">
        <w:trPr>
          <w:trHeight w:val="159"/>
          <w:jc w:val="center"/>
        </w:trPr>
        <w:tc>
          <w:tcPr>
            <w:tcW w:w="0" w:type="auto"/>
            <w:shd w:val="solid" w:color="D0CECE" w:fill="D0CECE"/>
            <w:vAlign w:val="center"/>
          </w:tcPr>
          <w:p w:rsidR="00A1724A" w:rsidRPr="008E26B5" w:rsidRDefault="00A1724A" w:rsidP="00CE5137">
            <w:pPr>
              <w:autoSpaceDE w:val="0"/>
              <w:autoSpaceDN w:val="0"/>
              <w:adjustRightInd w:val="0"/>
              <w:jc w:val="center"/>
              <w:rPr>
                <w:rFonts w:ascii="Times New Roman" w:hAnsi="Times New Roman"/>
                <w:b/>
                <w:sz w:val="20"/>
                <w:szCs w:val="24"/>
              </w:rPr>
            </w:pPr>
            <w:r>
              <w:rPr>
                <w:rFonts w:ascii="Times New Roman" w:hAnsi="Times New Roman"/>
                <w:b/>
                <w:sz w:val="20"/>
                <w:szCs w:val="24"/>
              </w:rPr>
              <w:t>5</w:t>
            </w:r>
          </w:p>
        </w:tc>
        <w:tc>
          <w:tcPr>
            <w:tcW w:w="3140" w:type="dxa"/>
            <w:shd w:val="solid" w:color="D0CECE" w:fill="D0CECE"/>
          </w:tcPr>
          <w:p w:rsidR="00A1724A" w:rsidRPr="00A1724A" w:rsidRDefault="00A1724A" w:rsidP="00851A25">
            <w:pPr>
              <w:rPr>
                <w:sz w:val="20"/>
                <w:szCs w:val="20"/>
              </w:rPr>
            </w:pPr>
            <w:r w:rsidRPr="00A1724A">
              <w:rPr>
                <w:sz w:val="20"/>
                <w:szCs w:val="20"/>
              </w:rPr>
              <w:t>ESRA YILDIRIM</w:t>
            </w:r>
          </w:p>
        </w:tc>
        <w:tc>
          <w:tcPr>
            <w:tcW w:w="4639" w:type="dxa"/>
            <w:shd w:val="solid" w:color="D0CECE" w:fill="D0CECE"/>
          </w:tcPr>
          <w:p w:rsidR="00A1724A" w:rsidRPr="00A1724A" w:rsidRDefault="00A1724A" w:rsidP="00851A25">
            <w:pPr>
              <w:rPr>
                <w:sz w:val="20"/>
                <w:szCs w:val="20"/>
              </w:rPr>
            </w:pPr>
            <w:r w:rsidRPr="00A1724A">
              <w:rPr>
                <w:sz w:val="20"/>
                <w:szCs w:val="20"/>
              </w:rPr>
              <w:t>MÜDÜR YARDIMCISI</w:t>
            </w:r>
          </w:p>
        </w:tc>
      </w:tr>
      <w:tr w:rsidR="00A1724A" w:rsidRPr="008E26B5" w:rsidTr="00851A25">
        <w:trPr>
          <w:trHeight w:val="259"/>
          <w:jc w:val="center"/>
        </w:trPr>
        <w:tc>
          <w:tcPr>
            <w:tcW w:w="0" w:type="auto"/>
            <w:shd w:val="solid" w:color="D0CECE" w:fill="D0CECE"/>
            <w:vAlign w:val="center"/>
          </w:tcPr>
          <w:p w:rsidR="00A1724A" w:rsidRPr="008E26B5" w:rsidRDefault="00A1724A" w:rsidP="00CE5137">
            <w:pPr>
              <w:autoSpaceDE w:val="0"/>
              <w:autoSpaceDN w:val="0"/>
              <w:adjustRightInd w:val="0"/>
              <w:jc w:val="center"/>
              <w:rPr>
                <w:rFonts w:ascii="Times New Roman" w:hAnsi="Times New Roman"/>
                <w:b/>
                <w:sz w:val="20"/>
                <w:szCs w:val="24"/>
              </w:rPr>
            </w:pPr>
            <w:r>
              <w:rPr>
                <w:rFonts w:ascii="Times New Roman" w:hAnsi="Times New Roman"/>
                <w:b/>
                <w:sz w:val="20"/>
                <w:szCs w:val="24"/>
              </w:rPr>
              <w:t>6</w:t>
            </w:r>
          </w:p>
        </w:tc>
        <w:tc>
          <w:tcPr>
            <w:tcW w:w="3140" w:type="dxa"/>
            <w:shd w:val="solid" w:color="D0CECE" w:fill="D0CECE"/>
          </w:tcPr>
          <w:p w:rsidR="00A1724A" w:rsidRPr="00A1724A" w:rsidRDefault="00A1724A" w:rsidP="00851A25">
            <w:pPr>
              <w:rPr>
                <w:sz w:val="20"/>
                <w:szCs w:val="20"/>
              </w:rPr>
            </w:pPr>
            <w:r w:rsidRPr="00A1724A">
              <w:rPr>
                <w:sz w:val="20"/>
                <w:szCs w:val="20"/>
              </w:rPr>
              <w:t>AHMET KİRAZ</w:t>
            </w:r>
          </w:p>
        </w:tc>
        <w:tc>
          <w:tcPr>
            <w:tcW w:w="4639" w:type="dxa"/>
            <w:shd w:val="solid" w:color="D0CECE" w:fill="D0CECE"/>
          </w:tcPr>
          <w:p w:rsidR="00A1724A" w:rsidRPr="00A1724A" w:rsidRDefault="00A1724A" w:rsidP="00851A25">
            <w:pPr>
              <w:rPr>
                <w:sz w:val="20"/>
                <w:szCs w:val="20"/>
              </w:rPr>
            </w:pPr>
            <w:r w:rsidRPr="00A1724A">
              <w:rPr>
                <w:sz w:val="20"/>
                <w:szCs w:val="20"/>
              </w:rPr>
              <w:t>MÜDÜR YARDIMCISI</w:t>
            </w:r>
          </w:p>
        </w:tc>
      </w:tr>
      <w:tr w:rsidR="00A1724A" w:rsidRPr="008E26B5" w:rsidTr="00851A25">
        <w:trPr>
          <w:trHeight w:val="259"/>
          <w:jc w:val="center"/>
        </w:trPr>
        <w:tc>
          <w:tcPr>
            <w:tcW w:w="0" w:type="auto"/>
            <w:shd w:val="solid" w:color="D0CECE" w:fill="D0CECE"/>
            <w:vAlign w:val="center"/>
          </w:tcPr>
          <w:p w:rsidR="00A1724A" w:rsidRPr="008E26B5" w:rsidRDefault="00A1724A" w:rsidP="00CE5137">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7</w:t>
            </w:r>
          </w:p>
        </w:tc>
        <w:tc>
          <w:tcPr>
            <w:tcW w:w="3140" w:type="dxa"/>
            <w:shd w:val="solid" w:color="D0CECE" w:fill="D0CECE"/>
          </w:tcPr>
          <w:p w:rsidR="00A1724A" w:rsidRPr="00A1724A" w:rsidRDefault="00A1724A" w:rsidP="00851A25">
            <w:pPr>
              <w:rPr>
                <w:sz w:val="20"/>
                <w:szCs w:val="20"/>
              </w:rPr>
            </w:pPr>
            <w:r w:rsidRPr="00A1724A">
              <w:rPr>
                <w:sz w:val="20"/>
                <w:szCs w:val="20"/>
              </w:rPr>
              <w:t>SİNEM CİHAN</w:t>
            </w:r>
          </w:p>
        </w:tc>
        <w:tc>
          <w:tcPr>
            <w:tcW w:w="4639" w:type="dxa"/>
            <w:shd w:val="solid" w:color="D0CECE" w:fill="D0CECE"/>
          </w:tcPr>
          <w:p w:rsidR="00A1724A" w:rsidRPr="00A1724A" w:rsidRDefault="00A1724A" w:rsidP="00851A25">
            <w:pPr>
              <w:rPr>
                <w:sz w:val="20"/>
                <w:szCs w:val="20"/>
              </w:rPr>
            </w:pPr>
            <w:r w:rsidRPr="00A1724A">
              <w:rPr>
                <w:sz w:val="20"/>
                <w:szCs w:val="20"/>
              </w:rPr>
              <w:t>REHBER ÖĞRETMEN</w:t>
            </w:r>
          </w:p>
        </w:tc>
      </w:tr>
      <w:tr w:rsidR="00A1724A" w:rsidRPr="008E26B5" w:rsidTr="00851A25">
        <w:trPr>
          <w:trHeight w:val="259"/>
          <w:jc w:val="center"/>
        </w:trPr>
        <w:tc>
          <w:tcPr>
            <w:tcW w:w="0" w:type="auto"/>
            <w:shd w:val="solid" w:color="D0CECE" w:fill="D0CECE"/>
            <w:vAlign w:val="center"/>
          </w:tcPr>
          <w:p w:rsidR="00A1724A" w:rsidRDefault="00A1724A" w:rsidP="00CE5137">
            <w:pPr>
              <w:autoSpaceDE w:val="0"/>
              <w:autoSpaceDN w:val="0"/>
              <w:adjustRightInd w:val="0"/>
              <w:jc w:val="center"/>
              <w:rPr>
                <w:rFonts w:ascii="Times New Roman" w:hAnsi="Times New Roman"/>
                <w:b/>
                <w:sz w:val="20"/>
                <w:szCs w:val="24"/>
              </w:rPr>
            </w:pPr>
            <w:r>
              <w:rPr>
                <w:rFonts w:ascii="Times New Roman" w:hAnsi="Times New Roman"/>
                <w:b/>
                <w:sz w:val="20"/>
                <w:szCs w:val="24"/>
              </w:rPr>
              <w:t>9</w:t>
            </w:r>
          </w:p>
        </w:tc>
        <w:tc>
          <w:tcPr>
            <w:tcW w:w="3140" w:type="dxa"/>
            <w:shd w:val="solid" w:color="D0CECE" w:fill="D0CECE"/>
          </w:tcPr>
          <w:p w:rsidR="00A1724A" w:rsidRPr="00A1724A" w:rsidRDefault="00A1724A" w:rsidP="00851A25">
            <w:pPr>
              <w:rPr>
                <w:sz w:val="20"/>
                <w:szCs w:val="20"/>
              </w:rPr>
            </w:pPr>
            <w:proofErr w:type="gramStart"/>
            <w:r w:rsidRPr="00A1724A">
              <w:rPr>
                <w:sz w:val="20"/>
                <w:szCs w:val="20"/>
              </w:rPr>
              <w:t>İBRAHİM  İNCİ</w:t>
            </w:r>
            <w:proofErr w:type="gramEnd"/>
          </w:p>
        </w:tc>
        <w:tc>
          <w:tcPr>
            <w:tcW w:w="4639" w:type="dxa"/>
            <w:shd w:val="solid" w:color="D0CECE" w:fill="D0CECE"/>
          </w:tcPr>
          <w:p w:rsidR="00A1724A" w:rsidRPr="00A1724A" w:rsidRDefault="00A1724A" w:rsidP="00851A25">
            <w:pPr>
              <w:rPr>
                <w:sz w:val="20"/>
                <w:szCs w:val="20"/>
              </w:rPr>
            </w:pPr>
            <w:r w:rsidRPr="00A1724A">
              <w:rPr>
                <w:sz w:val="20"/>
                <w:szCs w:val="20"/>
              </w:rPr>
              <w:t>OKUL AİLE BİRLİĞİ BAŞKANI</w:t>
            </w:r>
          </w:p>
        </w:tc>
      </w:tr>
      <w:tr w:rsidR="00A1724A" w:rsidRPr="008E26B5" w:rsidTr="00851A25">
        <w:trPr>
          <w:trHeight w:val="259"/>
          <w:jc w:val="center"/>
        </w:trPr>
        <w:tc>
          <w:tcPr>
            <w:tcW w:w="0" w:type="auto"/>
            <w:shd w:val="solid" w:color="D0CECE" w:fill="D0CECE"/>
            <w:vAlign w:val="center"/>
          </w:tcPr>
          <w:p w:rsidR="00A1724A" w:rsidRPr="008E26B5" w:rsidRDefault="00A1724A" w:rsidP="007C2C92">
            <w:pPr>
              <w:autoSpaceDE w:val="0"/>
              <w:autoSpaceDN w:val="0"/>
              <w:adjustRightInd w:val="0"/>
              <w:jc w:val="center"/>
              <w:rPr>
                <w:rFonts w:ascii="Times New Roman" w:hAnsi="Times New Roman"/>
                <w:b/>
                <w:sz w:val="20"/>
                <w:szCs w:val="24"/>
              </w:rPr>
            </w:pPr>
            <w:r>
              <w:rPr>
                <w:rFonts w:ascii="Times New Roman" w:hAnsi="Times New Roman"/>
                <w:b/>
                <w:sz w:val="20"/>
                <w:szCs w:val="24"/>
              </w:rPr>
              <w:t>10</w:t>
            </w:r>
          </w:p>
        </w:tc>
        <w:tc>
          <w:tcPr>
            <w:tcW w:w="3140" w:type="dxa"/>
            <w:shd w:val="solid" w:color="D0CECE" w:fill="D0CECE"/>
          </w:tcPr>
          <w:p w:rsidR="00A1724A" w:rsidRPr="00A1724A" w:rsidRDefault="00A1724A" w:rsidP="00851A25">
            <w:pPr>
              <w:rPr>
                <w:sz w:val="20"/>
                <w:szCs w:val="20"/>
              </w:rPr>
            </w:pPr>
            <w:r w:rsidRPr="00A1724A">
              <w:rPr>
                <w:sz w:val="20"/>
                <w:szCs w:val="20"/>
              </w:rPr>
              <w:t>SÜLEYMAN SERTEL</w:t>
            </w:r>
          </w:p>
        </w:tc>
        <w:tc>
          <w:tcPr>
            <w:tcW w:w="4639" w:type="dxa"/>
            <w:shd w:val="solid" w:color="D0CECE" w:fill="D0CECE"/>
          </w:tcPr>
          <w:p w:rsidR="00A1724A" w:rsidRPr="00A1724A" w:rsidRDefault="00A1724A" w:rsidP="00851A25">
            <w:pPr>
              <w:rPr>
                <w:sz w:val="20"/>
                <w:szCs w:val="20"/>
              </w:rPr>
            </w:pPr>
            <w:r w:rsidRPr="00A1724A">
              <w:rPr>
                <w:sz w:val="20"/>
                <w:szCs w:val="20"/>
              </w:rPr>
              <w:t>OKUL AİLE BİRLİĞİ MUHASİP ÜYESİ</w:t>
            </w:r>
          </w:p>
        </w:tc>
      </w:tr>
    </w:tbl>
    <w:p w:rsidR="00AD65F4" w:rsidRPr="008E26B5" w:rsidRDefault="00AD65F4" w:rsidP="00AD6AA5">
      <w:pPr>
        <w:jc w:val="both"/>
        <w:rPr>
          <w:rFonts w:ascii="Times New Roman" w:hAnsi="Times New Roman"/>
          <w:szCs w:val="24"/>
        </w:rPr>
      </w:pPr>
    </w:p>
    <w:p w:rsidR="00AD6AA5" w:rsidRPr="008E26B5" w:rsidRDefault="00AD65F4" w:rsidP="00AD6AA5">
      <w:pPr>
        <w:jc w:val="both"/>
        <w:rPr>
          <w:rFonts w:ascii="Times New Roman" w:hAnsi="Times New Roman"/>
          <w:szCs w:val="24"/>
        </w:rPr>
      </w:pPr>
      <w:r w:rsidRPr="008E26B5">
        <w:rPr>
          <w:rFonts w:ascii="Times New Roman" w:hAnsi="Times New Roman"/>
          <w:szCs w:val="24"/>
        </w:rPr>
        <w:br w:type="page"/>
      </w:r>
    </w:p>
    <w:p w:rsidR="00AD6AA5" w:rsidRPr="008E26B5" w:rsidRDefault="00AD6AA5" w:rsidP="00AD6AA5">
      <w:pPr>
        <w:jc w:val="both"/>
        <w:rPr>
          <w:rFonts w:ascii="Times New Roman" w:hAnsi="Times New Roman"/>
          <w:szCs w:val="24"/>
        </w:rPr>
      </w:pPr>
    </w:p>
    <w:p w:rsidR="00281DC2" w:rsidRDefault="00281DC2" w:rsidP="00EA6ED1">
      <w:pPr>
        <w:pStyle w:val="ResimYazs"/>
        <w:keepNext/>
        <w:ind w:left="708" w:firstLine="708"/>
      </w:pPr>
      <w:bookmarkStart w:id="14" w:name="_Toc5590345"/>
      <w:r>
        <w:t xml:space="preserve">Tablo </w:t>
      </w:r>
      <w:r w:rsidR="00BC11FC">
        <w:rPr>
          <w:noProof/>
        </w:rPr>
        <w:fldChar w:fldCharType="begin"/>
      </w:r>
      <w:r w:rsidR="00BC11FC">
        <w:rPr>
          <w:noProof/>
        </w:rPr>
        <w:instrText xml:space="preserve"> SEQ Tablo \* ARABIC </w:instrText>
      </w:r>
      <w:r w:rsidR="00BC11FC">
        <w:rPr>
          <w:noProof/>
        </w:rPr>
        <w:fldChar w:fldCharType="separate"/>
      </w:r>
      <w:r w:rsidR="00384C29">
        <w:rPr>
          <w:noProof/>
        </w:rPr>
        <w:t>2</w:t>
      </w:r>
      <w:r w:rsidR="00BC11FC">
        <w:rPr>
          <w:noProof/>
        </w:rPr>
        <w:fldChar w:fldCharType="end"/>
      </w:r>
      <w:r>
        <w:t xml:space="preserve"> Stratejik Planlama Ekibi</w:t>
      </w:r>
      <w:bookmarkEnd w:id="14"/>
    </w:p>
    <w:tbl>
      <w:tblPr>
        <w:tblW w:w="0" w:type="auto"/>
        <w:jc w:val="center"/>
        <w:tblBorders>
          <w:top w:val="single" w:sz="12" w:space="0" w:color="AEAAAA"/>
          <w:left w:val="single" w:sz="12" w:space="0" w:color="AEAAAA"/>
          <w:bottom w:val="single" w:sz="12" w:space="0" w:color="AEAAAA"/>
          <w:right w:val="single" w:sz="12" w:space="0" w:color="AEAAAA"/>
          <w:insideH w:val="single" w:sz="12" w:space="0" w:color="AEAAAA"/>
          <w:insideV w:val="single" w:sz="12" w:space="0" w:color="AEAAAA"/>
        </w:tblBorders>
        <w:shd w:val="solid" w:color="D0CECE" w:fill="D0CECE"/>
        <w:tblCellMar>
          <w:left w:w="70" w:type="dxa"/>
          <w:right w:w="70" w:type="dxa"/>
        </w:tblCellMar>
        <w:tblLook w:val="0000" w:firstRow="0" w:lastRow="0" w:firstColumn="0" w:lastColumn="0" w:noHBand="0" w:noVBand="0"/>
      </w:tblPr>
      <w:tblGrid>
        <w:gridCol w:w="968"/>
        <w:gridCol w:w="2413"/>
        <w:gridCol w:w="5551"/>
      </w:tblGrid>
      <w:tr w:rsidR="00AD6AA5" w:rsidRPr="008E26B5" w:rsidTr="008E26B5">
        <w:trPr>
          <w:trHeight w:val="647"/>
          <w:jc w:val="center"/>
        </w:trPr>
        <w:tc>
          <w:tcPr>
            <w:tcW w:w="0" w:type="auto"/>
            <w:gridSpan w:val="3"/>
            <w:shd w:val="solid" w:color="D0CECE" w:fill="D0CECE"/>
            <w:vAlign w:val="center"/>
          </w:tcPr>
          <w:p w:rsidR="00AD6AA5" w:rsidRPr="008E26B5" w:rsidRDefault="00AD6AA5" w:rsidP="00CE5137">
            <w:pPr>
              <w:autoSpaceDE w:val="0"/>
              <w:autoSpaceDN w:val="0"/>
              <w:adjustRightInd w:val="0"/>
              <w:jc w:val="center"/>
              <w:rPr>
                <w:rFonts w:ascii="Times New Roman" w:hAnsi="Times New Roman"/>
                <w:sz w:val="20"/>
                <w:szCs w:val="24"/>
              </w:rPr>
            </w:pPr>
            <w:r w:rsidRPr="008E26B5">
              <w:rPr>
                <w:rFonts w:ascii="Times New Roman" w:hAnsi="Times New Roman"/>
                <w:b/>
                <w:sz w:val="20"/>
                <w:szCs w:val="24"/>
              </w:rPr>
              <w:t>STRATEJİK PLANLAMA EKİBİ</w:t>
            </w:r>
          </w:p>
        </w:tc>
      </w:tr>
      <w:tr w:rsidR="00AD6AA5" w:rsidRPr="008E26B5" w:rsidTr="008E26B5">
        <w:trPr>
          <w:trHeight w:val="373"/>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sz w:val="20"/>
                <w:szCs w:val="24"/>
              </w:rPr>
            </w:pPr>
            <w:r w:rsidRPr="008E26B5">
              <w:rPr>
                <w:rFonts w:ascii="Times New Roman" w:hAnsi="Times New Roman"/>
                <w:b/>
                <w:bCs/>
                <w:sz w:val="20"/>
                <w:szCs w:val="24"/>
              </w:rPr>
              <w:t>SIRA NO</w:t>
            </w:r>
          </w:p>
        </w:tc>
        <w:tc>
          <w:tcPr>
            <w:tcW w:w="0" w:type="auto"/>
            <w:shd w:val="solid" w:color="D0CECE" w:fill="D0CECE"/>
            <w:vAlign w:val="center"/>
          </w:tcPr>
          <w:p w:rsidR="00AD6AA5" w:rsidRPr="008E26B5" w:rsidRDefault="00AD6AA5" w:rsidP="00CE5137">
            <w:pPr>
              <w:autoSpaceDE w:val="0"/>
              <w:autoSpaceDN w:val="0"/>
              <w:adjustRightInd w:val="0"/>
              <w:rPr>
                <w:rFonts w:ascii="Times New Roman" w:hAnsi="Times New Roman"/>
                <w:b/>
                <w:sz w:val="20"/>
                <w:szCs w:val="24"/>
              </w:rPr>
            </w:pPr>
            <w:r w:rsidRPr="008E26B5">
              <w:rPr>
                <w:rFonts w:ascii="Times New Roman" w:hAnsi="Times New Roman"/>
                <w:b/>
                <w:sz w:val="20"/>
                <w:szCs w:val="24"/>
              </w:rPr>
              <w:t>ADI SOYADI</w:t>
            </w:r>
          </w:p>
        </w:tc>
        <w:tc>
          <w:tcPr>
            <w:tcW w:w="0" w:type="auto"/>
            <w:shd w:val="solid" w:color="D0CECE" w:fill="D0CECE"/>
            <w:vAlign w:val="center"/>
          </w:tcPr>
          <w:p w:rsidR="00AD6AA5" w:rsidRPr="008E26B5" w:rsidRDefault="00AD6AA5" w:rsidP="00CE5137">
            <w:pPr>
              <w:autoSpaceDE w:val="0"/>
              <w:autoSpaceDN w:val="0"/>
              <w:adjustRightInd w:val="0"/>
              <w:rPr>
                <w:rFonts w:ascii="Times New Roman" w:hAnsi="Times New Roman"/>
                <w:b/>
                <w:sz w:val="20"/>
                <w:szCs w:val="24"/>
              </w:rPr>
            </w:pPr>
            <w:r w:rsidRPr="008E26B5">
              <w:rPr>
                <w:rFonts w:ascii="Times New Roman" w:hAnsi="Times New Roman"/>
                <w:b/>
                <w:sz w:val="20"/>
                <w:szCs w:val="24"/>
              </w:rPr>
              <w:t xml:space="preserve">                      GÖREVİ</w:t>
            </w:r>
          </w:p>
        </w:tc>
      </w:tr>
      <w:tr w:rsidR="00AD6AA5" w:rsidRPr="008E26B5" w:rsidTr="008E26B5">
        <w:trPr>
          <w:trHeight w:val="324"/>
          <w:jc w:val="center"/>
        </w:trPr>
        <w:tc>
          <w:tcPr>
            <w:tcW w:w="0" w:type="auto"/>
            <w:shd w:val="solid" w:color="D0CECE" w:fill="D0CECE"/>
            <w:vAlign w:val="center"/>
          </w:tcPr>
          <w:p w:rsidR="00AD6AA5" w:rsidRPr="008E26B5" w:rsidRDefault="00AD6AA5" w:rsidP="00CE5137">
            <w:pPr>
              <w:autoSpaceDE w:val="0"/>
              <w:autoSpaceDN w:val="0"/>
              <w:adjustRightInd w:val="0"/>
              <w:jc w:val="center"/>
              <w:rPr>
                <w:rFonts w:ascii="Times New Roman" w:hAnsi="Times New Roman"/>
                <w:b/>
                <w:bCs/>
                <w:sz w:val="20"/>
                <w:szCs w:val="24"/>
              </w:rPr>
            </w:pPr>
            <w:r w:rsidRPr="008E26B5">
              <w:rPr>
                <w:rFonts w:ascii="Times New Roman" w:hAnsi="Times New Roman"/>
                <w:b/>
                <w:sz w:val="20"/>
                <w:szCs w:val="24"/>
              </w:rPr>
              <w:t>1</w:t>
            </w:r>
          </w:p>
        </w:tc>
        <w:tc>
          <w:tcPr>
            <w:tcW w:w="0" w:type="auto"/>
            <w:shd w:val="solid" w:color="D0CECE" w:fill="D0CECE"/>
            <w:vAlign w:val="bottom"/>
          </w:tcPr>
          <w:p w:rsidR="00AD6AA5" w:rsidRPr="008E26B5" w:rsidRDefault="00915DF9" w:rsidP="00CE5137">
            <w:pPr>
              <w:rPr>
                <w:rFonts w:ascii="Times New Roman" w:hAnsi="Times New Roman"/>
                <w:color w:val="000000"/>
                <w:sz w:val="20"/>
                <w:szCs w:val="24"/>
              </w:rPr>
            </w:pPr>
            <w:r>
              <w:rPr>
                <w:rFonts w:ascii="Times New Roman" w:hAnsi="Times New Roman"/>
                <w:color w:val="000000"/>
                <w:sz w:val="20"/>
                <w:szCs w:val="24"/>
              </w:rPr>
              <w:t>ALPASLAN YAZICI</w:t>
            </w:r>
          </w:p>
        </w:tc>
        <w:tc>
          <w:tcPr>
            <w:tcW w:w="0" w:type="auto"/>
            <w:shd w:val="solid" w:color="D0CECE" w:fill="D0CECE"/>
            <w:vAlign w:val="bottom"/>
          </w:tcPr>
          <w:p w:rsidR="00AD6AA5" w:rsidRPr="008E26B5" w:rsidRDefault="00AD6AA5" w:rsidP="00CE5137">
            <w:pPr>
              <w:rPr>
                <w:rFonts w:ascii="Times New Roman" w:hAnsi="Times New Roman"/>
                <w:color w:val="000000"/>
                <w:sz w:val="20"/>
                <w:szCs w:val="24"/>
              </w:rPr>
            </w:pPr>
            <w:r w:rsidRPr="008E26B5">
              <w:rPr>
                <w:rFonts w:ascii="Times New Roman" w:hAnsi="Times New Roman"/>
                <w:color w:val="000000"/>
                <w:sz w:val="20"/>
                <w:szCs w:val="24"/>
              </w:rPr>
              <w:t xml:space="preserve">MÜDÜR </w:t>
            </w:r>
            <w:r w:rsidR="00915DF9">
              <w:rPr>
                <w:rFonts w:ascii="Times New Roman" w:hAnsi="Times New Roman"/>
                <w:color w:val="000000"/>
                <w:sz w:val="20"/>
                <w:szCs w:val="24"/>
              </w:rPr>
              <w:t>BAŞ</w:t>
            </w:r>
            <w:r w:rsidRPr="008E26B5">
              <w:rPr>
                <w:rFonts w:ascii="Times New Roman" w:hAnsi="Times New Roman"/>
                <w:color w:val="000000"/>
                <w:sz w:val="20"/>
                <w:szCs w:val="24"/>
              </w:rPr>
              <w:t>YARDIMCISI</w:t>
            </w:r>
          </w:p>
        </w:tc>
      </w:tr>
      <w:tr w:rsidR="00AD6AA5" w:rsidRPr="008E26B5" w:rsidTr="008E26B5">
        <w:trPr>
          <w:trHeight w:val="352"/>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bCs/>
                <w:sz w:val="20"/>
                <w:szCs w:val="24"/>
              </w:rPr>
            </w:pPr>
            <w:r w:rsidRPr="008E26B5">
              <w:rPr>
                <w:rFonts w:ascii="Times New Roman" w:hAnsi="Times New Roman"/>
                <w:b/>
                <w:sz w:val="20"/>
                <w:szCs w:val="24"/>
              </w:rPr>
              <w:t>2</w:t>
            </w:r>
          </w:p>
        </w:tc>
        <w:tc>
          <w:tcPr>
            <w:tcW w:w="0" w:type="auto"/>
            <w:shd w:val="solid" w:color="D0CECE" w:fill="D0CECE"/>
            <w:vAlign w:val="center"/>
          </w:tcPr>
          <w:p w:rsidR="00AD6AA5" w:rsidRPr="008E26B5" w:rsidRDefault="00AD6AA5" w:rsidP="00AD6AA5">
            <w:pPr>
              <w:rPr>
                <w:rFonts w:ascii="Times New Roman" w:hAnsi="Times New Roman"/>
                <w:color w:val="000000"/>
                <w:sz w:val="20"/>
                <w:szCs w:val="24"/>
              </w:rPr>
            </w:pPr>
            <w:r w:rsidRPr="008E26B5">
              <w:rPr>
                <w:rFonts w:ascii="Times New Roman" w:hAnsi="Times New Roman"/>
                <w:color w:val="000000"/>
                <w:sz w:val="20"/>
                <w:szCs w:val="24"/>
              </w:rPr>
              <w:t>METİN BULUT</w:t>
            </w:r>
          </w:p>
        </w:tc>
        <w:tc>
          <w:tcPr>
            <w:tcW w:w="0" w:type="auto"/>
            <w:shd w:val="solid" w:color="D0CECE" w:fill="D0CECE"/>
          </w:tcPr>
          <w:p w:rsidR="00AD6AA5" w:rsidRPr="008E26B5" w:rsidRDefault="00AD6AA5" w:rsidP="00AD6AA5">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MUHASEBE VE FİNANSMAN ÖĞRETMENİ</w:t>
            </w:r>
          </w:p>
        </w:tc>
      </w:tr>
      <w:tr w:rsidR="00AD6AA5" w:rsidRPr="008E26B5" w:rsidTr="008E26B5">
        <w:trPr>
          <w:trHeight w:val="136"/>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3</w:t>
            </w:r>
          </w:p>
        </w:tc>
        <w:tc>
          <w:tcPr>
            <w:tcW w:w="0" w:type="auto"/>
            <w:shd w:val="solid" w:color="D0CECE" w:fill="D0CECE"/>
            <w:vAlign w:val="center"/>
          </w:tcPr>
          <w:p w:rsidR="00AD6AA5" w:rsidRPr="008E26B5" w:rsidRDefault="009D3DE5" w:rsidP="00AD6AA5">
            <w:pPr>
              <w:rPr>
                <w:rFonts w:ascii="Times New Roman" w:hAnsi="Times New Roman"/>
                <w:color w:val="000000"/>
                <w:sz w:val="20"/>
                <w:szCs w:val="24"/>
              </w:rPr>
            </w:pPr>
            <w:r w:rsidRPr="008E26B5">
              <w:rPr>
                <w:rFonts w:ascii="Times New Roman" w:hAnsi="Times New Roman"/>
                <w:color w:val="000000"/>
                <w:sz w:val="20"/>
                <w:szCs w:val="24"/>
              </w:rPr>
              <w:t>TAMER ACAR</w:t>
            </w:r>
          </w:p>
        </w:tc>
        <w:tc>
          <w:tcPr>
            <w:tcW w:w="0" w:type="auto"/>
            <w:shd w:val="solid" w:color="D0CECE" w:fill="D0CECE"/>
          </w:tcPr>
          <w:p w:rsidR="00AD6AA5" w:rsidRPr="008E26B5" w:rsidRDefault="009D3DE5" w:rsidP="00AD6AA5">
            <w:pPr>
              <w:autoSpaceDE w:val="0"/>
              <w:autoSpaceDN w:val="0"/>
              <w:adjustRightInd w:val="0"/>
              <w:rPr>
                <w:rFonts w:ascii="Times New Roman" w:hAnsi="Times New Roman"/>
                <w:color w:val="000000"/>
                <w:sz w:val="20"/>
                <w:szCs w:val="24"/>
              </w:rPr>
            </w:pPr>
            <w:proofErr w:type="gramStart"/>
            <w:r w:rsidRPr="008E26B5">
              <w:rPr>
                <w:rFonts w:ascii="Times New Roman" w:hAnsi="Times New Roman"/>
                <w:color w:val="000000"/>
                <w:sz w:val="20"/>
                <w:szCs w:val="24"/>
              </w:rPr>
              <w:t>MOBİLYA  VE</w:t>
            </w:r>
            <w:proofErr w:type="gramEnd"/>
            <w:r w:rsidRPr="008E26B5">
              <w:rPr>
                <w:rFonts w:ascii="Times New Roman" w:hAnsi="Times New Roman"/>
                <w:color w:val="000000"/>
                <w:sz w:val="20"/>
                <w:szCs w:val="24"/>
              </w:rPr>
              <w:t xml:space="preserve"> İÇ MEKAN TASARIMI</w:t>
            </w:r>
          </w:p>
        </w:tc>
      </w:tr>
      <w:tr w:rsidR="00AD6AA5" w:rsidRPr="008E26B5" w:rsidTr="00570A2B">
        <w:trPr>
          <w:trHeight w:val="354"/>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4</w:t>
            </w:r>
          </w:p>
        </w:tc>
        <w:tc>
          <w:tcPr>
            <w:tcW w:w="0" w:type="auto"/>
            <w:shd w:val="solid" w:color="D0CECE" w:fill="D0CECE"/>
            <w:vAlign w:val="center"/>
          </w:tcPr>
          <w:p w:rsidR="00AD6AA5" w:rsidRPr="008E26B5" w:rsidRDefault="009D3DE5" w:rsidP="00AD6AA5">
            <w:pPr>
              <w:rPr>
                <w:rFonts w:ascii="Times New Roman" w:hAnsi="Times New Roman"/>
                <w:color w:val="000000"/>
                <w:sz w:val="20"/>
                <w:szCs w:val="24"/>
              </w:rPr>
            </w:pPr>
            <w:r w:rsidRPr="008E26B5">
              <w:rPr>
                <w:rFonts w:ascii="Times New Roman" w:hAnsi="Times New Roman"/>
                <w:color w:val="000000"/>
                <w:sz w:val="20"/>
                <w:szCs w:val="24"/>
              </w:rPr>
              <w:t>KUDRET IRMAK</w:t>
            </w:r>
          </w:p>
        </w:tc>
        <w:tc>
          <w:tcPr>
            <w:tcW w:w="0" w:type="auto"/>
            <w:shd w:val="solid" w:color="D0CECE" w:fill="D0CECE"/>
          </w:tcPr>
          <w:p w:rsidR="00AD6AA5" w:rsidRPr="008E26B5" w:rsidRDefault="00AD6AA5" w:rsidP="00AD6AA5">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MAKİNE TEK./ MAKİNE VE KALIP ÖĞRETMENİ</w:t>
            </w:r>
          </w:p>
        </w:tc>
      </w:tr>
      <w:tr w:rsidR="00AD6AA5" w:rsidRPr="008E26B5" w:rsidTr="008E26B5">
        <w:trPr>
          <w:trHeight w:val="196"/>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5</w:t>
            </w:r>
          </w:p>
        </w:tc>
        <w:tc>
          <w:tcPr>
            <w:tcW w:w="0" w:type="auto"/>
            <w:shd w:val="solid" w:color="D0CECE" w:fill="D0CECE"/>
            <w:vAlign w:val="center"/>
          </w:tcPr>
          <w:p w:rsidR="00AD6AA5" w:rsidRPr="008E26B5" w:rsidRDefault="00570A2B" w:rsidP="00AD6AA5">
            <w:pPr>
              <w:rPr>
                <w:rFonts w:ascii="Times New Roman" w:hAnsi="Times New Roman"/>
                <w:color w:val="000000"/>
                <w:sz w:val="20"/>
                <w:szCs w:val="24"/>
              </w:rPr>
            </w:pPr>
            <w:r>
              <w:rPr>
                <w:rFonts w:ascii="Times New Roman" w:hAnsi="Times New Roman"/>
                <w:color w:val="000000"/>
                <w:sz w:val="20"/>
                <w:szCs w:val="24"/>
              </w:rPr>
              <w:t>SATI BATYAR</w:t>
            </w:r>
          </w:p>
        </w:tc>
        <w:tc>
          <w:tcPr>
            <w:tcW w:w="0" w:type="auto"/>
            <w:shd w:val="solid" w:color="D0CECE" w:fill="D0CECE"/>
          </w:tcPr>
          <w:p w:rsidR="00AD6AA5" w:rsidRPr="008E26B5" w:rsidRDefault="00AD6AA5" w:rsidP="00AD6AA5">
            <w:pPr>
              <w:rPr>
                <w:rFonts w:ascii="Times New Roman" w:hAnsi="Times New Roman"/>
                <w:color w:val="000000"/>
                <w:sz w:val="20"/>
                <w:szCs w:val="24"/>
              </w:rPr>
            </w:pPr>
            <w:r w:rsidRPr="008E26B5">
              <w:rPr>
                <w:rFonts w:ascii="Times New Roman" w:hAnsi="Times New Roman"/>
                <w:color w:val="000000"/>
                <w:sz w:val="20"/>
                <w:szCs w:val="24"/>
              </w:rPr>
              <w:t xml:space="preserve">GÜZELLİK VE SAÇ </w:t>
            </w:r>
            <w:proofErr w:type="gramStart"/>
            <w:r w:rsidRPr="008E26B5">
              <w:rPr>
                <w:rFonts w:ascii="Times New Roman" w:hAnsi="Times New Roman"/>
                <w:color w:val="000000"/>
                <w:sz w:val="20"/>
                <w:szCs w:val="24"/>
              </w:rPr>
              <w:t>BAKIM  HİZMETLERİ</w:t>
            </w:r>
            <w:proofErr w:type="gramEnd"/>
            <w:r w:rsidRPr="008E26B5">
              <w:rPr>
                <w:rFonts w:ascii="Times New Roman" w:hAnsi="Times New Roman"/>
                <w:color w:val="000000"/>
                <w:sz w:val="20"/>
                <w:szCs w:val="24"/>
              </w:rPr>
              <w:t xml:space="preserve"> ÖĞRETMENİ</w:t>
            </w:r>
          </w:p>
        </w:tc>
      </w:tr>
      <w:tr w:rsidR="00AD6AA5" w:rsidRPr="008E26B5" w:rsidTr="008E26B5">
        <w:trPr>
          <w:trHeight w:val="196"/>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6</w:t>
            </w:r>
          </w:p>
        </w:tc>
        <w:tc>
          <w:tcPr>
            <w:tcW w:w="0" w:type="auto"/>
            <w:shd w:val="solid" w:color="D0CECE" w:fill="D0CECE"/>
            <w:vAlign w:val="center"/>
          </w:tcPr>
          <w:p w:rsidR="00AD6AA5" w:rsidRPr="008E26B5" w:rsidRDefault="009D3DE5" w:rsidP="00AD6AA5">
            <w:pPr>
              <w:rPr>
                <w:rFonts w:ascii="Times New Roman" w:hAnsi="Times New Roman"/>
                <w:color w:val="000000"/>
                <w:sz w:val="20"/>
                <w:szCs w:val="24"/>
              </w:rPr>
            </w:pPr>
            <w:r w:rsidRPr="008E26B5">
              <w:rPr>
                <w:rFonts w:ascii="Times New Roman" w:hAnsi="Times New Roman"/>
                <w:color w:val="000000"/>
                <w:sz w:val="20"/>
                <w:szCs w:val="24"/>
              </w:rPr>
              <w:t>NAZIM BAŞ</w:t>
            </w:r>
          </w:p>
        </w:tc>
        <w:tc>
          <w:tcPr>
            <w:tcW w:w="0" w:type="auto"/>
            <w:shd w:val="solid" w:color="D0CECE" w:fill="D0CECE"/>
          </w:tcPr>
          <w:p w:rsidR="00AD6AA5" w:rsidRPr="008E26B5" w:rsidRDefault="00AD6AA5" w:rsidP="00AD6AA5">
            <w:pPr>
              <w:rPr>
                <w:rFonts w:ascii="Times New Roman" w:hAnsi="Times New Roman"/>
                <w:color w:val="000000"/>
                <w:sz w:val="20"/>
                <w:szCs w:val="24"/>
              </w:rPr>
            </w:pPr>
            <w:r w:rsidRPr="008E26B5">
              <w:rPr>
                <w:rFonts w:ascii="Times New Roman" w:hAnsi="Times New Roman"/>
                <w:color w:val="000000"/>
                <w:sz w:val="20"/>
                <w:szCs w:val="24"/>
              </w:rPr>
              <w:t>ELEKTRİK VE ELEKTRONİK TEK./ ELEKTRİK ÖĞRETMENİ</w:t>
            </w:r>
          </w:p>
        </w:tc>
      </w:tr>
      <w:tr w:rsidR="00AD6AA5" w:rsidRPr="008E26B5" w:rsidTr="008E26B5">
        <w:trPr>
          <w:trHeight w:val="319"/>
          <w:jc w:val="center"/>
        </w:trPr>
        <w:tc>
          <w:tcPr>
            <w:tcW w:w="0" w:type="auto"/>
            <w:shd w:val="solid" w:color="D0CECE" w:fill="D0CECE"/>
            <w:vAlign w:val="center"/>
          </w:tcPr>
          <w:p w:rsidR="00AD6AA5" w:rsidRPr="008E26B5" w:rsidRDefault="00AD6AA5" w:rsidP="00AD6AA5">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7</w:t>
            </w:r>
          </w:p>
        </w:tc>
        <w:tc>
          <w:tcPr>
            <w:tcW w:w="0" w:type="auto"/>
            <w:shd w:val="solid" w:color="D0CECE" w:fill="D0CECE"/>
            <w:vAlign w:val="center"/>
          </w:tcPr>
          <w:p w:rsidR="00AD6AA5" w:rsidRPr="008E26B5" w:rsidRDefault="009D3DE5" w:rsidP="00AD6AA5">
            <w:pPr>
              <w:rPr>
                <w:rFonts w:ascii="Times New Roman" w:hAnsi="Times New Roman"/>
                <w:color w:val="000000"/>
                <w:sz w:val="20"/>
                <w:szCs w:val="24"/>
              </w:rPr>
            </w:pPr>
            <w:r w:rsidRPr="008E26B5">
              <w:rPr>
                <w:rFonts w:ascii="Times New Roman" w:hAnsi="Times New Roman"/>
                <w:color w:val="000000"/>
                <w:sz w:val="20"/>
                <w:szCs w:val="24"/>
              </w:rPr>
              <w:t>MUSTAFA DEMİR</w:t>
            </w:r>
          </w:p>
        </w:tc>
        <w:tc>
          <w:tcPr>
            <w:tcW w:w="0" w:type="auto"/>
            <w:shd w:val="solid" w:color="D0CECE" w:fill="D0CECE"/>
          </w:tcPr>
          <w:p w:rsidR="00AD6AA5" w:rsidRPr="008E26B5" w:rsidRDefault="00AD6AA5" w:rsidP="00AD6AA5">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MUHASEBE VE FİNANSMAN ÖĞRETMENİ</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8</w:t>
            </w:r>
          </w:p>
        </w:tc>
        <w:tc>
          <w:tcPr>
            <w:tcW w:w="0" w:type="auto"/>
            <w:shd w:val="solid" w:color="D0CECE" w:fill="D0CECE"/>
            <w:vAlign w:val="center"/>
          </w:tcPr>
          <w:p w:rsidR="00054C1D" w:rsidRPr="008E26B5" w:rsidRDefault="00B350AF" w:rsidP="00054C1D">
            <w:pPr>
              <w:rPr>
                <w:rFonts w:ascii="Times New Roman" w:hAnsi="Times New Roman"/>
                <w:color w:val="000000"/>
                <w:sz w:val="20"/>
                <w:szCs w:val="24"/>
              </w:rPr>
            </w:pPr>
            <w:r>
              <w:rPr>
                <w:rFonts w:ascii="Times New Roman" w:hAnsi="Times New Roman"/>
                <w:color w:val="000000"/>
                <w:sz w:val="20"/>
                <w:szCs w:val="24"/>
              </w:rPr>
              <w:t xml:space="preserve"> CANDA</w:t>
            </w:r>
            <w:r w:rsidR="00054C1D" w:rsidRPr="008E26B5">
              <w:rPr>
                <w:rFonts w:ascii="Times New Roman" w:hAnsi="Times New Roman"/>
                <w:color w:val="000000"/>
                <w:sz w:val="20"/>
                <w:szCs w:val="24"/>
              </w:rPr>
              <w:t>N DİLEK SOLAK</w:t>
            </w:r>
          </w:p>
        </w:tc>
        <w:tc>
          <w:tcPr>
            <w:tcW w:w="0" w:type="auto"/>
            <w:shd w:val="solid" w:color="D0CECE" w:fill="D0CECE"/>
          </w:tcPr>
          <w:p w:rsidR="00054C1D" w:rsidRPr="008E26B5" w:rsidRDefault="00054C1D" w:rsidP="00054C1D">
            <w:pPr>
              <w:rPr>
                <w:rFonts w:ascii="Times New Roman" w:hAnsi="Times New Roman"/>
                <w:color w:val="000000"/>
                <w:sz w:val="20"/>
                <w:szCs w:val="24"/>
              </w:rPr>
            </w:pPr>
            <w:r w:rsidRPr="008E26B5">
              <w:rPr>
                <w:rFonts w:ascii="Times New Roman" w:hAnsi="Times New Roman"/>
                <w:color w:val="000000"/>
                <w:sz w:val="20"/>
                <w:szCs w:val="24"/>
              </w:rPr>
              <w:t>MATEMATİK ÖĞRETMENİ</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9</w:t>
            </w:r>
          </w:p>
        </w:tc>
        <w:tc>
          <w:tcPr>
            <w:tcW w:w="0" w:type="auto"/>
            <w:shd w:val="solid" w:color="D0CECE" w:fill="D0CECE"/>
            <w:vAlign w:val="center"/>
          </w:tcPr>
          <w:p w:rsidR="00054C1D" w:rsidRPr="008E26B5" w:rsidRDefault="00054C1D" w:rsidP="00054C1D">
            <w:pPr>
              <w:rPr>
                <w:rFonts w:ascii="Times New Roman" w:hAnsi="Times New Roman"/>
                <w:color w:val="000000"/>
                <w:sz w:val="20"/>
                <w:szCs w:val="24"/>
              </w:rPr>
            </w:pPr>
            <w:r w:rsidRPr="008E26B5">
              <w:rPr>
                <w:rFonts w:ascii="Times New Roman" w:hAnsi="Times New Roman"/>
                <w:color w:val="000000"/>
                <w:sz w:val="20"/>
                <w:szCs w:val="24"/>
              </w:rPr>
              <w:t>EMİNE KARADUMAN</w:t>
            </w:r>
          </w:p>
        </w:tc>
        <w:tc>
          <w:tcPr>
            <w:tcW w:w="0" w:type="auto"/>
            <w:shd w:val="solid" w:color="D0CECE" w:fill="D0CECE"/>
          </w:tcPr>
          <w:p w:rsidR="00054C1D" w:rsidRPr="008E26B5" w:rsidRDefault="00054C1D" w:rsidP="00054C1D">
            <w:pPr>
              <w:rPr>
                <w:rFonts w:ascii="Times New Roman" w:hAnsi="Times New Roman"/>
                <w:color w:val="000000"/>
                <w:sz w:val="20"/>
                <w:szCs w:val="24"/>
              </w:rPr>
            </w:pPr>
            <w:r w:rsidRPr="008E26B5">
              <w:rPr>
                <w:rFonts w:ascii="Times New Roman" w:hAnsi="Times New Roman"/>
                <w:color w:val="000000"/>
                <w:sz w:val="20"/>
                <w:szCs w:val="24"/>
              </w:rPr>
              <w:t>GİYİM ÜRETİM TEKNOLOJİSİ ÖĞRETMENİ</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10</w:t>
            </w:r>
          </w:p>
        </w:tc>
        <w:tc>
          <w:tcPr>
            <w:tcW w:w="0" w:type="auto"/>
            <w:shd w:val="solid" w:color="D0CECE" w:fill="D0CECE"/>
            <w:vAlign w:val="center"/>
          </w:tcPr>
          <w:p w:rsidR="00054C1D" w:rsidRPr="008E26B5" w:rsidRDefault="00570A2B" w:rsidP="00054C1D">
            <w:pPr>
              <w:rPr>
                <w:rFonts w:ascii="Times New Roman" w:hAnsi="Times New Roman"/>
                <w:color w:val="000000"/>
                <w:sz w:val="20"/>
                <w:szCs w:val="24"/>
              </w:rPr>
            </w:pPr>
            <w:r>
              <w:rPr>
                <w:rFonts w:ascii="Times New Roman" w:hAnsi="Times New Roman"/>
                <w:color w:val="000000"/>
                <w:sz w:val="20"/>
                <w:szCs w:val="24"/>
              </w:rPr>
              <w:t>SALİHA EREN</w:t>
            </w:r>
          </w:p>
        </w:tc>
        <w:tc>
          <w:tcPr>
            <w:tcW w:w="0" w:type="auto"/>
            <w:shd w:val="solid" w:color="D0CECE" w:fill="D0CECE"/>
          </w:tcPr>
          <w:p w:rsidR="00054C1D" w:rsidRPr="008E26B5" w:rsidRDefault="00054C1D"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YİYECEK İÇECEK HİZMETLERİ ÖĞRETMENİ</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11</w:t>
            </w:r>
          </w:p>
        </w:tc>
        <w:tc>
          <w:tcPr>
            <w:tcW w:w="0" w:type="auto"/>
            <w:shd w:val="solid" w:color="D0CECE" w:fill="D0CECE"/>
            <w:vAlign w:val="center"/>
          </w:tcPr>
          <w:p w:rsidR="00054C1D" w:rsidRPr="008E26B5" w:rsidRDefault="00054C1D" w:rsidP="00054C1D">
            <w:pPr>
              <w:rPr>
                <w:rFonts w:ascii="Times New Roman" w:hAnsi="Times New Roman"/>
                <w:color w:val="000000"/>
                <w:sz w:val="20"/>
                <w:szCs w:val="24"/>
              </w:rPr>
            </w:pPr>
            <w:r w:rsidRPr="008E26B5">
              <w:rPr>
                <w:rFonts w:ascii="Times New Roman" w:hAnsi="Times New Roman"/>
                <w:color w:val="000000"/>
                <w:sz w:val="20"/>
                <w:szCs w:val="24"/>
              </w:rPr>
              <w:t>HARUN YURTTAŞ</w:t>
            </w:r>
          </w:p>
        </w:tc>
        <w:tc>
          <w:tcPr>
            <w:tcW w:w="0" w:type="auto"/>
            <w:shd w:val="solid" w:color="D0CECE" w:fill="D0CECE"/>
          </w:tcPr>
          <w:p w:rsidR="00054C1D" w:rsidRPr="008E26B5" w:rsidRDefault="00054C1D"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METAL TEKNOLOJİSİ ÖĞRETMENİ</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12</w:t>
            </w:r>
          </w:p>
        </w:tc>
        <w:tc>
          <w:tcPr>
            <w:tcW w:w="0" w:type="auto"/>
            <w:shd w:val="solid" w:color="D0CECE" w:fill="D0CECE"/>
            <w:vAlign w:val="center"/>
          </w:tcPr>
          <w:p w:rsidR="00054C1D" w:rsidRPr="008E26B5" w:rsidRDefault="00570A2B" w:rsidP="00054C1D">
            <w:pPr>
              <w:rPr>
                <w:rFonts w:ascii="Times New Roman" w:hAnsi="Times New Roman"/>
                <w:color w:val="000000"/>
                <w:sz w:val="20"/>
                <w:szCs w:val="24"/>
              </w:rPr>
            </w:pPr>
            <w:r>
              <w:rPr>
                <w:rFonts w:ascii="Times New Roman" w:hAnsi="Times New Roman"/>
                <w:color w:val="000000"/>
                <w:sz w:val="20"/>
                <w:szCs w:val="24"/>
              </w:rPr>
              <w:t>SİNEM CİHAN</w:t>
            </w:r>
          </w:p>
        </w:tc>
        <w:tc>
          <w:tcPr>
            <w:tcW w:w="0" w:type="auto"/>
            <w:shd w:val="solid" w:color="D0CECE" w:fill="D0CECE"/>
          </w:tcPr>
          <w:p w:rsidR="00054C1D" w:rsidRPr="008E26B5" w:rsidRDefault="00054C1D"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REHBER ÖĞRETMEN</w:t>
            </w:r>
          </w:p>
        </w:tc>
      </w:tr>
      <w:tr w:rsidR="00054C1D" w:rsidRPr="008E26B5" w:rsidTr="008E26B5">
        <w:trPr>
          <w:trHeight w:val="319"/>
          <w:jc w:val="center"/>
        </w:trPr>
        <w:tc>
          <w:tcPr>
            <w:tcW w:w="0" w:type="auto"/>
            <w:shd w:val="solid" w:color="D0CECE" w:fill="D0CECE"/>
            <w:vAlign w:val="center"/>
          </w:tcPr>
          <w:p w:rsidR="00054C1D" w:rsidRPr="008E26B5" w:rsidRDefault="00054C1D"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13</w:t>
            </w:r>
          </w:p>
        </w:tc>
        <w:tc>
          <w:tcPr>
            <w:tcW w:w="0" w:type="auto"/>
            <w:shd w:val="solid" w:color="D0CECE" w:fill="D0CECE"/>
            <w:vAlign w:val="center"/>
          </w:tcPr>
          <w:p w:rsidR="00054C1D" w:rsidRPr="008E26B5" w:rsidRDefault="00054C1D" w:rsidP="00054C1D">
            <w:pPr>
              <w:rPr>
                <w:rFonts w:ascii="Times New Roman" w:hAnsi="Times New Roman"/>
                <w:color w:val="000000"/>
                <w:sz w:val="20"/>
                <w:szCs w:val="24"/>
              </w:rPr>
            </w:pPr>
            <w:r w:rsidRPr="008E26B5">
              <w:rPr>
                <w:rFonts w:ascii="Times New Roman" w:hAnsi="Times New Roman"/>
                <w:color w:val="000000"/>
                <w:sz w:val="20"/>
                <w:szCs w:val="24"/>
              </w:rPr>
              <w:t>FATİH DERİN</w:t>
            </w:r>
          </w:p>
        </w:tc>
        <w:tc>
          <w:tcPr>
            <w:tcW w:w="0" w:type="auto"/>
            <w:shd w:val="solid" w:color="D0CECE" w:fill="D0CECE"/>
          </w:tcPr>
          <w:p w:rsidR="00054C1D" w:rsidRPr="008E26B5" w:rsidRDefault="00054C1D"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TESİSAT TEKNOLOJİSİ VE İKLİMLENDİRME ÖĞRETMENİ</w:t>
            </w:r>
          </w:p>
        </w:tc>
      </w:tr>
      <w:tr w:rsidR="00487F98" w:rsidRPr="008E26B5" w:rsidTr="00C9553B">
        <w:trPr>
          <w:trHeight w:val="319"/>
          <w:jc w:val="center"/>
        </w:trPr>
        <w:tc>
          <w:tcPr>
            <w:tcW w:w="0" w:type="auto"/>
            <w:shd w:val="solid" w:color="D0CECE" w:fill="D0CECE"/>
            <w:vAlign w:val="center"/>
          </w:tcPr>
          <w:p w:rsidR="00487F98" w:rsidRPr="008E26B5" w:rsidRDefault="00487F98"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14</w:t>
            </w:r>
          </w:p>
        </w:tc>
        <w:tc>
          <w:tcPr>
            <w:tcW w:w="0" w:type="auto"/>
            <w:shd w:val="solid" w:color="D0CECE" w:fill="D0CECE"/>
          </w:tcPr>
          <w:p w:rsidR="00487F98" w:rsidRPr="00155160" w:rsidRDefault="00487F98" w:rsidP="00054C1D">
            <w:pPr>
              <w:rPr>
                <w:rFonts w:ascii="Times New Roman" w:hAnsi="Times New Roman"/>
                <w:color w:val="000000"/>
                <w:sz w:val="20"/>
                <w:szCs w:val="20"/>
              </w:rPr>
            </w:pPr>
            <w:proofErr w:type="gramStart"/>
            <w:r w:rsidRPr="00155160">
              <w:rPr>
                <w:sz w:val="20"/>
                <w:szCs w:val="20"/>
              </w:rPr>
              <w:t>İBRAHİM  İNCİ</w:t>
            </w:r>
            <w:proofErr w:type="gramEnd"/>
          </w:p>
        </w:tc>
        <w:tc>
          <w:tcPr>
            <w:tcW w:w="0" w:type="auto"/>
            <w:shd w:val="solid" w:color="D0CECE" w:fill="D0CECE"/>
          </w:tcPr>
          <w:p w:rsidR="00487F98" w:rsidRPr="008E26B5" w:rsidRDefault="00487F98"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 xml:space="preserve">GÖNÜLLÜ VELİ </w:t>
            </w:r>
          </w:p>
        </w:tc>
      </w:tr>
      <w:tr w:rsidR="00487F98" w:rsidRPr="008E26B5" w:rsidTr="00C9553B">
        <w:trPr>
          <w:trHeight w:val="236"/>
          <w:jc w:val="center"/>
        </w:trPr>
        <w:tc>
          <w:tcPr>
            <w:tcW w:w="0" w:type="auto"/>
            <w:shd w:val="solid" w:color="D0CECE" w:fill="D0CECE"/>
            <w:vAlign w:val="center"/>
          </w:tcPr>
          <w:p w:rsidR="00487F98" w:rsidRPr="008E26B5" w:rsidRDefault="00487F98" w:rsidP="00054C1D">
            <w:pPr>
              <w:autoSpaceDE w:val="0"/>
              <w:autoSpaceDN w:val="0"/>
              <w:adjustRightInd w:val="0"/>
              <w:jc w:val="center"/>
              <w:rPr>
                <w:rFonts w:ascii="Times New Roman" w:hAnsi="Times New Roman"/>
                <w:b/>
                <w:sz w:val="20"/>
                <w:szCs w:val="24"/>
              </w:rPr>
            </w:pPr>
            <w:r w:rsidRPr="008E26B5">
              <w:rPr>
                <w:rFonts w:ascii="Times New Roman" w:hAnsi="Times New Roman"/>
                <w:b/>
                <w:sz w:val="20"/>
                <w:szCs w:val="24"/>
              </w:rPr>
              <w:t>15</w:t>
            </w:r>
          </w:p>
        </w:tc>
        <w:tc>
          <w:tcPr>
            <w:tcW w:w="0" w:type="auto"/>
            <w:shd w:val="solid" w:color="D0CECE" w:fill="D0CECE"/>
          </w:tcPr>
          <w:p w:rsidR="00487F98" w:rsidRPr="00155160" w:rsidRDefault="00487F98" w:rsidP="00054C1D">
            <w:pPr>
              <w:rPr>
                <w:rFonts w:ascii="Times New Roman" w:hAnsi="Times New Roman"/>
                <w:color w:val="000000"/>
                <w:sz w:val="20"/>
                <w:szCs w:val="20"/>
              </w:rPr>
            </w:pPr>
            <w:r w:rsidRPr="00155160">
              <w:rPr>
                <w:sz w:val="20"/>
                <w:szCs w:val="20"/>
              </w:rPr>
              <w:t>SÜLEYMAN SERTEL</w:t>
            </w:r>
          </w:p>
        </w:tc>
        <w:tc>
          <w:tcPr>
            <w:tcW w:w="0" w:type="auto"/>
            <w:shd w:val="solid" w:color="D0CECE" w:fill="D0CECE"/>
          </w:tcPr>
          <w:p w:rsidR="00487F98" w:rsidRPr="008E26B5" w:rsidRDefault="00487F98" w:rsidP="00054C1D">
            <w:pPr>
              <w:autoSpaceDE w:val="0"/>
              <w:autoSpaceDN w:val="0"/>
              <w:adjustRightInd w:val="0"/>
              <w:rPr>
                <w:rFonts w:ascii="Times New Roman" w:hAnsi="Times New Roman"/>
                <w:color w:val="000000"/>
                <w:sz w:val="20"/>
                <w:szCs w:val="24"/>
              </w:rPr>
            </w:pPr>
            <w:r w:rsidRPr="008E26B5">
              <w:rPr>
                <w:rFonts w:ascii="Times New Roman" w:hAnsi="Times New Roman"/>
                <w:color w:val="000000"/>
                <w:sz w:val="20"/>
                <w:szCs w:val="24"/>
              </w:rPr>
              <w:t>GÖNÜLLÜ VELİ</w:t>
            </w:r>
          </w:p>
        </w:tc>
      </w:tr>
    </w:tbl>
    <w:p w:rsidR="00AD65F4" w:rsidRPr="008E26B5" w:rsidRDefault="00AD65F4" w:rsidP="009D3DE5">
      <w:pPr>
        <w:rPr>
          <w:rFonts w:ascii="Times New Roman" w:hAnsi="Times New Roman"/>
          <w:szCs w:val="24"/>
        </w:rPr>
      </w:pPr>
      <w:bookmarkStart w:id="15" w:name="_Toc416085126"/>
      <w:bookmarkStart w:id="16" w:name="_Toc529519448"/>
      <w:bookmarkStart w:id="17" w:name="_Toc413592934"/>
    </w:p>
    <w:p w:rsidR="009D3DE5" w:rsidRPr="008E26B5" w:rsidRDefault="00AD65F4" w:rsidP="009D3DE5">
      <w:pPr>
        <w:rPr>
          <w:rFonts w:ascii="Times New Roman" w:hAnsi="Times New Roman"/>
          <w:szCs w:val="24"/>
        </w:rPr>
      </w:pPr>
      <w:r w:rsidRPr="008E26B5">
        <w:rPr>
          <w:rFonts w:ascii="Times New Roman" w:hAnsi="Times New Roman"/>
          <w:szCs w:val="24"/>
        </w:rPr>
        <w:br w:type="page"/>
      </w:r>
    </w:p>
    <w:bookmarkStart w:id="18" w:name="_Toc5662191"/>
    <w:p w:rsidR="00E66CFF" w:rsidRDefault="008A4D7E" w:rsidP="00E66CFF">
      <w:pPr>
        <w:pStyle w:val="Balk1"/>
        <w:tabs>
          <w:tab w:val="left" w:pos="2325"/>
        </w:tabs>
      </w:pPr>
      <w:r>
        <w:rPr>
          <w:rFonts w:eastAsia="Times New Roman"/>
          <w:noProof/>
          <w:szCs w:val="24"/>
        </w:rPr>
        <w:lastRenderedPageBreak/>
        <mc:AlternateContent>
          <mc:Choice Requires="wps">
            <w:drawing>
              <wp:anchor distT="0" distB="0" distL="114300" distR="114300" simplePos="0" relativeHeight="251695104" behindDoc="1" locked="0" layoutInCell="1" allowOverlap="1" wp14:anchorId="7C658405" wp14:editId="214B910B">
                <wp:simplePos x="0" y="0"/>
                <wp:positionH relativeFrom="margin">
                  <wp:posOffset>1195705</wp:posOffset>
                </wp:positionH>
                <wp:positionV relativeFrom="paragraph">
                  <wp:posOffset>-10160</wp:posOffset>
                </wp:positionV>
                <wp:extent cx="3967480" cy="971550"/>
                <wp:effectExtent l="0" t="0" r="90170" b="95250"/>
                <wp:wrapTight wrapText="bothSides">
                  <wp:wrapPolygon edited="0">
                    <wp:start x="0" y="0"/>
                    <wp:lineTo x="0" y="22024"/>
                    <wp:lineTo x="207" y="23294"/>
                    <wp:lineTo x="21987" y="23294"/>
                    <wp:lineTo x="21987" y="1694"/>
                    <wp:lineTo x="21780" y="0"/>
                    <wp:lineTo x="0" y="0"/>
                  </wp:wrapPolygon>
                </wp:wrapTight>
                <wp:docPr id="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97155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E66CFF">
                            <w:pPr>
                              <w:pStyle w:val="Default"/>
                              <w:spacing w:line="276" w:lineRule="auto"/>
                              <w:jc w:val="center"/>
                              <w:rPr>
                                <w:color w:val="4F6228" w:themeColor="accent3" w:themeShade="80"/>
                                <w:sz w:val="20"/>
                                <w:szCs w:val="20"/>
                              </w:rPr>
                            </w:pPr>
                            <w:r w:rsidRPr="00EA600A">
                              <w:rPr>
                                <w:b/>
                                <w:bCs/>
                                <w:color w:val="4F6228" w:themeColor="accent3" w:themeShade="80"/>
                                <w:sz w:val="20"/>
                                <w:szCs w:val="20"/>
                              </w:rPr>
                              <w:t>Hazırlık Programının Oluşturulması</w:t>
                            </w:r>
                          </w:p>
                          <w:p w:rsidR="00EB56E3" w:rsidRPr="00EA600A" w:rsidRDefault="00EB56E3" w:rsidP="00E66CFF">
                            <w:pPr>
                              <w:pStyle w:val="Default"/>
                              <w:jc w:val="center"/>
                              <w:rPr>
                                <w:color w:val="4F6228" w:themeColor="accent3" w:themeShade="80"/>
                                <w:sz w:val="20"/>
                                <w:szCs w:val="20"/>
                              </w:rPr>
                            </w:pPr>
                            <w:r w:rsidRPr="00EA600A">
                              <w:rPr>
                                <w:color w:val="4F6228" w:themeColor="accent3" w:themeShade="80"/>
                                <w:sz w:val="20"/>
                                <w:szCs w:val="20"/>
                              </w:rPr>
                              <w:t>Stratejik Planlama Yöntem ve Kapsamı</w:t>
                            </w:r>
                          </w:p>
                          <w:p w:rsidR="00EB56E3" w:rsidRPr="00EA600A" w:rsidRDefault="00EB56E3" w:rsidP="00E66CFF">
                            <w:pPr>
                              <w:pStyle w:val="Default"/>
                              <w:jc w:val="center"/>
                              <w:rPr>
                                <w:color w:val="4F6228" w:themeColor="accent3" w:themeShade="80"/>
                                <w:sz w:val="20"/>
                                <w:szCs w:val="20"/>
                              </w:rPr>
                            </w:pPr>
                            <w:r w:rsidRPr="00EA600A">
                              <w:rPr>
                                <w:color w:val="4F6228" w:themeColor="accent3" w:themeShade="80"/>
                                <w:sz w:val="20"/>
                                <w:szCs w:val="20"/>
                              </w:rPr>
                              <w:t>Stratejik Plan Kurul ve Ekipleri</w:t>
                            </w:r>
                          </w:p>
                          <w:p w:rsidR="00EB56E3" w:rsidRDefault="00EB56E3" w:rsidP="00E66CFF">
                            <w:pPr>
                              <w:jc w:val="center"/>
                              <w:rPr>
                                <w:color w:val="4F6228" w:themeColor="accent3" w:themeShade="80"/>
                                <w:sz w:val="20"/>
                                <w:szCs w:val="20"/>
                              </w:rPr>
                            </w:pPr>
                            <w:r w:rsidRPr="00EA600A">
                              <w:rPr>
                                <w:color w:val="4F6228" w:themeColor="accent3" w:themeShade="80"/>
                                <w:sz w:val="20"/>
                                <w:szCs w:val="20"/>
                              </w:rPr>
                              <w:t>Stratejik Planlama İş Takvimi</w:t>
                            </w:r>
                          </w:p>
                          <w:p w:rsidR="00EB56E3" w:rsidRPr="00EA600A" w:rsidRDefault="00EB56E3" w:rsidP="00E66CFF">
                            <w:pPr>
                              <w:jc w:val="center"/>
                              <w:rPr>
                                <w:color w:val="4F6228" w:themeColor="accent3" w:themeShade="80"/>
                                <w:sz w:val="20"/>
                                <w:szCs w:val="20"/>
                              </w:rPr>
                            </w:pPr>
                            <w:r>
                              <w:rPr>
                                <w:color w:val="4F6228" w:themeColor="accent3" w:themeShade="80"/>
                                <w:sz w:val="20"/>
                                <w:szCs w:val="20"/>
                              </w:rPr>
                              <w:t>DURUM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0" o:spid="_x0000_s1026" type="#_x0000_t202" style="position:absolute;margin-left:94.15pt;margin-top:-.8pt;width:312.4pt;height:7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zAiwIAABwFAAAOAAAAZHJzL2Uyb0RvYy54bWysVF1v2yAUfZ+0/4B4X+2kSZxadao2XadJ&#10;3YfUTnsmgG00DAxI7PbX73KdtFm7vUxLJAS+l8M95x44vxg6TXbSB2VNRScnOSXScCuUaSr67f7m&#10;3ZKSEJkRTFsjK/ogA71YvX1z3rtSTm1rtZCeAIgJZe8q2sboyiwLvJUdCyfWSQPB2vqORVj6JhOe&#10;9YDe6Wya54ust144b7kMAb5ej0G6Qvy6ljx+qesgI9EVhdoijh7HTRqz1TkrG89cq/i+DPYPVXRM&#10;GTj0CeqaRUa2Xr2C6hT3Ntg6nnDbZbauFZfIAdhM8hds7lrmJHIBcYJ7kin8P1j+effVEyUqOqXE&#10;sA5adC+HSK7sQKYF6tO7UELanYPEOEAA+oxcg7u1/Ecgxq5bZhp56b3tW8kE1DdJymZHW1NHQhkS&#10;yKb/ZAUcxLbRItBQ+y6JB3IQQIc+PTz1JhXD4ePp2aKYLSHEIXZWTOZzLC5j5WG38yF+kLYjaVJR&#10;D71HdLa7DTFVw8pDSjosWK3EjdIaF77ZrLUnOwY+ucEfEniRpg3p4fT5dD4K8FeI2dXler3AJL3t&#10;gO6IXMzz/FB2GI/Eun6rpVMRroRWXUWXkD5uYGUS9r0RaNjIlB7nQEqbxECi2YEpCrkFiLtW9ESo&#10;pMUkL4rFKYUVWB/aiqiE6QbuLI+eEm/jdxVbNFyS/pUmyzz9Rz21a9nIJ9H5Ex97OB/ZHZWGjkgm&#10;GO0Qh80AhJIzNlY8gDegEDQAPCkwaa1/pKSH61nR8HPLvKREfzTgr7PJbJbuMy5m82IKC38c2RxH&#10;mOEAVdFIyThdx/EN2DqvmjYphNSMvQRP1grt8lzV3slwBZHP/rlId/x4jVnPj9rqFwAAAP//AwBQ&#10;SwMEFAAGAAgAAAAhAMt9GGLfAAAACgEAAA8AAABkcnMvZG93bnJldi54bWxMj91Og0AQhe9NfIfN&#10;mHjXLlhpCbI0/sQbE9PY+gADOwVSdpeyW0Cf3vFKL0/OlzPf5NvZdGKkwbfOKoiXEQiyldOtrRV8&#10;Hl4XKQgf0GrsnCUFX+RhW1xf5ZhpN9kPGvehFjxifYYKmhD6TEpfNWTQL11PlrujGwwGjkMt9YAT&#10;j5tO3kXRWhpsLV9osKfnhqrT/mIUjO/JVG42AXff/u38dNYvUeIPSt3ezI8PIALN4Q+GX31Wh4Kd&#10;Snex2ouOc5quGFWwiNcgGEjjVQyi5CaJ70EWufz/QvEDAAD//wMAUEsBAi0AFAAGAAgAAAAhALaD&#10;OJL+AAAA4QEAABMAAAAAAAAAAAAAAAAAAAAAAFtDb250ZW50X1R5cGVzXS54bWxQSwECLQAUAAYA&#10;CAAAACEAOP0h/9YAAACUAQAACwAAAAAAAAAAAAAAAAAvAQAAX3JlbHMvLnJlbHNQSwECLQAUAAYA&#10;CAAAACEA8becwIsCAAAcBQAADgAAAAAAAAAAAAAAAAAuAgAAZHJzL2Uyb0RvYy54bWxQSwECLQAU&#10;AAYACAAAACEAy30YYt8AAAAKAQAADwAAAAAAAAAAAAAAAADlBAAAZHJzL2Rvd25yZXYueG1sUEsF&#10;BgAAAAAEAAQA8wAAAPEFAAAAAA==&#10;" strokecolor="#31859c">
                <v:shadow on="t" opacity=".5" offset="6pt,6pt"/>
                <v:textbox>
                  <w:txbxContent>
                    <w:p w:rsidR="00EB56E3" w:rsidRPr="00EA600A" w:rsidRDefault="00EB56E3" w:rsidP="00E66CFF">
                      <w:pPr>
                        <w:pStyle w:val="Default"/>
                        <w:spacing w:line="276" w:lineRule="auto"/>
                        <w:jc w:val="center"/>
                        <w:rPr>
                          <w:color w:val="4F6228" w:themeColor="accent3" w:themeShade="80"/>
                          <w:sz w:val="20"/>
                          <w:szCs w:val="20"/>
                        </w:rPr>
                      </w:pPr>
                      <w:r w:rsidRPr="00EA600A">
                        <w:rPr>
                          <w:b/>
                          <w:bCs/>
                          <w:color w:val="4F6228" w:themeColor="accent3" w:themeShade="80"/>
                          <w:sz w:val="20"/>
                          <w:szCs w:val="20"/>
                        </w:rPr>
                        <w:t>Hazırlık Programının Oluşturulması</w:t>
                      </w:r>
                    </w:p>
                    <w:p w:rsidR="00EB56E3" w:rsidRPr="00EA600A" w:rsidRDefault="00EB56E3" w:rsidP="00E66CFF">
                      <w:pPr>
                        <w:pStyle w:val="Default"/>
                        <w:jc w:val="center"/>
                        <w:rPr>
                          <w:color w:val="4F6228" w:themeColor="accent3" w:themeShade="80"/>
                          <w:sz w:val="20"/>
                          <w:szCs w:val="20"/>
                        </w:rPr>
                      </w:pPr>
                      <w:r w:rsidRPr="00EA600A">
                        <w:rPr>
                          <w:color w:val="4F6228" w:themeColor="accent3" w:themeShade="80"/>
                          <w:sz w:val="20"/>
                          <w:szCs w:val="20"/>
                        </w:rPr>
                        <w:t>Stratejik Planlama Yöntem ve Kapsamı</w:t>
                      </w:r>
                    </w:p>
                    <w:p w:rsidR="00EB56E3" w:rsidRPr="00EA600A" w:rsidRDefault="00EB56E3" w:rsidP="00E66CFF">
                      <w:pPr>
                        <w:pStyle w:val="Default"/>
                        <w:jc w:val="center"/>
                        <w:rPr>
                          <w:color w:val="4F6228" w:themeColor="accent3" w:themeShade="80"/>
                          <w:sz w:val="20"/>
                          <w:szCs w:val="20"/>
                        </w:rPr>
                      </w:pPr>
                      <w:r w:rsidRPr="00EA600A">
                        <w:rPr>
                          <w:color w:val="4F6228" w:themeColor="accent3" w:themeShade="80"/>
                          <w:sz w:val="20"/>
                          <w:szCs w:val="20"/>
                        </w:rPr>
                        <w:t>Stratejik Plan Kurul ve Ekipleri</w:t>
                      </w:r>
                    </w:p>
                    <w:p w:rsidR="00EB56E3" w:rsidRDefault="00EB56E3" w:rsidP="00E66CFF">
                      <w:pPr>
                        <w:jc w:val="center"/>
                        <w:rPr>
                          <w:color w:val="4F6228" w:themeColor="accent3" w:themeShade="80"/>
                          <w:sz w:val="20"/>
                          <w:szCs w:val="20"/>
                        </w:rPr>
                      </w:pPr>
                      <w:r w:rsidRPr="00EA600A">
                        <w:rPr>
                          <w:color w:val="4F6228" w:themeColor="accent3" w:themeShade="80"/>
                          <w:sz w:val="20"/>
                          <w:szCs w:val="20"/>
                        </w:rPr>
                        <w:t>Stratejik Planlama İş Takvimi</w:t>
                      </w:r>
                    </w:p>
                    <w:p w:rsidR="00EB56E3" w:rsidRPr="00EA600A" w:rsidRDefault="00EB56E3" w:rsidP="00E66CFF">
                      <w:pPr>
                        <w:jc w:val="center"/>
                        <w:rPr>
                          <w:color w:val="4F6228" w:themeColor="accent3" w:themeShade="80"/>
                          <w:sz w:val="20"/>
                          <w:szCs w:val="20"/>
                        </w:rPr>
                      </w:pPr>
                      <w:r>
                        <w:rPr>
                          <w:color w:val="4F6228" w:themeColor="accent3" w:themeShade="80"/>
                          <w:sz w:val="20"/>
                          <w:szCs w:val="20"/>
                        </w:rPr>
                        <w:t>DURUM ANALİZİ</w:t>
                      </w:r>
                    </w:p>
                  </w:txbxContent>
                </v:textbox>
                <w10:wrap type="tight" anchorx="margin"/>
              </v:shape>
            </w:pict>
          </mc:Fallback>
        </mc:AlternateContent>
      </w:r>
      <w:r w:rsidR="00E66CFF">
        <w:tab/>
      </w:r>
    </w:p>
    <w:p w:rsidR="00B20AE9" w:rsidRDefault="00B20AE9" w:rsidP="00E66CFF">
      <w:pPr>
        <w:pStyle w:val="Balk1"/>
        <w:tabs>
          <w:tab w:val="left" w:pos="3615"/>
        </w:tabs>
      </w:pPr>
    </w:p>
    <w:tbl>
      <w:tblPr>
        <w:tblW w:w="0" w:type="auto"/>
        <w:jc w:val="center"/>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shd w:val="clear" w:color="auto" w:fill="C6D9F1"/>
        <w:tblLook w:val="04A0" w:firstRow="1" w:lastRow="0" w:firstColumn="1" w:lastColumn="0" w:noHBand="0" w:noVBand="1"/>
      </w:tblPr>
      <w:tblGrid>
        <w:gridCol w:w="1330"/>
        <w:gridCol w:w="1581"/>
        <w:gridCol w:w="1444"/>
        <w:gridCol w:w="1344"/>
        <w:gridCol w:w="3559"/>
      </w:tblGrid>
      <w:tr w:rsidR="00B20AE9" w:rsidRPr="00B20AE9" w:rsidTr="006C5857">
        <w:trPr>
          <w:trHeight w:val="1236"/>
          <w:jc w:val="center"/>
        </w:trPr>
        <w:tc>
          <w:tcPr>
            <w:tcW w:w="1330" w:type="dxa"/>
            <w:shd w:val="clear" w:color="auto" w:fill="C2D69B" w:themeFill="accent3" w:themeFillTint="99"/>
          </w:tcPr>
          <w:p w:rsidR="00B20AE9" w:rsidRPr="00B20AE9" w:rsidRDefault="00B20AE9" w:rsidP="00B20AE9">
            <w:pPr>
              <w:rPr>
                <w:b/>
                <w:bCs/>
              </w:rPr>
            </w:pPr>
          </w:p>
          <w:p w:rsidR="00B20AE9" w:rsidRPr="00B20AE9" w:rsidRDefault="00B20AE9" w:rsidP="00B20AE9">
            <w:pPr>
              <w:rPr>
                <w:bCs/>
              </w:rPr>
            </w:pPr>
            <w:r w:rsidRPr="00B20AE9">
              <w:rPr>
                <w:b/>
                <w:bCs/>
              </w:rPr>
              <w:t>Tarihi Gelişim</w:t>
            </w:r>
          </w:p>
        </w:tc>
        <w:tc>
          <w:tcPr>
            <w:tcW w:w="1581" w:type="dxa"/>
            <w:shd w:val="clear" w:color="auto" w:fill="EAF1DD" w:themeFill="accent3" w:themeFillTint="33"/>
          </w:tcPr>
          <w:p w:rsidR="00B20AE9" w:rsidRPr="00B20AE9" w:rsidRDefault="00B20AE9" w:rsidP="00B20AE9">
            <w:pPr>
              <w:rPr>
                <w:b/>
                <w:bCs/>
              </w:rPr>
            </w:pPr>
          </w:p>
          <w:p w:rsidR="00B20AE9" w:rsidRPr="00B20AE9" w:rsidRDefault="00B20AE9" w:rsidP="00B20AE9">
            <w:pPr>
              <w:rPr>
                <w:bCs/>
              </w:rPr>
            </w:pPr>
            <w:r w:rsidRPr="00B20AE9">
              <w:rPr>
                <w:b/>
                <w:bCs/>
              </w:rPr>
              <w:t>Mevzuat Analizi</w:t>
            </w:r>
          </w:p>
        </w:tc>
        <w:tc>
          <w:tcPr>
            <w:tcW w:w="1444" w:type="dxa"/>
            <w:shd w:val="clear" w:color="auto" w:fill="C2D69B" w:themeFill="accent3" w:themeFillTint="99"/>
          </w:tcPr>
          <w:p w:rsidR="00B20AE9" w:rsidRPr="00B20AE9" w:rsidRDefault="00B20AE9" w:rsidP="00B20AE9">
            <w:pPr>
              <w:rPr>
                <w:bCs/>
              </w:rPr>
            </w:pPr>
            <w:r w:rsidRPr="00B20AE9">
              <w:rPr>
                <w:b/>
                <w:bCs/>
              </w:rPr>
              <w:t xml:space="preserve">Faaliyet Alanları ile </w:t>
            </w:r>
            <w:r w:rsidRPr="00B20AE9">
              <w:rPr>
                <w:b/>
                <w:bCs/>
                <w:shd w:val="clear" w:color="auto" w:fill="C2D69B" w:themeFill="accent3" w:themeFillTint="99"/>
              </w:rPr>
              <w:t>Sunulan</w:t>
            </w:r>
            <w:r w:rsidRPr="00B20AE9">
              <w:rPr>
                <w:b/>
                <w:bCs/>
              </w:rPr>
              <w:t xml:space="preserve"> Hizmetler</w:t>
            </w:r>
          </w:p>
        </w:tc>
        <w:tc>
          <w:tcPr>
            <w:tcW w:w="1344" w:type="dxa"/>
            <w:shd w:val="clear" w:color="auto" w:fill="EAF1DD" w:themeFill="accent3" w:themeFillTint="33"/>
          </w:tcPr>
          <w:p w:rsidR="00B20AE9" w:rsidRPr="00B20AE9" w:rsidRDefault="00B20AE9" w:rsidP="00B20AE9">
            <w:pPr>
              <w:rPr>
                <w:b/>
                <w:bCs/>
              </w:rPr>
            </w:pPr>
          </w:p>
          <w:p w:rsidR="00B20AE9" w:rsidRPr="00B20AE9" w:rsidRDefault="00B20AE9" w:rsidP="00B20AE9">
            <w:pPr>
              <w:rPr>
                <w:bCs/>
              </w:rPr>
            </w:pPr>
            <w:r w:rsidRPr="00B20AE9">
              <w:rPr>
                <w:b/>
                <w:bCs/>
              </w:rPr>
              <w:t>Paydaş Analizi</w:t>
            </w:r>
          </w:p>
        </w:tc>
        <w:tc>
          <w:tcPr>
            <w:tcW w:w="3559" w:type="dxa"/>
            <w:shd w:val="clear" w:color="auto" w:fill="C2D69B" w:themeFill="accent3" w:themeFillTint="99"/>
          </w:tcPr>
          <w:p w:rsidR="00B20AE9" w:rsidRPr="00B20AE9" w:rsidRDefault="00B20AE9" w:rsidP="00B20AE9">
            <w:pPr>
              <w:autoSpaceDE w:val="0"/>
              <w:autoSpaceDN w:val="0"/>
              <w:adjustRightInd w:val="0"/>
              <w:spacing w:after="0" w:line="240" w:lineRule="auto"/>
              <w:rPr>
                <w:rFonts w:ascii="Times New Roman" w:eastAsia="Calibri" w:hAnsi="Times New Roman"/>
                <w:bCs/>
                <w:color w:val="000000"/>
                <w:sz w:val="22"/>
                <w:szCs w:val="22"/>
                <w:lang w:eastAsia="en-US"/>
              </w:rPr>
            </w:pPr>
            <w:r w:rsidRPr="00B20AE9">
              <w:rPr>
                <w:rFonts w:ascii="Times New Roman" w:eastAsia="Calibri" w:hAnsi="Times New Roman"/>
                <w:b/>
                <w:bCs/>
                <w:color w:val="000000"/>
                <w:sz w:val="22"/>
                <w:szCs w:val="22"/>
                <w:lang w:eastAsia="en-US"/>
              </w:rPr>
              <w:t>Kurum İçi ve Kurum Dışı Analiz</w:t>
            </w:r>
          </w:p>
          <w:p w:rsidR="00B20AE9" w:rsidRPr="00B20AE9" w:rsidRDefault="00B20AE9" w:rsidP="00B20AE9">
            <w:pPr>
              <w:autoSpaceDE w:val="0"/>
              <w:autoSpaceDN w:val="0"/>
              <w:adjustRightInd w:val="0"/>
              <w:spacing w:after="30" w:line="240" w:lineRule="auto"/>
              <w:rPr>
                <w:rFonts w:ascii="Times New Roman" w:eastAsia="Calibri" w:hAnsi="Times New Roman"/>
                <w:b/>
                <w:bCs/>
                <w:color w:val="000000"/>
                <w:sz w:val="22"/>
                <w:szCs w:val="22"/>
                <w:lang w:eastAsia="en-US"/>
              </w:rPr>
            </w:pPr>
            <w:r w:rsidRPr="00B20AE9">
              <w:rPr>
                <w:rFonts w:ascii="Times New Roman" w:eastAsia="Calibri" w:hAnsi="Times New Roman"/>
                <w:b/>
                <w:bCs/>
                <w:color w:val="000000"/>
                <w:sz w:val="22"/>
                <w:szCs w:val="22"/>
                <w:lang w:eastAsia="en-US"/>
              </w:rPr>
              <w:t>*PEST Analizi</w:t>
            </w:r>
          </w:p>
          <w:p w:rsidR="00B20AE9" w:rsidRPr="00B20AE9" w:rsidRDefault="00B20AE9" w:rsidP="00B20AE9">
            <w:pPr>
              <w:autoSpaceDE w:val="0"/>
              <w:autoSpaceDN w:val="0"/>
              <w:adjustRightInd w:val="0"/>
              <w:spacing w:after="30" w:line="240" w:lineRule="auto"/>
              <w:rPr>
                <w:rFonts w:ascii="Times New Roman" w:eastAsia="Calibri" w:hAnsi="Times New Roman"/>
                <w:b/>
                <w:bCs/>
                <w:color w:val="000000"/>
                <w:sz w:val="22"/>
                <w:szCs w:val="22"/>
                <w:lang w:eastAsia="en-US"/>
              </w:rPr>
            </w:pPr>
            <w:r w:rsidRPr="00B20AE9">
              <w:rPr>
                <w:rFonts w:ascii="Times New Roman" w:eastAsia="Calibri" w:hAnsi="Times New Roman"/>
                <w:b/>
                <w:bCs/>
                <w:color w:val="000000"/>
                <w:sz w:val="22"/>
                <w:szCs w:val="22"/>
                <w:lang w:eastAsia="en-US"/>
              </w:rPr>
              <w:t>*GZFT Analizi</w:t>
            </w:r>
          </w:p>
          <w:p w:rsidR="00B20AE9" w:rsidRPr="00B20AE9" w:rsidRDefault="00B20AE9" w:rsidP="00B20AE9">
            <w:pPr>
              <w:autoSpaceDE w:val="0"/>
              <w:autoSpaceDN w:val="0"/>
              <w:adjustRightInd w:val="0"/>
              <w:spacing w:after="0" w:line="240" w:lineRule="auto"/>
              <w:rPr>
                <w:rFonts w:ascii="Times New Roman" w:eastAsia="Calibri" w:hAnsi="Times New Roman"/>
                <w:bCs/>
                <w:color w:val="000000"/>
                <w:szCs w:val="24"/>
                <w:lang w:eastAsia="en-US"/>
              </w:rPr>
            </w:pPr>
            <w:r w:rsidRPr="00B20AE9">
              <w:rPr>
                <w:rFonts w:ascii="Times New Roman" w:eastAsia="Calibri" w:hAnsi="Times New Roman"/>
                <w:b/>
                <w:bCs/>
                <w:color w:val="000000"/>
                <w:sz w:val="22"/>
                <w:szCs w:val="22"/>
                <w:lang w:eastAsia="en-US"/>
              </w:rPr>
              <w:t>*Üst Politika Belgeleri Analizi</w:t>
            </w:r>
          </w:p>
        </w:tc>
      </w:tr>
    </w:tbl>
    <w:p w:rsidR="00E66CFF" w:rsidRDefault="00B20AE9" w:rsidP="00E66CFF">
      <w:pPr>
        <w:pStyle w:val="Balk1"/>
        <w:tabs>
          <w:tab w:val="left" w:pos="3615"/>
        </w:tabs>
      </w:pPr>
      <w:r>
        <w:rPr>
          <w:rFonts w:ascii="Calibri" w:eastAsia="Times New Roman" w:hAnsi="Calibri"/>
          <w:noProof/>
          <w:szCs w:val="24"/>
        </w:rPr>
        <mc:AlternateContent>
          <mc:Choice Requires="wps">
            <w:drawing>
              <wp:anchor distT="0" distB="0" distL="114300" distR="114300" simplePos="0" relativeHeight="251701248" behindDoc="1" locked="0" layoutInCell="1" allowOverlap="1" wp14:anchorId="4072195B" wp14:editId="74437D11">
                <wp:simplePos x="0" y="0"/>
                <wp:positionH relativeFrom="column">
                  <wp:posOffset>1745615</wp:posOffset>
                </wp:positionH>
                <wp:positionV relativeFrom="paragraph">
                  <wp:posOffset>1628775</wp:posOffset>
                </wp:positionV>
                <wp:extent cx="2334260" cy="446405"/>
                <wp:effectExtent l="0" t="0" r="104140" b="86995"/>
                <wp:wrapTight wrapText="bothSides">
                  <wp:wrapPolygon edited="0">
                    <wp:start x="0" y="0"/>
                    <wp:lineTo x="0" y="22122"/>
                    <wp:lineTo x="353" y="24888"/>
                    <wp:lineTo x="22387" y="24888"/>
                    <wp:lineTo x="22387" y="3687"/>
                    <wp:lineTo x="22035" y="0"/>
                    <wp:lineTo x="0" y="0"/>
                  </wp:wrapPolygon>
                </wp:wrapTight>
                <wp:docPr id="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4640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E66CFF">
                            <w:pPr>
                              <w:jc w:val="center"/>
                              <w:rPr>
                                <w:color w:val="4F6228" w:themeColor="accent3" w:themeShade="80"/>
                              </w:rPr>
                            </w:pPr>
                            <w:r w:rsidRPr="00EA600A">
                              <w:rPr>
                                <w:color w:val="4F6228" w:themeColor="accent3" w:themeShade="80"/>
                              </w:rPr>
                              <w:t>Vizyonun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7" type="#_x0000_t202" style="position:absolute;margin-left:137.45pt;margin-top:128.25pt;width:183.8pt;height:35.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UjgIAACMFAAAOAAAAZHJzL2Uyb0RvYy54bWysVF1P2zAUfZ+0/2D5fSQNaQsRKYIypkns&#10;Q4Jpz67jJNb8NdttAr9+1zcFytheprWSZeden3vP8bHPzketyE74IK2p6ewop0QYbhtpupp+u7t+&#10;d0JJiMw0TFkjanovAj1fvX1zNrhKFLa3qhGeAIgJ1eBq2sfoqiwLvBeahSPrhIFga71mEZa+yxrP&#10;BkDXKivyfJEN1jfOWy5CgK9XU5CuEL9tBY9f2jaISFRNobeIo8dxk8ZsdcaqzjPXS75vg/1DF5pJ&#10;A0WfoK5YZGTr5SsoLbm3wbbxiFud2baVXCAHYDPLf2Nz2zMnkAuIE9yTTOH/wfLPu6+eyKamp5QY&#10;puGI7sQYyaUdSXGK+gwuVJB26yAxjhCAc0auwd1Y/iMQY9c9M5248N4OvWAN9DdLymYHW9OJhCok&#10;kM3wyTZQiG2jRaCx9TqJB3IQQIdzun86m9QMh4/F8XFZLCDEIVaWizKfYwlWPe52PsQPwmqSJjX1&#10;cPaIznY3IaZuWPWYkooFq2RzLZXChe82a+XJjoFPrvG3R3+RpgwZQKl5MZ8E+CtEeXmxXi8wSW01&#10;0J2Ql/M8R02hlzCVxL5eFNEywpVQUtf0BNKnDaxKwr43DRo2MqmmOQApkxgINDswRSG3AHHbNwNp&#10;ZNJili+Xi2MKK7B+sZxQCVMd3FkePSXexu8y9mi4JP0rTU7y9J/0VK5nE59E50987GN9ZHfQGjoi&#10;mWCyQxw3I5oP7ZIMsrHNPVgE+kEfwMsCk976B0oGuKU1DT+3zAtK1EcDNjudlWW61rgo58sCFv4w&#10;sjmMMMMBqqaRkmm6jtNTsHVedn0SChkaewHWbCW65rmrvaHhJiKt/auRrvrhGrOe37bVLwAAAP//&#10;AwBQSwMEFAAGAAgAAAAhAKTwMl/gAAAACwEAAA8AAABkcnMvZG93bnJldi54bWxMj91OhDAQRu9N&#10;fIdmTLxzi7jAipSNP/HGZGPc9QEGOgKRtiztAvr0jld6903m5JszxXYxvZho9J2zCq5XEQiytdOd&#10;bRS8H56vNiB8QKuxd5YUfJGHbXl+VmCu3WzfaNqHRnCJ9TkqaEMYcil93ZJBv3IDWd59uNFg4HFs&#10;pB5x5nLTyziKUmmws3yhxYEeW6o/9yejYNolc5VlAV+//cvx4aifosQflLq8WO7vQARawh8Mv/qs&#10;DiU7Ve5ktRe9gjhb3zLKIUkTEEyk65hDpeAmTjcgy0L+/6H8AQAA//8DAFBLAQItABQABgAIAAAA&#10;IQC2gziS/gAAAOEBAAATAAAAAAAAAAAAAAAAAAAAAABbQ29udGVudF9UeXBlc10ueG1sUEsBAi0A&#10;FAAGAAgAAAAhADj9If/WAAAAlAEAAAsAAAAAAAAAAAAAAAAALwEAAF9yZWxzLy5yZWxzUEsBAi0A&#10;FAAGAAgAAAAhAFbNX5SOAgAAIwUAAA4AAAAAAAAAAAAAAAAALgIAAGRycy9lMm9Eb2MueG1sUEsB&#10;Ai0AFAAGAAgAAAAhAKTwMl/gAAAACwEAAA8AAAAAAAAAAAAAAAAA6AQAAGRycy9kb3ducmV2Lnht&#10;bFBLBQYAAAAABAAEAPMAAAD1BQAAAAA=&#10;" strokecolor="#31859c">
                <v:shadow on="t" opacity=".5" offset="6pt,6pt"/>
                <v:textbox>
                  <w:txbxContent>
                    <w:p w:rsidR="00EB56E3" w:rsidRPr="00EA600A" w:rsidRDefault="00EB56E3" w:rsidP="00E66CFF">
                      <w:pPr>
                        <w:jc w:val="center"/>
                        <w:rPr>
                          <w:color w:val="4F6228" w:themeColor="accent3" w:themeShade="80"/>
                        </w:rPr>
                      </w:pPr>
                      <w:r w:rsidRPr="00EA600A">
                        <w:rPr>
                          <w:color w:val="4F6228" w:themeColor="accent3" w:themeShade="80"/>
                        </w:rPr>
                        <w:t>Vizyonun Belirlenmesi</w:t>
                      </w:r>
                    </w:p>
                  </w:txbxContent>
                </v:textbox>
                <w10:wrap type="tight"/>
              </v:shape>
            </w:pict>
          </mc:Fallback>
        </mc:AlternateContent>
      </w:r>
      <w:r>
        <w:rPr>
          <w:rFonts w:ascii="Calibri" w:eastAsia="Times New Roman" w:hAnsi="Calibri"/>
          <w:noProof/>
          <w:szCs w:val="24"/>
        </w:rPr>
        <mc:AlternateContent>
          <mc:Choice Requires="wps">
            <w:drawing>
              <wp:anchor distT="0" distB="0" distL="114300" distR="114300" simplePos="0" relativeHeight="251699200" behindDoc="1" locked="0" layoutInCell="1" allowOverlap="1" wp14:anchorId="5C21DA2D" wp14:editId="19BBEADC">
                <wp:simplePos x="0" y="0"/>
                <wp:positionH relativeFrom="column">
                  <wp:posOffset>1192530</wp:posOffset>
                </wp:positionH>
                <wp:positionV relativeFrom="paragraph">
                  <wp:posOffset>1009650</wp:posOffset>
                </wp:positionV>
                <wp:extent cx="3446780" cy="541655"/>
                <wp:effectExtent l="0" t="0" r="96520" b="86995"/>
                <wp:wrapTight wrapText="bothSides">
                  <wp:wrapPolygon edited="0">
                    <wp:start x="0" y="0"/>
                    <wp:lineTo x="0" y="22030"/>
                    <wp:lineTo x="239" y="24309"/>
                    <wp:lineTo x="22085" y="24309"/>
                    <wp:lineTo x="22085" y="3039"/>
                    <wp:lineTo x="21847" y="0"/>
                    <wp:lineTo x="0" y="0"/>
                  </wp:wrapPolygon>
                </wp:wrapTight>
                <wp:docPr id="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54165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E66CFF">
                            <w:pPr>
                              <w:jc w:val="center"/>
                              <w:rPr>
                                <w:color w:val="4F6228" w:themeColor="accent3" w:themeShade="80"/>
                              </w:rPr>
                            </w:pPr>
                            <w:r w:rsidRPr="00EA600A">
                              <w:rPr>
                                <w:color w:val="4F6228" w:themeColor="accent3" w:themeShade="80"/>
                              </w:rPr>
                              <w:t>Stratejik Plan Mimarisinin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28" type="#_x0000_t202" style="position:absolute;margin-left:93.9pt;margin-top:79.5pt;width:271.4pt;height:4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KqjgIAACMFAAAOAAAAZHJzL2Uyb0RvYy54bWysVF1v2yAUfZ+0/4B4X+04dpxadao0XadJ&#10;3YfUTnsmGNtoGBiQ2N2v3wWSLF23l2mJhMD3cu49hwNX19Mg0J4Zy5Ws8ewixYhJqhouuxp/ebx7&#10;s8TIOiIbIpRkNX5iFl+vXr+6GnXFMtUr0TCDAETaatQ17p3TVZJY2rOB2AulmYRgq8xAHCxNlzSG&#10;jIA+iCRL00UyKtNooyizFr7exiBeBfy2ZdR9alvLHBI1ht5cGE0Yt35MVlek6gzRPaeHNsg/dDEQ&#10;LqHoCeqWOIJ2hr+AGjg1yqrWXVA1JKptOWWBA7CZpb+xeeiJZoELiGP1SSb7/2Dpx/1ng3hT4wIj&#10;SQY4okc2OXSjJpSVc6/PqG0FaQ8aEt0EATjnwNXqe0W/WSTVpieyY2tj1Ngz0kB/M78zOdsacawH&#10;2Y4fVAOFyM6pADS1ZvDigRwI0OGcnk5n45uh8HGe54tyCSEKsSKfLYoilCDVcbc21r1jakB+UmMD&#10;Zx/Qyf7eOt8NqY4pvphVgjd3XIiwMN12IwzaE/DJXfgd0J+lCYnGGl8WWREF+CtEfrPebBYhSewG&#10;oBuRyyJNg+egFxtLhr6eFRm4gysh+FDjJaTHDaTywr6VTTCsI1zEOQAJ6RmwYHZgGoTcAcRD34yo&#10;4V6LWVqWizmGFVg/KyMqIqKDO0udwcgo95W7PhjOS/9Ck2Xq/1FPoXsS+Xg6f+KjjvUDu7PWgiO8&#10;CaId3LSdgvmyo9G2qnkCi0A/wQfwssCkV+YHRiPc0hrb7ztiGEbivQSbXc7y3F/rsMiLMoOFOY9s&#10;zyNEUoCqscMoTjcuPgU7bXjXe6ECQ6nWYM2WB9d4D8euDoaGmxhoHV4Nf9XP1yHr19u2+gkAAP//&#10;AwBQSwMEFAAGAAgAAAAhAOtpHMzgAAAACwEAAA8AAABkcnMvZG93bnJldi54bWxMj81OwzAQhO9I&#10;vIO1SNyoTds0JcSp+BEXJIRoeYBNbJKIeJ3GbhJ4epYT3Ha0o5lv8t3sOjHaIbSeNFwvFAhLlTct&#10;1RreD09XWxAhIhnsPFkNXzbArjg/yzEzfqI3O+5jLTiEQoYamhj7TMpQNdZhWPjeEv8+/OAwshxq&#10;aQacONx1cqnURjpsiRsa7O1DY6vP/clpGF+SqUzTiK/f4fl4fzSPKgkHrS8v5rtbENHO8c8Mv/iM&#10;DgUzlf5EJoiO9TZl9MhHcsOj2JGu1AZEqWG5Xq9AFrn8v6H4AQAA//8DAFBLAQItABQABgAIAAAA&#10;IQC2gziS/gAAAOEBAAATAAAAAAAAAAAAAAAAAAAAAABbQ29udGVudF9UeXBlc10ueG1sUEsBAi0A&#10;FAAGAAgAAAAhADj9If/WAAAAlAEAAAsAAAAAAAAAAAAAAAAALwEAAF9yZWxzLy5yZWxzUEsBAi0A&#10;FAAGAAgAAAAhAF7TAqqOAgAAIwUAAA4AAAAAAAAAAAAAAAAALgIAAGRycy9lMm9Eb2MueG1sUEsB&#10;Ai0AFAAGAAgAAAAhAOtpHMzgAAAACwEAAA8AAAAAAAAAAAAAAAAA6AQAAGRycy9kb3ducmV2Lnht&#10;bFBLBQYAAAAABAAEAPMAAAD1BQAAAAA=&#10;" strokecolor="#31859c">
                <v:shadow on="t" opacity=".5" offset="6pt,6pt"/>
                <v:textbox>
                  <w:txbxContent>
                    <w:p w:rsidR="00EB56E3" w:rsidRPr="00EA600A" w:rsidRDefault="00EB56E3" w:rsidP="00E66CFF">
                      <w:pPr>
                        <w:jc w:val="center"/>
                        <w:rPr>
                          <w:color w:val="4F6228" w:themeColor="accent3" w:themeShade="80"/>
                        </w:rPr>
                      </w:pPr>
                      <w:r w:rsidRPr="00EA600A">
                        <w:rPr>
                          <w:color w:val="4F6228" w:themeColor="accent3" w:themeShade="80"/>
                        </w:rPr>
                        <w:t>Stratejik Plan Mimarisinin Belirlenmesi</w:t>
                      </w:r>
                    </w:p>
                  </w:txbxContent>
                </v:textbox>
                <w10:wrap type="tight"/>
              </v:shape>
            </w:pict>
          </mc:Fallback>
        </mc:AlternateContent>
      </w:r>
      <w:r>
        <w:rPr>
          <w:rFonts w:ascii="Calibri" w:eastAsia="Times New Roman" w:hAnsi="Calibri"/>
          <w:noProof/>
          <w:szCs w:val="24"/>
        </w:rPr>
        <mc:AlternateContent>
          <mc:Choice Requires="wps">
            <w:drawing>
              <wp:anchor distT="0" distB="0" distL="114300" distR="114300" simplePos="0" relativeHeight="251697152" behindDoc="1" locked="0" layoutInCell="1" allowOverlap="1" wp14:anchorId="194DAC37" wp14:editId="53D47B8B">
                <wp:simplePos x="0" y="0"/>
                <wp:positionH relativeFrom="margin">
                  <wp:posOffset>1192530</wp:posOffset>
                </wp:positionH>
                <wp:positionV relativeFrom="paragraph">
                  <wp:posOffset>407670</wp:posOffset>
                </wp:positionV>
                <wp:extent cx="3446780" cy="488950"/>
                <wp:effectExtent l="0" t="0" r="96520" b="101600"/>
                <wp:wrapTight wrapText="bothSides">
                  <wp:wrapPolygon edited="0">
                    <wp:start x="0" y="0"/>
                    <wp:lineTo x="0" y="22722"/>
                    <wp:lineTo x="239" y="25247"/>
                    <wp:lineTo x="22085" y="25247"/>
                    <wp:lineTo x="22085" y="3366"/>
                    <wp:lineTo x="21847" y="0"/>
                    <wp:lineTo x="0" y="0"/>
                  </wp:wrapPolygon>
                </wp:wrapTight>
                <wp:docPr id="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8895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E66CFF">
                            <w:pPr>
                              <w:jc w:val="center"/>
                              <w:rPr>
                                <w:color w:val="4F6228" w:themeColor="accent3" w:themeShade="80"/>
                              </w:rPr>
                            </w:pPr>
                            <w:r w:rsidRPr="00EA600A">
                              <w:rPr>
                                <w:color w:val="4F6228" w:themeColor="accent3" w:themeShade="80"/>
                              </w:rPr>
                              <w:t>Sorun ve Gelişim Alanlarının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29" type="#_x0000_t202" style="position:absolute;margin-left:93.9pt;margin-top:32.1pt;width:271.4pt;height:3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8FjQIAACQFAAAOAAAAZHJzL2Uyb0RvYy54bWysVF1v2yAUfZ+0/4B4X+04Tpxadao0XadJ&#10;3YfUTnsmgG00DAxI7O7X7wJNl7Xby7REQuB7OdxzOJeLy2mQ6MCtE1o1eHaWY8QV1UyorsFf7m/e&#10;rDBynihGpFa8wQ/c4cv161cXo6l5oXstGbcIQJSrR9Pg3ntTZ5mjPR+IO9OGKwi22g7Ew9J2GbNk&#10;BPRBZkWeL7NRW2asptw5+Hqdgngd8duWU/+pbR33SDYYavNxtHHchTFbX5C6s8T0gj6WQf6hioEI&#10;BYc+QV0TT9DeihdQg6BWO936M6qHTLetoDxyADaz/Bmbu54YHrmAOM48yeT+Hyz9ePhskWANnlcY&#10;KTLAHd3zyaMrPaGiKoJAo3E15N0ZyPQTBOCiI1lnbjX95pDS256ojm+s1WPPCYMCZ2FndrI14bgA&#10;shs/aAYHkb3XEWhq7RDUAz0QoMNFPTxdTiiGwsd5WS6rFYQoxMrV6nwRby8j9XG3sc6/43pAYdJg&#10;C5cf0cnh1vlQDamPKeEwp6VgN0LKuLDdbistOhAwyk38RQLP0qRCY4PPF8UiCfBXiPJqs90uY5Lc&#10;D0A3IVeLPD+W7dKRsa7fahmEh56QYmjwCtLTBlIHYd8qFh3riZBpDqSkCgx4dDswjULuAeKuZyNi&#10;Imgxy6tqOcewAu8XVUJFRHbQtNRbjKz2X4Xvo+OC9C80WeXhn/SUpieJT6DzJz76eH5kd1JadEQw&#10;QbKDn3ZTct/RaDvNHsAiUE/0ATwtMOm1/YHRCG3aYPd9TyzHSL5XYLPzWVmGvo6LclEVsLCnkd1p&#10;hCgKUA32GKXp1qe3YG+s6PogVGSo9Aas2YromuDhVNWjoaEVI63HZyP0+uk6Zv163NY/AQAA//8D&#10;AFBLAwQUAAYACAAAACEANv5FaN8AAAAKAQAADwAAAGRycy9kb3ducmV2LnhtbEyPzU7DMBCE70i8&#10;g7VI3KjT0CZViFPxIy5IqKLlATaxm0SN12nsJoGnZznBcTSjmW/y7Ww7MZrBt44ULBcRCEOV0y3V&#10;Cj4Pr3cbED4gaewcGQVfxsO2uL7KMdNuog8z7kMtuIR8hgqaEPpMSl81xqJfuN4Qe0c3WAwsh1rq&#10;AScut52MoyiRFlvihQZ789yY6rS/WAXj+3oq0zTg7tu/nZ/O+iVa+4NStzfz4wOIYObwF4ZffEaH&#10;gplKdyHtRcd6kzJ6UJCsYhAcSO+jBETJzmoZgyxy+f9C8QMAAP//AwBQSwECLQAUAAYACAAAACEA&#10;toM4kv4AAADhAQAAEwAAAAAAAAAAAAAAAAAAAAAAW0NvbnRlbnRfVHlwZXNdLnhtbFBLAQItABQA&#10;BgAIAAAAIQA4/SH/1gAAAJQBAAALAAAAAAAAAAAAAAAAAC8BAABfcmVscy8ucmVsc1BLAQItABQA&#10;BgAIAAAAIQB4KK8FjQIAACQFAAAOAAAAAAAAAAAAAAAAAC4CAABkcnMvZTJvRG9jLnhtbFBLAQIt&#10;ABQABgAIAAAAIQA2/kVo3wAAAAoBAAAPAAAAAAAAAAAAAAAAAOcEAABkcnMvZG93bnJldi54bWxQ&#10;SwUGAAAAAAQABADzAAAA8wUAAAAA&#10;" strokecolor="#31859c">
                <v:shadow on="t" opacity=".5" offset="6pt,6pt"/>
                <v:textbox>
                  <w:txbxContent>
                    <w:p w:rsidR="00EB56E3" w:rsidRPr="00EA600A" w:rsidRDefault="00EB56E3" w:rsidP="00E66CFF">
                      <w:pPr>
                        <w:jc w:val="center"/>
                        <w:rPr>
                          <w:color w:val="4F6228" w:themeColor="accent3" w:themeShade="80"/>
                        </w:rPr>
                      </w:pPr>
                      <w:r w:rsidRPr="00EA600A">
                        <w:rPr>
                          <w:color w:val="4F6228" w:themeColor="accent3" w:themeShade="80"/>
                        </w:rPr>
                        <w:t>Sorun ve Gelişim Alanlarının Belirlenmesi</w:t>
                      </w:r>
                    </w:p>
                  </w:txbxContent>
                </v:textbox>
                <w10:wrap type="tight" anchorx="margin"/>
              </v:shape>
            </w:pict>
          </mc:Fallback>
        </mc:AlternateContent>
      </w:r>
      <w:r w:rsidR="00E66CFF">
        <w:tab/>
      </w:r>
    </w:p>
    <w:p w:rsidR="00E66CFF" w:rsidRDefault="00B20AE9" w:rsidP="00EB43C9">
      <w:pPr>
        <w:pStyle w:val="Balk1"/>
      </w:pPr>
      <w:r>
        <w:rPr>
          <w:rFonts w:ascii="Calibri" w:eastAsia="Times New Roman" w:hAnsi="Calibri"/>
          <w:noProof/>
          <w:szCs w:val="24"/>
        </w:rPr>
        <mc:AlternateContent>
          <mc:Choice Requires="wps">
            <w:drawing>
              <wp:anchor distT="0" distB="0" distL="114300" distR="114300" simplePos="0" relativeHeight="251703296" behindDoc="1" locked="0" layoutInCell="1" allowOverlap="1" wp14:anchorId="5003094C" wp14:editId="3AF804D1">
                <wp:simplePos x="0" y="0"/>
                <wp:positionH relativeFrom="column">
                  <wp:posOffset>300355</wp:posOffset>
                </wp:positionH>
                <wp:positionV relativeFrom="paragraph">
                  <wp:posOffset>542290</wp:posOffset>
                </wp:positionV>
                <wp:extent cx="5305425" cy="581025"/>
                <wp:effectExtent l="0" t="0" r="104775" b="104775"/>
                <wp:wrapTight wrapText="bothSides">
                  <wp:wrapPolygon edited="0">
                    <wp:start x="0" y="0"/>
                    <wp:lineTo x="0" y="22662"/>
                    <wp:lineTo x="155" y="24787"/>
                    <wp:lineTo x="21949" y="24787"/>
                    <wp:lineTo x="21949" y="2833"/>
                    <wp:lineTo x="21794" y="0"/>
                    <wp:lineTo x="0" y="0"/>
                  </wp:wrapPolygon>
                </wp:wrapTight>
                <wp:docPr id="1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8102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Default="00EB56E3" w:rsidP="008A4D7E">
                            <w:pPr>
                              <w:rPr>
                                <w:color w:val="4F6228" w:themeColor="accent3" w:themeShade="80"/>
                              </w:rPr>
                            </w:pPr>
                            <w:r w:rsidRPr="00EA600A">
                              <w:rPr>
                                <w:color w:val="4F6228" w:themeColor="accent3" w:themeShade="80"/>
                              </w:rPr>
                              <w:t xml:space="preserve">Misyonun Belirlenmesi  </w:t>
                            </w:r>
                            <w:r>
                              <w:rPr>
                                <w:color w:val="4F6228" w:themeColor="accent3" w:themeShade="80"/>
                              </w:rPr>
                              <w:t xml:space="preserve">                            </w:t>
                            </w:r>
                            <w:r w:rsidRPr="00EA600A">
                              <w:rPr>
                                <w:color w:val="4F6228" w:themeColor="accent3" w:themeShade="80"/>
                              </w:rPr>
                              <w:t xml:space="preserve"> Temel İlke ve Değerlerin </w:t>
                            </w:r>
                            <w:r>
                              <w:rPr>
                                <w:color w:val="4F6228" w:themeColor="accent3" w:themeShade="80"/>
                              </w:rPr>
                              <w:t xml:space="preserve">  </w:t>
                            </w:r>
                          </w:p>
                          <w:p w:rsidR="00EB56E3" w:rsidRPr="000F653B" w:rsidRDefault="00EB56E3" w:rsidP="008A4D7E">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t xml:space="preserve">                </w:t>
                            </w:r>
                            <w:r w:rsidRPr="008A4D7E">
                              <w:rPr>
                                <w:color w:val="4F6228" w:themeColor="accent3" w:themeShade="80"/>
                              </w:rPr>
                              <w:t>Belirlenmesi</w:t>
                            </w:r>
                            <w:r>
                              <w:rPr>
                                <w:color w:val="4F6228" w:themeColor="accent3" w:themeShade="8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30" type="#_x0000_t202" style="position:absolute;margin-left:23.65pt;margin-top:42.7pt;width:417.75pt;height:4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s2jAIAACQFAAAOAAAAZHJzL2Uyb0RvYy54bWysVNtu2zAMfR+wfxD0vthJ4yY16hRpug4D&#10;ugvQDntWJNkWptskJXb79aOkNEu3YQ/DEsAQReqQhzrU5dWoJNpz54XRDZ5OSoy4poYJ3TX4y8Pt&#10;myVGPhDNiDSaN/iRe3y1ev3qcrA1n5neSMYdAhDt68E2uA/B1kXhac8V8RNjuQZna5wiAUzXFcyR&#10;AdCVLGZleV4MxjHrDOXew+5NduJVwm9bTsOntvU8INlgqC2kr0vfbfwWq0tSd47YXtBDGeQfqlBE&#10;aEh6hLohgaCdE79BKUGd8aYNE2pUYdpWUJ44AJtp+Qub+55YnrhAc7w9tsn/P1j6cf/ZIcHg7qA9&#10;mii4owc+BnRtRjRbzGODButriLu3EBlGcEBwIuvtnaHfPNJm0xPd8bVzZug5YVDgNJ4sTo5mHB9B&#10;tsMHwyAR2QWTgMbWqdg96AcCdKjk8Xg5sRgKm9VZWc1nFUYUfNVyWsI6piD182nrfHjHjUJx0WAH&#10;l5/Qyf7Ohxz6HBKTeSMFuxVSJsN12410aE9AKLfpd0B/ESY1Ghp8UUHuv0PMr9ebzXkKkjsFdDPy&#10;oirLJDoo2+eUicKLJEoEmAkpVIOXEJ4PkDo29q1mQITUgQiZ1wAkddziSe3ANBpmBxD3PRsQE7EX&#10;03KxOD/DYIH2Z4uMiojsYGhpcBg5E76K0CfFxdYndqc9WZbxn/spbU8yn0jnT3yO+RO7k9KSIqII&#10;shzCuB2T+o5C2xr2CBKBepIO4GmBRW/cE0YDjGmD/fcdcRwj+V6DzC6m83mc62TMq8UMDHfq2Z56&#10;iKYA1eCAUV5uQn4LdtaJro+NSgy1WYM0W5FUEzWcqzoIGkYx0To8G3HWT+0U9fNxW/0AAAD//wMA&#10;UEsDBBQABgAIAAAAIQDL5YKV3wAAAAkBAAAPAAAAZHJzL2Rvd25yZXYueG1sTI/dToNAEIXvTXyH&#10;zZh4ZxdrKRRZGn/ijUljbH2AhZ0CkZ2l7BbQp3e80svJ+XLmO/l2tp0YcfCtIwW3iwgEUuVMS7WC&#10;j8PLTQrCB01Gd45QwRd62BaXF7nOjJvoHcd9qAWXkM+0giaEPpPSVw1a7ReuR+Ls6AarA59DLc2g&#10;Jy63nVxG0Vpa3RJ/aHSPTw1Wn/uzVTDu4qlMkqDfvv3r6fFknqPYH5S6vpof7kEEnMMfDL/6rA4F&#10;O5XuTMaLTsEquWNSQRqvQHCepkueUjKYrDcgi1z+X1D8AAAA//8DAFBLAQItABQABgAIAAAAIQC2&#10;gziS/gAAAOEBAAATAAAAAAAAAAAAAAAAAAAAAABbQ29udGVudF9UeXBlc10ueG1sUEsBAi0AFAAG&#10;AAgAAAAhADj9If/WAAAAlAEAAAsAAAAAAAAAAAAAAAAALwEAAF9yZWxzLy5yZWxzUEsBAi0AFAAG&#10;AAgAAAAhAKY32zaMAgAAJAUAAA4AAAAAAAAAAAAAAAAALgIAAGRycy9lMm9Eb2MueG1sUEsBAi0A&#10;FAAGAAgAAAAhAMvlgpXfAAAACQEAAA8AAAAAAAAAAAAAAAAA5gQAAGRycy9kb3ducmV2LnhtbFBL&#10;BQYAAAAABAAEAPMAAADyBQAAAAA=&#10;" strokecolor="#31859c">
                <v:shadow on="t" opacity=".5" offset="6pt,6pt"/>
                <v:textbox>
                  <w:txbxContent>
                    <w:p w:rsidR="00EB56E3" w:rsidRDefault="00EB56E3" w:rsidP="008A4D7E">
                      <w:pPr>
                        <w:rPr>
                          <w:color w:val="4F6228" w:themeColor="accent3" w:themeShade="80"/>
                        </w:rPr>
                      </w:pPr>
                      <w:r w:rsidRPr="00EA600A">
                        <w:rPr>
                          <w:color w:val="4F6228" w:themeColor="accent3" w:themeShade="80"/>
                        </w:rPr>
                        <w:t xml:space="preserve">Misyonun Belirlenmesi  </w:t>
                      </w:r>
                      <w:r>
                        <w:rPr>
                          <w:color w:val="4F6228" w:themeColor="accent3" w:themeShade="80"/>
                        </w:rPr>
                        <w:t xml:space="preserve">                            </w:t>
                      </w:r>
                      <w:r w:rsidRPr="00EA600A">
                        <w:rPr>
                          <w:color w:val="4F6228" w:themeColor="accent3" w:themeShade="80"/>
                        </w:rPr>
                        <w:t xml:space="preserve"> Temel İlke ve Değerlerin </w:t>
                      </w:r>
                      <w:r>
                        <w:rPr>
                          <w:color w:val="4F6228" w:themeColor="accent3" w:themeShade="80"/>
                        </w:rPr>
                        <w:t xml:space="preserve">  </w:t>
                      </w:r>
                    </w:p>
                    <w:p w:rsidR="00EB56E3" w:rsidRPr="000F653B" w:rsidRDefault="00EB56E3" w:rsidP="008A4D7E">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t xml:space="preserve">                </w:t>
                      </w:r>
                      <w:r w:rsidRPr="008A4D7E">
                        <w:rPr>
                          <w:color w:val="4F6228" w:themeColor="accent3" w:themeShade="80"/>
                        </w:rPr>
                        <w:t>Belirlenmesi</w:t>
                      </w:r>
                      <w:r>
                        <w:rPr>
                          <w:color w:val="4F6228" w:themeColor="accent3" w:themeShade="80"/>
                        </w:rPr>
                        <w:t xml:space="preserve">           </w:t>
                      </w:r>
                    </w:p>
                  </w:txbxContent>
                </v:textbox>
                <w10:wrap type="tight"/>
              </v:shape>
            </w:pict>
          </mc:Fallback>
        </mc:AlternateContent>
      </w:r>
    </w:p>
    <w:p w:rsidR="00E66CFF" w:rsidRPr="00EA600A" w:rsidRDefault="00B20AE9" w:rsidP="00E66CFF">
      <w:pPr>
        <w:rPr>
          <w:color w:val="4F6228" w:themeColor="accent3" w:themeShade="80"/>
        </w:rPr>
      </w:pPr>
      <w:r>
        <w:rPr>
          <w:rFonts w:ascii="Calibri" w:hAnsi="Calibri"/>
          <w:noProof/>
          <w:szCs w:val="24"/>
        </w:rPr>
        <mc:AlternateContent>
          <mc:Choice Requires="wps">
            <w:drawing>
              <wp:anchor distT="0" distB="0" distL="114300" distR="114300" simplePos="0" relativeHeight="251707392" behindDoc="1" locked="0" layoutInCell="1" allowOverlap="1" wp14:anchorId="3E741224" wp14:editId="133E8306">
                <wp:simplePos x="0" y="0"/>
                <wp:positionH relativeFrom="column">
                  <wp:posOffset>929005</wp:posOffset>
                </wp:positionH>
                <wp:positionV relativeFrom="paragraph">
                  <wp:posOffset>576580</wp:posOffset>
                </wp:positionV>
                <wp:extent cx="4197985" cy="428625"/>
                <wp:effectExtent l="0" t="0" r="88265" b="104775"/>
                <wp:wrapTight wrapText="bothSides">
                  <wp:wrapPolygon edited="0">
                    <wp:start x="0" y="0"/>
                    <wp:lineTo x="0" y="23040"/>
                    <wp:lineTo x="196" y="25920"/>
                    <wp:lineTo x="21956" y="25920"/>
                    <wp:lineTo x="21956" y="3840"/>
                    <wp:lineTo x="21760" y="0"/>
                    <wp:lineTo x="0" y="0"/>
                  </wp:wrapPolygon>
                </wp:wrapTight>
                <wp:docPr id="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2862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8A4D7E">
                            <w:pPr>
                              <w:jc w:val="center"/>
                              <w:rPr>
                                <w:color w:val="4F6228" w:themeColor="accent3" w:themeShade="80"/>
                              </w:rPr>
                            </w:pPr>
                            <w:r w:rsidRPr="00EA600A">
                              <w:rPr>
                                <w:color w:val="4F6228" w:themeColor="accent3" w:themeShade="80"/>
                              </w:rPr>
                              <w:t>Stratejik Amaçların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31" type="#_x0000_t202" style="position:absolute;margin-left:73.15pt;margin-top:45.4pt;width:330.55pt;height:3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O2jQIAACQFAAAOAAAAZHJzL2Uyb0RvYy54bWysVE1v2zAMvQ/YfxB0X+x4SZwYdYo0XYcB&#10;3QfQDjsrsmwLkyVNUmJ3v34UnabpOuwwLAEE0aIe+chHXVwOnSIH4bw0uqTTSUqJ0NxUUjcl/Xp/&#10;82ZJiQ9MV0wZLUr6IDy9XL9+ddHbQmSmNaoSjgCI9kVvS9qGYIsk8bwVHfMTY4WGw9q4jgUwXZNU&#10;jvWA3qkkS9NF0htXWWe48B6+Xo+HdI34dS14+FzXXgSiSgq5BVwdrru4JusLVjSO2VbyYxrsH7Lo&#10;mNQQ9AR1zQIjeydfQHWSO+NNHSbcdImpa8kFcgA20/Q3NnctswK5QHG8PZXJ/z9Y/unwxRFZQe8y&#10;SjTroEf3Ygjkygwky/NYoN76AvzuLHiGAQ7AGcl6e2v4d0+02bZMN2LjnOlbwSpIcBpvJmdXRxwf&#10;QXb9R1NBILYPBoGG2nWxelAPAujQqIdTc2IyHD7Opqt8tZxTwuFsli0X2RxDsOLxtnU+vBemI3FT&#10;UgfNR3R2uPUhZsOKR5cYzBslqxupFBqu2W2VIwcGQrnB3xH9mZvSpC/pag6x/w4xu9pstwt0UvsO&#10;6I7I+TxNUXSQix9DYl7PgnQywEwo2ZV0Ce7jBVbEwr7TFSo2MKnGPQApHXMRqHZgGg2zB4i7tupJ&#10;JWMtpmmeL95SsED7WT6iEqYaGFoeHCXOhG8ytKi4WPoXNVmm8T/WU9mWjXwinT/xOcVHdmepoSKi&#10;CEY5hGE3oPqwl1EtO1M9gEQgH9QBPC2waY37SUkPY1pS/2PPnKBEfdAgs9V0NotzjcZsnmdguPOT&#10;3fkJ0xygShooGbfbML4Fe+tk08ZCIUNtNiDNWqJqnrI6ChpGEWkdn4046+c2ej09butfAAAA//8D&#10;AFBLAwQUAAYACAAAACEAJcksm98AAAAKAQAADwAAAGRycy9kb3ducmV2LnhtbEyPzU7DMBCE70i8&#10;g7VI3KgN/UkIcSp+xAWpQrQ8wCY2SUS8TmM3CTw9ywmOoxnNfJNvZ9eJ0Q6h9aTheqFAWKq8aanW&#10;8H54vkpBhIhksPNkNXzZANvi/CzHzPiJ3uy4j7XgEgoZamhi7DMpQ9VYh2Hhe0vsffjBYWQ51NIM&#10;OHG56+SNUhvpsCVeaLC3j42tPvcnp2HcracySSK+foeX48PRPKl1OGh9eTHf34GIdo5/YfjFZ3Qo&#10;mKn0JzJBdKxXmyVHNdwqvsCBVCUrECU763QJssjl/wvFDwAAAP//AwBQSwECLQAUAAYACAAAACEA&#10;toM4kv4AAADhAQAAEwAAAAAAAAAAAAAAAAAAAAAAW0NvbnRlbnRfVHlwZXNdLnhtbFBLAQItABQA&#10;BgAIAAAAIQA4/SH/1gAAAJQBAAALAAAAAAAAAAAAAAAAAC8BAABfcmVscy8ucmVsc1BLAQItABQA&#10;BgAIAAAAIQCGXHO2jQIAACQFAAAOAAAAAAAAAAAAAAAAAC4CAABkcnMvZTJvRG9jLnhtbFBLAQIt&#10;ABQABgAIAAAAIQAlySyb3wAAAAoBAAAPAAAAAAAAAAAAAAAAAOcEAABkcnMvZG93bnJldi54bWxQ&#10;SwUGAAAAAAQABADzAAAA8wUAAAAA&#10;" strokecolor="#31859c">
                <v:shadow on="t" opacity=".5" offset="6pt,6pt"/>
                <v:textbox>
                  <w:txbxContent>
                    <w:p w:rsidR="00EB56E3" w:rsidRPr="00EA600A" w:rsidRDefault="00EB56E3" w:rsidP="008A4D7E">
                      <w:pPr>
                        <w:jc w:val="center"/>
                        <w:rPr>
                          <w:color w:val="4F6228" w:themeColor="accent3" w:themeShade="80"/>
                        </w:rPr>
                      </w:pPr>
                      <w:r w:rsidRPr="00EA600A">
                        <w:rPr>
                          <w:color w:val="4F6228" w:themeColor="accent3" w:themeShade="80"/>
                        </w:rPr>
                        <w:t>Stratejik Amaçların Belirlenmesi</w:t>
                      </w:r>
                    </w:p>
                  </w:txbxContent>
                </v:textbox>
                <w10:wrap type="tight"/>
              </v:shape>
            </w:pict>
          </mc:Fallback>
        </mc:AlternateContent>
      </w:r>
      <w:r>
        <w:rPr>
          <w:rFonts w:ascii="Calibri" w:hAnsi="Calibri"/>
          <w:noProof/>
          <w:szCs w:val="24"/>
        </w:rPr>
        <mc:AlternateContent>
          <mc:Choice Requires="wps">
            <w:drawing>
              <wp:anchor distT="0" distB="0" distL="114300" distR="114300" simplePos="0" relativeHeight="251705344" behindDoc="1" locked="0" layoutInCell="1" allowOverlap="1" wp14:anchorId="51FB9777" wp14:editId="6E64B62A">
                <wp:simplePos x="0" y="0"/>
                <wp:positionH relativeFrom="column">
                  <wp:posOffset>933450</wp:posOffset>
                </wp:positionH>
                <wp:positionV relativeFrom="paragraph">
                  <wp:posOffset>120015</wp:posOffset>
                </wp:positionV>
                <wp:extent cx="4197985" cy="393065"/>
                <wp:effectExtent l="0" t="0" r="88265" b="102235"/>
                <wp:wrapTight wrapText="bothSides">
                  <wp:wrapPolygon edited="0">
                    <wp:start x="0" y="0"/>
                    <wp:lineTo x="0" y="23031"/>
                    <wp:lineTo x="196" y="26171"/>
                    <wp:lineTo x="21956" y="26171"/>
                    <wp:lineTo x="21956" y="4187"/>
                    <wp:lineTo x="21760" y="0"/>
                    <wp:lineTo x="0" y="0"/>
                  </wp:wrapPolygon>
                </wp:wrapTight>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9306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8A4D7E">
                            <w:pPr>
                              <w:jc w:val="center"/>
                              <w:rPr>
                                <w:color w:val="4F6228" w:themeColor="accent3" w:themeShade="80"/>
                              </w:rPr>
                            </w:pPr>
                            <w:r w:rsidRPr="00EA600A">
                              <w:rPr>
                                <w:color w:val="4F6228" w:themeColor="accent3" w:themeShade="80"/>
                              </w:rPr>
                              <w:t>Temaların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032" type="#_x0000_t202" style="position:absolute;margin-left:73.5pt;margin-top:9.45pt;width:330.5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g6jwIAACQFAAAOAAAAZHJzL2Uyb0RvYy54bWysVF1v2yAUfZ+0/4B4X22nSZxYdao2XadJ&#10;3YfUTnsmGNtoGBiQON2v3+WSZum6vUxLJATmcu49h3O5uNwPiuyE89LomhZnOSVCc9NI3dX0y8Pt&#10;mwUlPjDdMGW0qOmj8PRy9frVxWgrMTG9UY1wBEC0r0Zb0z4EW2WZ570YmD8zVmjYbI0bWICl67LG&#10;sRHQB5VN8nyejcY11hkuvIevN2mTrhC/bQUPn9rWi0BUTaG2gKPDcRPHbHXBqs4x20t+KIP9QxUD&#10;kxqSHqFuWGBk6+QLqEFyZ7xpwxk3Q2baVnKBHIBNkf/G5r5nViAXEMfbo0z+/8Hyj7vPjsgG7q6g&#10;RLMB7uhB7AO5NnsyKedRoNH6CuLuLUSGPWxAMJL19s7wb55os+6Z7sSVc2bsBWugwCKezE6OJhwf&#10;QTbjB9NAIrYNBoH2rRuieqAHAXS4qMfj5cRiOHycFstyuZhRwmHvfHmez2eYglVPp63z4Z0wA4mT&#10;mjq4fERnuzsfYjWsegqJybxRsrmVSuHCdZu1cmTHwCi3+DugPwtTmow1Xc4msyTAXyGm11fr9RyD&#10;1HYAugm5nOU5mg5q8Skl1vUsySAD9ISSQ00XEJ4OsCoK+1Y36NjApEpzAFI6MhDodmCKQm4B4r5v&#10;RtLIqEWRl+X8nMIKvD8pEyphqoOm5cFR4kz4KkOPjovSv9Bkkcd/0lPZniU+kc6f+Jin/MjupDR0&#10;RDRBskPYb/bovqPRNqZ5BItAPegDeFpg0hv3g5IR2rSm/vuWOUGJeq/BZstiOo19jYvprJzAwp3u&#10;bE53mOYAVdNASZquQ3oLttbJro9CIUNtrsCarUTXRA+nqg6GhlZEWodnI/b66Rqjfj1uq58AAAD/&#10;/wMAUEsDBBQABgAIAAAAIQCqb6j+3QAAAAkBAAAPAAAAZHJzL2Rvd25yZXYueG1sTI/NTsMwEITv&#10;SLyDtUjcqF1ESZrGqfgRFyRU0fIAm9gkEfE6jd0k8PQsXOA2ox3NfpNvZ9eJ0Q6h9aRhuVAgLFXe&#10;tFRreDs8XaUgQkQy2HmyGj5tgG1xfpZjZvxEr3bcx1pwCYUMNTQx9pmUoWqsw7DwvSW+vfvBYWQ7&#10;1NIMOHG56+S1UrfSYUv8ocHePjS2+tifnIbxZTWVSRJx9xWej/dH86hW4aD15cV8twER7Rz/wvCD&#10;z+hQMFPpT2SC6NjfJLwlskjXIDiQqnQJovwVIItc/l9QfAMAAP//AwBQSwECLQAUAAYACAAAACEA&#10;toM4kv4AAADhAQAAEwAAAAAAAAAAAAAAAAAAAAAAW0NvbnRlbnRfVHlwZXNdLnhtbFBLAQItABQA&#10;BgAIAAAAIQA4/SH/1gAAAJQBAAALAAAAAAAAAAAAAAAAAC8BAABfcmVscy8ucmVsc1BLAQItABQA&#10;BgAIAAAAIQBEmtg6jwIAACQFAAAOAAAAAAAAAAAAAAAAAC4CAABkcnMvZTJvRG9jLnhtbFBLAQIt&#10;ABQABgAIAAAAIQCqb6j+3QAAAAkBAAAPAAAAAAAAAAAAAAAAAOkEAABkcnMvZG93bnJldi54bWxQ&#10;SwUGAAAAAAQABADzAAAA8wUAAAAA&#10;" strokecolor="#31859c">
                <v:shadow on="t" opacity=".5" offset="6pt,6pt"/>
                <v:textbox>
                  <w:txbxContent>
                    <w:p w:rsidR="00EB56E3" w:rsidRPr="00EA600A" w:rsidRDefault="00EB56E3" w:rsidP="008A4D7E">
                      <w:pPr>
                        <w:jc w:val="center"/>
                        <w:rPr>
                          <w:color w:val="4F6228" w:themeColor="accent3" w:themeShade="80"/>
                        </w:rPr>
                      </w:pPr>
                      <w:r w:rsidRPr="00EA600A">
                        <w:rPr>
                          <w:color w:val="4F6228" w:themeColor="accent3" w:themeShade="80"/>
                        </w:rPr>
                        <w:t>Temaların Belirlenmesi</w:t>
                      </w:r>
                    </w:p>
                  </w:txbxContent>
                </v:textbox>
                <w10:wrap type="tight"/>
              </v:shape>
            </w:pict>
          </mc:Fallback>
        </mc:AlternateContent>
      </w:r>
    </w:p>
    <w:p w:rsidR="00E66CFF" w:rsidRDefault="00B20AE9" w:rsidP="00EB43C9">
      <w:pPr>
        <w:pStyle w:val="Balk1"/>
      </w:pPr>
      <w:r>
        <w:rPr>
          <w:rFonts w:ascii="Calibri" w:eastAsia="Times New Roman" w:hAnsi="Calibri"/>
          <w:noProof/>
          <w:szCs w:val="24"/>
        </w:rPr>
        <mc:AlternateContent>
          <mc:Choice Requires="wps">
            <w:drawing>
              <wp:anchor distT="0" distB="0" distL="114300" distR="114300" simplePos="0" relativeHeight="251711488" behindDoc="0" locked="0" layoutInCell="1" allowOverlap="1" wp14:anchorId="453B9E8F" wp14:editId="695CD824">
                <wp:simplePos x="0" y="0"/>
                <wp:positionH relativeFrom="column">
                  <wp:posOffset>929005</wp:posOffset>
                </wp:positionH>
                <wp:positionV relativeFrom="paragraph">
                  <wp:posOffset>890905</wp:posOffset>
                </wp:positionV>
                <wp:extent cx="4197985" cy="542925"/>
                <wp:effectExtent l="0" t="0" r="88265" b="104775"/>
                <wp:wrapNone/>
                <wp:docPr id="4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54292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8A4D7E">
                            <w:pPr>
                              <w:rPr>
                                <w:color w:val="4F6228" w:themeColor="accent3" w:themeShade="80"/>
                              </w:rPr>
                            </w:pPr>
                            <w:r w:rsidRPr="00EA600A">
                              <w:rPr>
                                <w:color w:val="4F6228" w:themeColor="accent3" w:themeShade="80"/>
                              </w:rPr>
                              <w:t>Performans Göstergelerinin                 Stratejilerin Belirlenmesi</w:t>
                            </w:r>
                          </w:p>
                          <w:p w:rsidR="00EB56E3" w:rsidRPr="00EA600A" w:rsidRDefault="00EB56E3" w:rsidP="008A4D7E">
                            <w:pPr>
                              <w:rPr>
                                <w:color w:val="4F6228" w:themeColor="accent3" w:themeShade="80"/>
                              </w:rPr>
                            </w:pPr>
                            <w:r w:rsidRPr="00EA600A">
                              <w:rPr>
                                <w:color w:val="4F6228" w:themeColor="accent3" w:themeShade="80"/>
                              </w:rPr>
                              <w:t>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33" type="#_x0000_t202" style="position:absolute;margin-left:73.15pt;margin-top:70.15pt;width:330.55pt;height:4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YNjgIAACQFAAAOAAAAZHJzL2Uyb0RvYy54bWysVG1v2yAQ/j5p/wHxffXLnDqx6lRtuk6T&#10;9ia10z4TwDYaBgYkdvfrd0Capeu0D9MSCXG+47l7jue4uJxHifbcOqFVi4uzHCOuqGZC9S3+cn/7&#10;aomR80QxIrXiLX7gDl+uX764mEzDSz1oybhFAKJcM5kWD96bJsscHfhI3Jk2XIGz03YkHkzbZ8yS&#10;CdBHmZV5fp5N2jJjNeXOwdeb5MTriN91nPpPXee4R7LFUJuPq43rNqzZ+oI0vSVmEPRQBvmHKkYi&#10;FCQ9Qt0QT9DOimdQo6BWO935M6rHTHedoDxyADZF/hubu4EYHrlAc5w5tsn9P1j6cf/ZIsFaXBUY&#10;KTLCHd3z2aNrPaOyXoUGTcY1EHdnINLP4ICLjmSdea/pN4eU3gxE9fzKWj0NnDAosAgns5OjCccF&#10;kO30QTNIRHZeR6C5s2PoHvQDATpc1MPxckIxFD5WxapeLRcYUfAtqnJVLmIK0jyeNtb5t1yPKGxa&#10;bOHyIzrZv3c+VEOax5CQzGkp2K2QMhq2326kRXsCQrmNvwP6kzCp0NTi1QJy/x2iur7abM5jkNyN&#10;QDch14s8j6KDWlxKGet6kmQUHmZCirHFSwhPB0gTGvtGsahYT4RMewCSKtTCo9qBaTD0DiDuBjYh&#10;JkIviryuz19jsED7ZZ1QEZE9DC31FiOr/Vfhh6i40PpnPVnm4Z/6Kc1AEp9A5098jvkju5PSoiKC&#10;CJIc/Lydo/rqR6FtNXsAiUA9UQfwtMBm0PYHRhOMaYvd9x2xHCP5ToHMVkVVhbmORrWoSzDsqWd7&#10;6iGKAlSLPUZpu/HpLdgZK/ohNCoyVPoKpNmJqJqg4VTVQdAwipHW4dkIs35qx6hfj9v6JwAAAP//&#10;AwBQSwMEFAAGAAgAAAAhAMFRIFDfAAAACwEAAA8AAABkcnMvZG93bnJldi54bWxMj8FOwzAQRO9I&#10;/QdrK3GjdkPTRCFOVUBckFBFywc4sUki4nUau0ng69me4DajfZqdyXez7dhoBt86lLBeCWAGK6db&#10;rCV8nF7uUmA+KNSqc2gkfBsPu2Jxk6tMuwnfzXgMNaMQ9JmS0ITQZ5z7qjFW+ZXrDdLt0w1WBbJD&#10;zfWgJgq3HY+E2HKrWqQPjerNU2Oqr+PFShjf4qlMkqAOP/71/HjWzyL2Jylvl/P+AVgwc/iD4Vqf&#10;qkNBnUp3Qe1ZR36zvSf0KgQJIlKRbICVEqIoToEXOf+/ofgFAAD//wMAUEsBAi0AFAAGAAgAAAAh&#10;ALaDOJL+AAAA4QEAABMAAAAAAAAAAAAAAAAAAAAAAFtDb250ZW50X1R5cGVzXS54bWxQSwECLQAU&#10;AAYACAAAACEAOP0h/9YAAACUAQAACwAAAAAAAAAAAAAAAAAvAQAAX3JlbHMvLnJlbHNQSwECLQAU&#10;AAYACAAAACEAmtF2DY4CAAAkBQAADgAAAAAAAAAAAAAAAAAuAgAAZHJzL2Uyb0RvYy54bWxQSwEC&#10;LQAUAAYACAAAACEAwVEgUN8AAAALAQAADwAAAAAAAAAAAAAAAADoBAAAZHJzL2Rvd25yZXYueG1s&#10;UEsFBgAAAAAEAAQA8wAAAPQFAAAAAA==&#10;" strokecolor="#31859c">
                <v:shadow on="t" opacity=".5" offset="6pt,6pt"/>
                <v:textbox>
                  <w:txbxContent>
                    <w:p w:rsidR="00EB56E3" w:rsidRPr="00EA600A" w:rsidRDefault="00EB56E3" w:rsidP="008A4D7E">
                      <w:pPr>
                        <w:rPr>
                          <w:color w:val="4F6228" w:themeColor="accent3" w:themeShade="80"/>
                        </w:rPr>
                      </w:pPr>
                      <w:r w:rsidRPr="00EA600A">
                        <w:rPr>
                          <w:color w:val="4F6228" w:themeColor="accent3" w:themeShade="80"/>
                        </w:rPr>
                        <w:t>Performans Göstergelerinin                 Stratejilerin Belirlenmesi</w:t>
                      </w:r>
                    </w:p>
                    <w:p w:rsidR="00EB56E3" w:rsidRPr="00EA600A" w:rsidRDefault="00EB56E3" w:rsidP="008A4D7E">
                      <w:pPr>
                        <w:rPr>
                          <w:color w:val="4F6228" w:themeColor="accent3" w:themeShade="80"/>
                        </w:rPr>
                      </w:pPr>
                      <w:r w:rsidRPr="00EA600A">
                        <w:rPr>
                          <w:color w:val="4F6228" w:themeColor="accent3" w:themeShade="80"/>
                        </w:rPr>
                        <w:t>Belirlenmesi</w:t>
                      </w:r>
                    </w:p>
                  </w:txbxContent>
                </v:textbox>
              </v:shape>
            </w:pict>
          </mc:Fallback>
        </mc:AlternateContent>
      </w:r>
      <w:r>
        <w:rPr>
          <w:rFonts w:ascii="Calibri" w:eastAsia="Times New Roman" w:hAnsi="Calibri"/>
          <w:noProof/>
          <w:szCs w:val="24"/>
        </w:rPr>
        <mc:AlternateContent>
          <mc:Choice Requires="wps">
            <w:drawing>
              <wp:anchor distT="0" distB="0" distL="114300" distR="114300" simplePos="0" relativeHeight="251709440" behindDoc="1" locked="0" layoutInCell="1" allowOverlap="1" wp14:anchorId="25CD4E23" wp14:editId="5779AA4A">
                <wp:simplePos x="0" y="0"/>
                <wp:positionH relativeFrom="column">
                  <wp:posOffset>933450</wp:posOffset>
                </wp:positionH>
                <wp:positionV relativeFrom="paragraph">
                  <wp:posOffset>497840</wp:posOffset>
                </wp:positionV>
                <wp:extent cx="4197985" cy="382270"/>
                <wp:effectExtent l="0" t="0" r="88265" b="93980"/>
                <wp:wrapTight wrapText="bothSides">
                  <wp:wrapPolygon edited="0">
                    <wp:start x="0" y="0"/>
                    <wp:lineTo x="0" y="22605"/>
                    <wp:lineTo x="196" y="25834"/>
                    <wp:lineTo x="21956" y="25834"/>
                    <wp:lineTo x="21956" y="4306"/>
                    <wp:lineTo x="21760" y="0"/>
                    <wp:lineTo x="0" y="0"/>
                  </wp:wrapPolygon>
                </wp:wrapTight>
                <wp:docPr id="1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8227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8A4D7E">
                            <w:pPr>
                              <w:jc w:val="center"/>
                              <w:rPr>
                                <w:color w:val="4F6228" w:themeColor="accent3" w:themeShade="80"/>
                              </w:rPr>
                            </w:pPr>
                            <w:r w:rsidRPr="00EA600A">
                              <w:rPr>
                                <w:color w:val="4F6228" w:themeColor="accent3" w:themeShade="80"/>
                              </w:rPr>
                              <w:t>Stratejik Hedeflerin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34" type="#_x0000_t202" style="position:absolute;margin-left:73.5pt;margin-top:39.2pt;width:330.55pt;height:30.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fQjgIAACQFAAAOAAAAZHJzL2Uyb0RvYy54bWysVF1v2yAUfZ+0/4B4X+24SZ1Ydao2XadJ&#10;3YfUTnsmgG00DAxInO7X73KdZFm7vUxLJATmcrjn3HO5vNr1mmylD8qamk7Ockqk4VYo09b0y+Pd&#10;mzklITIjmLZG1vRJBnq1fP3qcnCVLGxntZCeAIgJ1eBq2sXoqiwLvJM9C2fWSQObjfU9i7D0bSY8&#10;GwC911mR5xfZYL1w3nIZAny9HTfpEvGbRvL4qWmCjETXFHKLOHoc12nMlpesaj1zneL7NNg/ZNEz&#10;ZeDSI9Qti4xsvHoB1SvubbBNPOO2z2zTKC6RA7CZ5M/YPHTMSeQC4gR3lCn8P1j+cfvZEyWgdueU&#10;GNZDjR7lLpIbuyNFOU8CDS5UEPfgIDLuYAOCkWxw95Z/C8TYVcdMK6+9t0MnmYAEJ+lkdnJ0xAkJ&#10;ZD18sAIuYptoEWjX+D6pB3oQQIdCPR2Lk5Lh8HE6WZSL+YwSDnvn86IosXoZqw6nnQ/xnbQ9SZOa&#10;eig+orPtfYgpG1YdQtJlwWol7pTWuPDteqU92TIwyh3+kMCzMG3IUNPFrJiNAvwVYnpzvVpdYJDe&#10;9EB3RC5neX5IO4xXYl6/5dKrCD2hVV/TOYSPB1iVhH1rBDo2MqXHOZDSJjGQ6HZgikJuAOKhEwMR&#10;KmkxycvyAgosFHgflENUwnQLTcujp8Tb+FXFDh2XpH+hyTxP/1FP7To28kl0/sTHHu5HdiepoSOS&#10;CUY7xN16h+47Gm1txRNYBPJBH8DTApPO+h+UDNCmNQ3fN8xLSvR7AzZbTKbT1Ne4mM7KAhb+dGd9&#10;usMMB6iaRkrG6SqOb8HGedV2SShkaOw1WLNR6Jrk4TGrvaGhFZHW/tlIvX66xqhfj9vyJwAAAP//&#10;AwBQSwMEFAAGAAgAAAAhAEIISSjfAAAACgEAAA8AAABkcnMvZG93bnJldi54bWxMj81OwzAQhO9I&#10;vIO1SNyoU2gbK41T8SMuSAjR8gCb2E0i4nUau0ng6VlOcBzNaOabfDe7Tox2CK0nDctFAsJS5U1L&#10;tYaPw/ONAhEiksHOk9XwZQPsisuLHDPjJ3q34z7WgksoZKihibHPpAxVYx2Ghe8tsXf0g8PIcqil&#10;GXDictfJ2yTZSIct8UKDvX1sbPW5PzsN4+t6KtM04tt3eDk9nMxTsg4Hra+v5vstiGjn+BeGX3xG&#10;h4KZSn8mE0THepXyl6ghVSsQHFCJWoIo2blTG5BFLv9fKH4AAAD//wMAUEsBAi0AFAAGAAgAAAAh&#10;ALaDOJL+AAAA4QEAABMAAAAAAAAAAAAAAAAAAAAAAFtDb250ZW50X1R5cGVzXS54bWxQSwECLQAU&#10;AAYACAAAACEAOP0h/9YAAACUAQAACwAAAAAAAAAAAAAAAAAvAQAAX3JlbHMvLnJlbHNQSwECLQAU&#10;AAYACAAAACEAQoi30I4CAAAkBQAADgAAAAAAAAAAAAAAAAAuAgAAZHJzL2Uyb0RvYy54bWxQSwEC&#10;LQAUAAYACAAAACEAQghJKN8AAAAKAQAADwAAAAAAAAAAAAAAAADoBAAAZHJzL2Rvd25yZXYueG1s&#10;UEsFBgAAAAAEAAQA8wAAAPQFAAAAAA==&#10;" strokecolor="#31859c">
                <v:shadow on="t" opacity=".5" offset="6pt,6pt"/>
                <v:textbox>
                  <w:txbxContent>
                    <w:p w:rsidR="00EB56E3" w:rsidRPr="00EA600A" w:rsidRDefault="00EB56E3" w:rsidP="008A4D7E">
                      <w:pPr>
                        <w:jc w:val="center"/>
                        <w:rPr>
                          <w:color w:val="4F6228" w:themeColor="accent3" w:themeShade="80"/>
                        </w:rPr>
                      </w:pPr>
                      <w:r w:rsidRPr="00EA600A">
                        <w:rPr>
                          <w:color w:val="4F6228" w:themeColor="accent3" w:themeShade="80"/>
                        </w:rPr>
                        <w:t>Stratejik Hedeflerin Belirlenmesi</w:t>
                      </w:r>
                    </w:p>
                  </w:txbxContent>
                </v:textbox>
                <w10:wrap type="tight"/>
              </v:shape>
            </w:pict>
          </mc:Fallback>
        </mc:AlternateContent>
      </w:r>
    </w:p>
    <w:p w:rsidR="00E66CFF" w:rsidRDefault="00B20AE9" w:rsidP="00EB43C9">
      <w:pPr>
        <w:pStyle w:val="Balk1"/>
      </w:pPr>
      <w:r>
        <w:rPr>
          <w:rFonts w:ascii="Calibri" w:eastAsia="Times New Roman" w:hAnsi="Calibri"/>
          <w:noProof/>
          <w:szCs w:val="24"/>
        </w:rPr>
        <mc:AlternateContent>
          <mc:Choice Requires="wps">
            <w:drawing>
              <wp:anchor distT="0" distB="0" distL="114300" distR="114300" simplePos="0" relativeHeight="251715584" behindDoc="1" locked="0" layoutInCell="1" allowOverlap="1" wp14:anchorId="1C12C4AF" wp14:editId="6429FE3E">
                <wp:simplePos x="0" y="0"/>
                <wp:positionH relativeFrom="column">
                  <wp:posOffset>1195705</wp:posOffset>
                </wp:positionH>
                <wp:positionV relativeFrom="paragraph">
                  <wp:posOffset>983615</wp:posOffset>
                </wp:positionV>
                <wp:extent cx="3693160" cy="638810"/>
                <wp:effectExtent l="0" t="0" r="97790" b="104140"/>
                <wp:wrapTight wrapText="bothSides">
                  <wp:wrapPolygon edited="0">
                    <wp:start x="0" y="0"/>
                    <wp:lineTo x="0" y="22545"/>
                    <wp:lineTo x="223" y="24477"/>
                    <wp:lineTo x="22061" y="24477"/>
                    <wp:lineTo x="22061" y="2577"/>
                    <wp:lineTo x="21838" y="0"/>
                    <wp:lineTo x="0" y="0"/>
                  </wp:wrapPolygon>
                </wp:wrapTight>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63881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EF271D">
                            <w:pPr>
                              <w:pStyle w:val="Default"/>
                              <w:spacing w:line="360" w:lineRule="auto"/>
                              <w:ind w:left="708" w:firstLine="708"/>
                              <w:rPr>
                                <w:color w:val="4F6228" w:themeColor="accent3" w:themeShade="80"/>
                                <w:sz w:val="22"/>
                                <w:szCs w:val="22"/>
                              </w:rPr>
                            </w:pPr>
                            <w:r w:rsidRPr="00EA600A">
                              <w:rPr>
                                <w:b/>
                                <w:bCs/>
                                <w:color w:val="4F6228" w:themeColor="accent3" w:themeShade="80"/>
                                <w:sz w:val="22"/>
                                <w:szCs w:val="22"/>
                              </w:rPr>
                              <w:t>Performans Programı</w:t>
                            </w:r>
                          </w:p>
                          <w:p w:rsidR="00EB56E3" w:rsidRPr="00EA600A" w:rsidRDefault="00EB56E3" w:rsidP="00EF271D">
                            <w:pPr>
                              <w:jc w:val="center"/>
                              <w:rPr>
                                <w:color w:val="4F6228" w:themeColor="accent3" w:themeShade="80"/>
                              </w:rPr>
                            </w:pPr>
                            <w:r w:rsidRPr="00EA600A">
                              <w:rPr>
                                <w:color w:val="4F6228" w:themeColor="accent3" w:themeShade="80"/>
                              </w:rPr>
                              <w:t>Yıllık performans hedefleri ile faaliyet ve projeler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35" type="#_x0000_t202" style="position:absolute;margin-left:94.15pt;margin-top:77.45pt;width:290.8pt;height:50.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H2jQIAACQFAAAOAAAAZHJzL2Uyb0RvYy54bWysVF1v2yAUfZ+0/4B4X/2RxEmsOlWbrtOk&#10;7kNqpz0TwDYaBgYkdvfrd4Gmy9rtZVoiIfC9HO45nMv5xTRIdODWCa0aXJzlGHFFNROqa/CX+5s3&#10;K4ycJ4oRqRVv8AN3+GLz+tX5aGpe6l5Lxi0CEOXq0TS4997UWeZozwfizrThCoKttgPxsLRdxiwZ&#10;AX2QWZnnVTZqy4zVlDsHX69TEG8iftty6j+1reMeyQZDbT6ONo67MGabc1J3lphe0McyyD9UMRCh&#10;4NAnqGviCdpb8QJqENRqp1t/RvWQ6bYVlEcOwKbIn7G564nhkQuI48yTTO7/wdKPh88WCQZ3V2Gk&#10;yAB3dM8nj670hMpVGQQajash785App8gAMmRrDO3mn5zSOltT1THL63VY88JgwKLsDM72ZpwXADZ&#10;jR80g4PI3usINLV2COqBHgjQ4aIeni4nFEPh46xaz4oKQhRi1Wy1KuLtZaQ+7jbW+XdcDyhMGmzh&#10;8iM6Odw6H6oh9TElHOa0FOxGSBkXttttpUUHAka5ib9I4FmaVGhs8HpRLpIAf4WYX11ut1VMkvsB&#10;6Cbk5SLPj2W7dGSs67daBuGhJ6QYGryC9LSB1EHYt4pFx3oiZJoDKakCAx7dDkyjkHuAuOvZiJgI&#10;WhT5clnNMKzA++UyoSIiO2ha6i1GVvuvwvfRcUH6F5qs8vBPekrTk8Qn0PkTH308P7I7KS06Ipgg&#10;2cFPuym6b3002k6zB7AI1BN9AE8LTHptf2A0Qps22H3fE8sxku8V2GxdzOehr+NivliWsLCnkd1p&#10;hCgKUA32GKXp1qe3YG+s6PogVGSo9CVYsxXRNcHDqapHQ0MrRlqPz0bo9dN1zPr1uG1+AgAA//8D&#10;AFBLAwQUAAYACAAAACEAFO8sb+AAAAALAQAADwAAAGRycy9kb3ducmV2LnhtbEyPzU7DMBCE70i8&#10;g7VI3KhDwU0a4lT8iAtShWh5gE28JBGxncZuGnh6lhPcZrSfZmeKzWx7MdEYOu80XC8SEORqbzrX&#10;aHjfP19lIEJEZ7D3jjR8UYBNeX5WYG78yb3RtIuN4BAXctTQxjjkUoa6JYth4QdyfPvwo8XIdmyk&#10;GfHE4baXyyRZSYud4w8tDvTYUv25O1oN01adqjSN+PodXg4PB/OUqLDX+vJivr8DEWmOfzD81ufq&#10;UHKnyh+dCaJnn2U3jLJQt2sQTKSrNYtKw1IpBbIs5P8N5Q8AAAD//wMAUEsBAi0AFAAGAAgAAAAh&#10;ALaDOJL+AAAA4QEAABMAAAAAAAAAAAAAAAAAAAAAAFtDb250ZW50X1R5cGVzXS54bWxQSwECLQAU&#10;AAYACAAAACEAOP0h/9YAAACUAQAACwAAAAAAAAAAAAAAAAAvAQAAX3JlbHMvLnJlbHNQSwECLQAU&#10;AAYACAAAACEAaiaR9o0CAAAkBQAADgAAAAAAAAAAAAAAAAAuAgAAZHJzL2Uyb0RvYy54bWxQSwEC&#10;LQAUAAYACAAAACEAFO8sb+AAAAALAQAADwAAAAAAAAAAAAAAAADnBAAAZHJzL2Rvd25yZXYueG1s&#10;UEsFBgAAAAAEAAQA8wAAAPQFAAAAAA==&#10;" strokecolor="#31859c">
                <v:shadow on="t" opacity=".5" offset="6pt,6pt"/>
                <v:textbox>
                  <w:txbxContent>
                    <w:p w:rsidR="00EB56E3" w:rsidRPr="00EA600A" w:rsidRDefault="00EB56E3" w:rsidP="00EF271D">
                      <w:pPr>
                        <w:pStyle w:val="Default"/>
                        <w:spacing w:line="360" w:lineRule="auto"/>
                        <w:ind w:left="708" w:firstLine="708"/>
                        <w:rPr>
                          <w:color w:val="4F6228" w:themeColor="accent3" w:themeShade="80"/>
                          <w:sz w:val="22"/>
                          <w:szCs w:val="22"/>
                        </w:rPr>
                      </w:pPr>
                      <w:r w:rsidRPr="00EA600A">
                        <w:rPr>
                          <w:b/>
                          <w:bCs/>
                          <w:color w:val="4F6228" w:themeColor="accent3" w:themeShade="80"/>
                          <w:sz w:val="22"/>
                          <w:szCs w:val="22"/>
                        </w:rPr>
                        <w:t>Performans Programı</w:t>
                      </w:r>
                    </w:p>
                    <w:p w:rsidR="00EB56E3" w:rsidRPr="00EA600A" w:rsidRDefault="00EB56E3" w:rsidP="00EF271D">
                      <w:pPr>
                        <w:jc w:val="center"/>
                        <w:rPr>
                          <w:color w:val="4F6228" w:themeColor="accent3" w:themeShade="80"/>
                        </w:rPr>
                      </w:pPr>
                      <w:r w:rsidRPr="00EA600A">
                        <w:rPr>
                          <w:color w:val="4F6228" w:themeColor="accent3" w:themeShade="80"/>
                        </w:rPr>
                        <w:t>Yıllık performans hedefleri ile faaliyet ve projeler</w:t>
                      </w:r>
                    </w:p>
                  </w:txbxContent>
                </v:textbox>
                <w10:wrap type="tight"/>
              </v:shape>
            </w:pict>
          </mc:Fallback>
        </mc:AlternateContent>
      </w:r>
      <w:r>
        <w:rPr>
          <w:rFonts w:ascii="Calibri" w:eastAsia="Times New Roman" w:hAnsi="Calibri"/>
          <w:noProof/>
          <w:szCs w:val="24"/>
        </w:rPr>
        <mc:AlternateContent>
          <mc:Choice Requires="wps">
            <w:drawing>
              <wp:anchor distT="0" distB="0" distL="114300" distR="114300" simplePos="0" relativeHeight="251713536" behindDoc="1" locked="0" layoutInCell="1" allowOverlap="1" wp14:anchorId="0D70764C" wp14:editId="68461895">
                <wp:simplePos x="0" y="0"/>
                <wp:positionH relativeFrom="column">
                  <wp:posOffset>948055</wp:posOffset>
                </wp:positionH>
                <wp:positionV relativeFrom="paragraph">
                  <wp:posOffset>426085</wp:posOffset>
                </wp:positionV>
                <wp:extent cx="4178935" cy="488315"/>
                <wp:effectExtent l="0" t="0" r="88265" b="102235"/>
                <wp:wrapTight wrapText="bothSides">
                  <wp:wrapPolygon edited="0">
                    <wp:start x="0" y="0"/>
                    <wp:lineTo x="0" y="22752"/>
                    <wp:lineTo x="197" y="25280"/>
                    <wp:lineTo x="21958" y="25280"/>
                    <wp:lineTo x="21958" y="3371"/>
                    <wp:lineTo x="21761" y="0"/>
                    <wp:lineTo x="0" y="0"/>
                  </wp:wrapPolygon>
                </wp:wrapTight>
                <wp:docPr id="3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48831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8A4D7E">
                            <w:pPr>
                              <w:jc w:val="center"/>
                              <w:rPr>
                                <w:color w:val="4F6228" w:themeColor="accent3" w:themeShade="80"/>
                              </w:rPr>
                            </w:pPr>
                            <w:r w:rsidRPr="00EA600A">
                              <w:rPr>
                                <w:b/>
                                <w:bCs/>
                                <w:color w:val="4F6228" w:themeColor="accent3" w:themeShade="80"/>
                              </w:rPr>
                              <w:t>Nihai Stratejik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36" type="#_x0000_t202" style="position:absolute;margin-left:74.65pt;margin-top:33.55pt;width:329.05pt;height:3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njwIAACUFAAAOAAAAZHJzL2Uyb0RvYy54bWysVNtu3CAQfa/Uf0C8N7b3knWseKNk01SV&#10;0ouUVH1mMbZRMVBg106+vsOQy6ZpX6ruSogxw2HO4QynZ9OgyF44L42uaXGUUyI0N43UXU2/3V69&#10;KynxgemGKaNFTe+Ep2frt29OR1uJmemNaoQjAKJ9Ndqa9iHYKss878XA/JGxQsNia9zAAoSuyxrH&#10;RkAfVDbL8+NsNK6xznDhPXy9TIt0jfhtK3j40rZeBKJqCrUFHB2O2zhm61NWdY7ZXvKHMtg/VDEw&#10;qeHQJ6hLFhjZOfkKapDcGW/acMTNkJm2lVwgB2BT5L+xuemZFcgFxPH2SSb//2D55/1XR2RT03lB&#10;iWYD3NGtmAK5MBOZlUUUaLS+grwbC5lhggW4aCTr7bXhPzzRZtMz3Ylz58zYC9ZAgbgzO9iacHwE&#10;2Y6fTAMHsV0wCDS1bojqgR4E0OGi7p4uJxbD4eOiWJUn8yUlHNYWZTkvlrG4jFWPu63z4YMwA4mT&#10;mjq4fERn+2sfUupjSjzMGyWbK6kUBq7bbpQjewZGucLfA/qLNKXJWNOT5WyZBPgrxOLifLM5xiS1&#10;G4BuQl4t8xxNB2X7dCRSeHHIIAP0hJJDTUtITxtYFYV9rxt0bGBSpTkAKR0ZCHQ7MEUhdwBx0zcj&#10;aWTUoshXq+M5hQi8P1slVMJUB03Lg6PEmfBdhh4dF6V/pUmZx3/SU9meJT6Rzp/4mMfzkd1BaeiI&#10;aIJkhzBtJ3RfgSjRLlvT3IFHoCA0ArwtMOmNu6dkhD6tqf+5Y05Qoj5q8NlJsVjExsZgsVzNIHCH&#10;K9vDFaY5QNU0UJKmm5Aeg511suujUkhRm3PwZivRNs9VAZsYQC8ir4d3Izb7YYxZz6/b+hcAAAD/&#10;/wMAUEsDBBQABgAIAAAAIQCDwS753wAAAAoBAAAPAAAAZHJzL2Rvd25yZXYueG1sTI/LTsMwEEX3&#10;SPyDNUjsqF1ImxLiVDzEBgkhWj5gEg9JRGynsZsEvp7pCpZX9+jOmXw7206MNITWOw3LhQJBrvKm&#10;dbWGj/3z1QZEiOgMdt6Rhm8KsC3Oz3LMjJ/cO427WAsecSFDDU2MfSZlqBqyGBa+J8fdpx8sRo5D&#10;Lc2AE4/bTl4rtZYWW8cXGuzpsaHqa3e0GsbX1VSmacS3n/ByeDiYJ7UKe60vL+b7OxCR5vgHw0mf&#10;1aFgp9IfnQmi45zc3jCqYZ0uQTCwUWkCojw1iQJZ5PL/C8UvAAAA//8DAFBLAQItABQABgAIAAAA&#10;IQC2gziS/gAAAOEBAAATAAAAAAAAAAAAAAAAAAAAAABbQ29udGVudF9UeXBlc10ueG1sUEsBAi0A&#10;FAAGAAgAAAAhADj9If/WAAAAlAEAAAsAAAAAAAAAAAAAAAAALwEAAF9yZWxzLy5yZWxzUEsBAi0A&#10;FAAGAAgAAAAhAOkBj6ePAgAAJQUAAA4AAAAAAAAAAAAAAAAALgIAAGRycy9lMm9Eb2MueG1sUEsB&#10;Ai0AFAAGAAgAAAAhAIPBLvnfAAAACgEAAA8AAAAAAAAAAAAAAAAA6QQAAGRycy9kb3ducmV2Lnht&#10;bFBLBQYAAAAABAAEAPMAAAD1BQAAAAA=&#10;" strokecolor="#31859c">
                <v:shadow on="t" opacity=".5" offset="6pt,6pt"/>
                <v:textbox>
                  <w:txbxContent>
                    <w:p w:rsidR="00EB56E3" w:rsidRPr="00EA600A" w:rsidRDefault="00EB56E3" w:rsidP="008A4D7E">
                      <w:pPr>
                        <w:jc w:val="center"/>
                        <w:rPr>
                          <w:color w:val="4F6228" w:themeColor="accent3" w:themeShade="80"/>
                        </w:rPr>
                      </w:pPr>
                      <w:r w:rsidRPr="00EA600A">
                        <w:rPr>
                          <w:b/>
                          <w:bCs/>
                          <w:color w:val="4F6228" w:themeColor="accent3" w:themeShade="80"/>
                        </w:rPr>
                        <w:t>Nihai Stratejik Plan</w:t>
                      </w:r>
                    </w:p>
                  </w:txbxContent>
                </v:textbox>
                <w10:wrap type="tight"/>
              </v:shape>
            </w:pict>
          </mc:Fallback>
        </mc:AlternateContent>
      </w:r>
    </w:p>
    <w:p w:rsidR="00E66CFF" w:rsidRDefault="002678EB" w:rsidP="00E66CFF">
      <w:r>
        <w:rPr>
          <w:rFonts w:ascii="Calibri" w:hAnsi="Calibri"/>
          <w:noProof/>
          <w:szCs w:val="24"/>
        </w:rPr>
        <mc:AlternateContent>
          <mc:Choice Requires="wps">
            <w:drawing>
              <wp:anchor distT="0" distB="0" distL="114300" distR="114300" simplePos="0" relativeHeight="251717632" behindDoc="1" locked="0" layoutInCell="1" allowOverlap="1" wp14:anchorId="637738AC" wp14:editId="66A8392A">
                <wp:simplePos x="0" y="0"/>
                <wp:positionH relativeFrom="margin">
                  <wp:posOffset>1746885</wp:posOffset>
                </wp:positionH>
                <wp:positionV relativeFrom="paragraph">
                  <wp:posOffset>126365</wp:posOffset>
                </wp:positionV>
                <wp:extent cx="2662555" cy="438150"/>
                <wp:effectExtent l="0" t="0" r="99695" b="95250"/>
                <wp:wrapTight wrapText="bothSides">
                  <wp:wrapPolygon edited="0">
                    <wp:start x="0" y="0"/>
                    <wp:lineTo x="0" y="22539"/>
                    <wp:lineTo x="309" y="25357"/>
                    <wp:lineTo x="22254" y="25357"/>
                    <wp:lineTo x="22254" y="3757"/>
                    <wp:lineTo x="21945" y="0"/>
                    <wp:lineTo x="0" y="0"/>
                  </wp:wrapPolygon>
                </wp:wrapTight>
                <wp:docPr id="1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43815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EB56E3" w:rsidRPr="00EA600A" w:rsidRDefault="00EB56E3" w:rsidP="002678EB">
                            <w:pPr>
                              <w:pStyle w:val="Default"/>
                              <w:jc w:val="center"/>
                              <w:rPr>
                                <w:color w:val="4F6228" w:themeColor="accent3" w:themeShade="80"/>
                                <w:sz w:val="22"/>
                                <w:szCs w:val="22"/>
                              </w:rPr>
                            </w:pPr>
                            <w:r w:rsidRPr="00EA600A">
                              <w:rPr>
                                <w:b/>
                                <w:bCs/>
                                <w:color w:val="4F6228" w:themeColor="accent3" w:themeShade="80"/>
                                <w:sz w:val="22"/>
                                <w:szCs w:val="22"/>
                              </w:rPr>
                              <w:t>İzleme ve Değerlendirme</w:t>
                            </w:r>
                          </w:p>
                          <w:p w:rsidR="00EB56E3" w:rsidRPr="00EA600A" w:rsidRDefault="00EB56E3" w:rsidP="002678EB">
                            <w:pPr>
                              <w:jc w:val="center"/>
                              <w:rPr>
                                <w:color w:val="4F6228" w:themeColor="accent3" w:themeShade="80"/>
                              </w:rPr>
                            </w:pPr>
                            <w:r w:rsidRPr="00EA600A">
                              <w:rPr>
                                <w:color w:val="4F6228" w:themeColor="accent3" w:themeShade="80"/>
                              </w:rPr>
                              <w:t>Faaliyet Raporu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37" type="#_x0000_t202" style="position:absolute;margin-left:137.55pt;margin-top:9.95pt;width:209.65pt;height:34.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TsjQIAACUFAAAOAAAAZHJzL2Uyb0RvYy54bWysVF1v2yAUfZ+0/4B4X+24cZJadao2XadJ&#10;+5Laac8EYxsNAwMSu/v1u1yaNmu3l2mJhMBcDvecey7nF9OgyF44L42u6ewkp0Robhqpu5p+vbt5&#10;s6LEB6YbpowWNb0Xnl6sX786H20lCtMb1QhHAET7arQ17UOwVZZ53ouB+RNjhYbN1riBBVi6Lmsc&#10;GwF9UFmR54tsNK6xznDhPXy9Tpt0jfhtK3j43LZeBKJqCrkFHB2O2zhm63NWdY7ZXvKHNNg/ZDEw&#10;qeHSR6hrFhjZOfkCapDcGW/acMLNkJm2lVwgB2Azy5+xue2ZFcgFxPH2USb//2D5p/0XR2QDtYNK&#10;aTZAje7EFMiVmUixOo0CjdZXEHdrITJMsAHBSNbbD4Z/90SbTc90Jy6dM2MvWAMJzuLJ7OhowvER&#10;ZDt+NA1cxHbBINDUuiGqB3oQQIdC3T8WJybD4WOxWBRlWVLCYW9+upqVWL2MVYfT1vnwTpiBxElN&#10;HRQf0dn+gw8xG1YdQuJl3ijZ3EilcOG67UY5smdglBv8IYFnYUqTsaZnZVEmAf4KMb+63GwWGKR2&#10;A9BNyMsyzw9p+3Ql5vVbLoMM0BNKDjVdQXg6wKoo7FvdoGMDkyrNgZTSkYFAtwNTFHIHELd9M5JG&#10;Ri1m+XK5OKWwAu8Xy4RKmOqgaXlwlDgTvsnQo+Oi9C80WeXxn/RUtmeJT6TzJz7mcD+yO0oNHRFN&#10;kOwQpu2U3Id+iXbZmuYePAIJoRHgbYFJb9xPSkbo05r6HzvmBCXqvQafnc3m89jYuJiXywIW7nhn&#10;e7zDNAeomgZK0nQT0mOws052fVQKKWpzCd5sJdrmKasHR0MvIq+HdyM2+/Eao55et/UvAAAA//8D&#10;AFBLAwQUAAYACAAAACEA0dWfwd8AAAAJAQAADwAAAGRycy9kb3ducmV2LnhtbEyPy07DMBBF90j8&#10;gzVI7KjTqmkexKl4iA0SQrR8gBMPSUQ8TmM3CXw9wwqWo3t075liv9heTDj6zpGC9SoCgVQ701Gj&#10;4P34dJOC8EGT0b0jVPCFHvbl5UWhc+NmesPpEBrBJeRzraANYcil9HWLVvuVG5A4+3Cj1YHPsZFm&#10;1DOX215uomgnre6IF1o94EOL9efhbBVML/FcJUnQr9/++XR/Mo9R7I9KXV8td7cgAi7hD4ZffVaH&#10;kp0qdybjRa9gk8RrRjnIMhAM7LLtFkSlIE0zkGUh/39Q/gAAAP//AwBQSwECLQAUAAYACAAAACEA&#10;toM4kv4AAADhAQAAEwAAAAAAAAAAAAAAAAAAAAAAW0NvbnRlbnRfVHlwZXNdLnhtbFBLAQItABQA&#10;BgAIAAAAIQA4/SH/1gAAAJQBAAALAAAAAAAAAAAAAAAAAC8BAABfcmVscy8ucmVsc1BLAQItABQA&#10;BgAIAAAAIQCjQTTsjQIAACUFAAAOAAAAAAAAAAAAAAAAAC4CAABkcnMvZTJvRG9jLnhtbFBLAQIt&#10;ABQABgAIAAAAIQDR1Z/B3wAAAAkBAAAPAAAAAAAAAAAAAAAAAOcEAABkcnMvZG93bnJldi54bWxQ&#10;SwUGAAAAAAQABADzAAAA8wUAAAAA&#10;" strokecolor="#31859c">
                <v:shadow on="t" opacity=".5" offset="6pt,6pt"/>
                <v:textbox>
                  <w:txbxContent>
                    <w:p w:rsidR="00EB56E3" w:rsidRPr="00EA600A" w:rsidRDefault="00EB56E3" w:rsidP="002678EB">
                      <w:pPr>
                        <w:pStyle w:val="Default"/>
                        <w:jc w:val="center"/>
                        <w:rPr>
                          <w:color w:val="4F6228" w:themeColor="accent3" w:themeShade="80"/>
                          <w:sz w:val="22"/>
                          <w:szCs w:val="22"/>
                        </w:rPr>
                      </w:pPr>
                      <w:r w:rsidRPr="00EA600A">
                        <w:rPr>
                          <w:b/>
                          <w:bCs/>
                          <w:color w:val="4F6228" w:themeColor="accent3" w:themeShade="80"/>
                          <w:sz w:val="22"/>
                          <w:szCs w:val="22"/>
                        </w:rPr>
                        <w:t>İzleme ve Değerlendirme</w:t>
                      </w:r>
                    </w:p>
                    <w:p w:rsidR="00EB56E3" w:rsidRPr="00EA600A" w:rsidRDefault="00EB56E3" w:rsidP="002678EB">
                      <w:pPr>
                        <w:jc w:val="center"/>
                        <w:rPr>
                          <w:color w:val="4F6228" w:themeColor="accent3" w:themeShade="80"/>
                        </w:rPr>
                      </w:pPr>
                      <w:r w:rsidRPr="00EA600A">
                        <w:rPr>
                          <w:color w:val="4F6228" w:themeColor="accent3" w:themeShade="80"/>
                        </w:rPr>
                        <w:t>Faaliyet Raporu</w:t>
                      </w:r>
                    </w:p>
                  </w:txbxContent>
                </v:textbox>
                <w10:wrap type="tight" anchorx="margin"/>
              </v:shape>
            </w:pict>
          </mc:Fallback>
        </mc:AlternateContent>
      </w:r>
    </w:p>
    <w:p w:rsidR="00E66CFF" w:rsidRDefault="00E66CFF" w:rsidP="00E66CFF"/>
    <w:p w:rsidR="008A4D7E" w:rsidRPr="00B20AE9" w:rsidRDefault="002678EB" w:rsidP="00E66CFF">
      <w:pPr>
        <w:rPr>
          <w:rFonts w:asciiTheme="minorHAnsi" w:hAnsiTheme="minorHAnsi"/>
          <w:sz w:val="18"/>
          <w:szCs w:val="18"/>
        </w:rPr>
      </w:pPr>
      <w:r w:rsidRPr="00B20AE9">
        <w:rPr>
          <w:rFonts w:asciiTheme="minorHAnsi" w:hAnsiTheme="minorHAnsi"/>
          <w:sz w:val="18"/>
          <w:szCs w:val="18"/>
        </w:rPr>
        <w:t>Şekil 1: Stratejik Plan Hazırlama Süreci Tablosu</w:t>
      </w:r>
    </w:p>
    <w:p w:rsidR="009272EF" w:rsidRPr="008E26B5" w:rsidRDefault="00DA7BA3" w:rsidP="00EB43C9">
      <w:pPr>
        <w:pStyle w:val="Balk1"/>
      </w:pPr>
      <w:r w:rsidRPr="008E26B5">
        <w:lastRenderedPageBreak/>
        <w:t>BÖLÜM</w:t>
      </w:r>
      <w:r w:rsidR="008F6E2A" w:rsidRPr="008E26B5">
        <w:t xml:space="preserve"> II</w:t>
      </w:r>
      <w:bookmarkEnd w:id="15"/>
      <w:bookmarkEnd w:id="16"/>
      <w:r w:rsidR="00C211F8" w:rsidRPr="008E26B5">
        <w:t>:</w:t>
      </w:r>
      <w:bookmarkStart w:id="19" w:name="_Toc416085127"/>
      <w:bookmarkStart w:id="20" w:name="_Toc529519449"/>
      <w:r w:rsidR="00C211F8" w:rsidRPr="008E26B5">
        <w:t xml:space="preserve"> </w:t>
      </w:r>
      <w:r w:rsidR="009272EF" w:rsidRPr="008E26B5">
        <w:t>DURUM ANALİZİ</w:t>
      </w:r>
      <w:bookmarkEnd w:id="17"/>
      <w:bookmarkEnd w:id="18"/>
      <w:bookmarkEnd w:id="19"/>
      <w:bookmarkEnd w:id="20"/>
    </w:p>
    <w:p w:rsidR="00C211F8" w:rsidRPr="008E26B5" w:rsidRDefault="00533034" w:rsidP="00A9015C">
      <w:pPr>
        <w:autoSpaceDE w:val="0"/>
        <w:autoSpaceDN w:val="0"/>
        <w:adjustRightInd w:val="0"/>
        <w:spacing w:after="0" w:line="240" w:lineRule="auto"/>
        <w:ind w:firstLine="708"/>
        <w:jc w:val="both"/>
        <w:rPr>
          <w:rFonts w:ascii="Times New Roman" w:hAnsi="Times New Roman"/>
          <w:szCs w:val="24"/>
        </w:rPr>
      </w:pPr>
      <w:r w:rsidRPr="008E26B5">
        <w:rPr>
          <w:rFonts w:ascii="Times New Roman" w:hAnsi="Times New Roman"/>
          <w:szCs w:val="24"/>
        </w:rPr>
        <w:t xml:space="preserve">Durum analizi </w:t>
      </w:r>
      <w:r w:rsidR="00C211F8" w:rsidRPr="008E26B5">
        <w:rPr>
          <w:rFonts w:ascii="Times New Roman" w:hAnsi="Times New Roman"/>
          <w:szCs w:val="24"/>
        </w:rPr>
        <w:t>bölümünde okulumuzun mevcut durumu ortaya konul</w:t>
      </w:r>
      <w:r w:rsidR="008D4E73" w:rsidRPr="008E26B5">
        <w:rPr>
          <w:rFonts w:ascii="Times New Roman" w:hAnsi="Times New Roman"/>
          <w:szCs w:val="24"/>
        </w:rPr>
        <w:t xml:space="preserve">arak </w:t>
      </w:r>
      <w:r w:rsidR="00C211F8" w:rsidRPr="008E26B5">
        <w:rPr>
          <w:rFonts w:ascii="Times New Roman" w:hAnsi="Times New Roman"/>
          <w:szCs w:val="24"/>
        </w:rPr>
        <w:t xml:space="preserve">neredeyiz sorusuna yanıt bulunmaya çalışılmıştır. </w:t>
      </w:r>
    </w:p>
    <w:p w:rsidR="00D869F3" w:rsidRPr="008E26B5" w:rsidRDefault="00C211F8" w:rsidP="00A9015C">
      <w:pPr>
        <w:autoSpaceDE w:val="0"/>
        <w:autoSpaceDN w:val="0"/>
        <w:adjustRightInd w:val="0"/>
        <w:spacing w:after="0" w:line="240" w:lineRule="auto"/>
        <w:ind w:firstLine="708"/>
        <w:jc w:val="both"/>
        <w:rPr>
          <w:rFonts w:ascii="Times New Roman" w:hAnsi="Times New Roman"/>
          <w:szCs w:val="24"/>
        </w:rPr>
      </w:pPr>
      <w:r w:rsidRPr="008E26B5">
        <w:rPr>
          <w:rFonts w:ascii="Times New Roman" w:hAnsi="Times New Roman"/>
          <w:szCs w:val="24"/>
        </w:rPr>
        <w:t>Bu kapsamda okulumuzun kısa tanıtımı, okul künyesi ve temel istatistikleri, paydaş analizi ve görüşleri ile okulumuzun Güçlü Zayıf Fırsat ve Tehditlerinin</w:t>
      </w:r>
      <w:r w:rsidR="00923F6E" w:rsidRPr="008E26B5">
        <w:rPr>
          <w:rFonts w:ascii="Times New Roman" w:hAnsi="Times New Roman"/>
          <w:szCs w:val="24"/>
        </w:rPr>
        <w:t xml:space="preserve"> (GZFT)</w:t>
      </w:r>
      <w:r w:rsidRPr="008E26B5">
        <w:rPr>
          <w:rFonts w:ascii="Times New Roman" w:hAnsi="Times New Roman"/>
          <w:szCs w:val="24"/>
        </w:rPr>
        <w:t xml:space="preserve"> ele alındığı </w:t>
      </w:r>
      <w:r w:rsidR="00923F6E" w:rsidRPr="008E26B5">
        <w:rPr>
          <w:rFonts w:ascii="Times New Roman" w:hAnsi="Times New Roman"/>
          <w:szCs w:val="24"/>
        </w:rPr>
        <w:t>analiz</w:t>
      </w:r>
      <w:r w:rsidRPr="008E26B5">
        <w:rPr>
          <w:rFonts w:ascii="Times New Roman" w:hAnsi="Times New Roman"/>
          <w:szCs w:val="24"/>
        </w:rPr>
        <w:t>e yer verilmiştir.</w:t>
      </w:r>
      <w:bookmarkStart w:id="21" w:name="_Toc416085128"/>
      <w:bookmarkEnd w:id="11"/>
    </w:p>
    <w:p w:rsidR="00D869F3" w:rsidRPr="00D64677" w:rsidRDefault="00CD6F93" w:rsidP="001C0940">
      <w:pPr>
        <w:pStyle w:val="Balk2"/>
      </w:pPr>
      <w:bookmarkStart w:id="22" w:name="_Toc5662192"/>
      <w:bookmarkEnd w:id="21"/>
      <w:r w:rsidRPr="00D64677">
        <w:t xml:space="preserve">2.1 </w:t>
      </w:r>
      <w:r w:rsidR="001D2BEC" w:rsidRPr="00D64677">
        <w:t>Okulun Kısa Tanıtımı</w:t>
      </w:r>
      <w:bookmarkEnd w:id="22"/>
      <w:r w:rsidR="00373590" w:rsidRPr="00D64677">
        <w:t xml:space="preserve"> </w:t>
      </w:r>
    </w:p>
    <w:p w:rsidR="00AD65F4" w:rsidRPr="003613A4" w:rsidRDefault="00AD65F4" w:rsidP="00730D5D">
      <w:pPr>
        <w:spacing w:line="276" w:lineRule="auto"/>
        <w:ind w:firstLine="708"/>
        <w:jc w:val="both"/>
        <w:rPr>
          <w:rFonts w:ascii="Times New Roman" w:hAnsi="Times New Roman"/>
          <w:szCs w:val="24"/>
        </w:rPr>
      </w:pPr>
      <w:r w:rsidRPr="008E26B5">
        <w:rPr>
          <w:rFonts w:ascii="Times New Roman" w:hAnsi="Times New Roman"/>
          <w:szCs w:val="24"/>
        </w:rPr>
        <w:t xml:space="preserve">Siteler Mesleki Eğitim Merkezi, 1985 yılında Demirhendek Caddesi No: 170 adresinde Bodrum+ Zemin+ 2 Kat fiziki kapasite ile eğitim-öğretime başlamıştır. </w:t>
      </w:r>
      <w:proofErr w:type="gramStart"/>
      <w:r w:rsidRPr="008E26B5">
        <w:rPr>
          <w:rFonts w:ascii="Times New Roman" w:hAnsi="Times New Roman"/>
          <w:szCs w:val="24"/>
        </w:rPr>
        <w:t xml:space="preserve">Zamanla, aday çırak ve çırak sayısındaki artışlardan dolayı fiziki kapasitesinin yetersizliği gündeme gelmiş, yeni hizmet binası için arsa tahsisi ve bina yapımı süreçlerinin bitimiyle merkez, 1999 </w:t>
      </w:r>
      <w:r w:rsidRPr="003613A4">
        <w:rPr>
          <w:rFonts w:ascii="Times New Roman" w:hAnsi="Times New Roman"/>
          <w:szCs w:val="24"/>
        </w:rPr>
        <w:t xml:space="preserve">yılında </w:t>
      </w:r>
      <w:r w:rsidR="00B679BD" w:rsidRPr="003613A4">
        <w:rPr>
          <w:rFonts w:ascii="Times New Roman" w:hAnsi="Times New Roman"/>
          <w:szCs w:val="24"/>
        </w:rPr>
        <w:t xml:space="preserve">Önder Mahallesi </w:t>
      </w:r>
      <w:r w:rsidRPr="003613A4">
        <w:rPr>
          <w:rFonts w:ascii="Times New Roman" w:hAnsi="Times New Roman"/>
          <w:szCs w:val="24"/>
        </w:rPr>
        <w:t xml:space="preserve">Özdeş </w:t>
      </w:r>
      <w:r w:rsidR="00B679BD" w:rsidRPr="003613A4">
        <w:rPr>
          <w:rFonts w:ascii="Times New Roman" w:hAnsi="Times New Roman"/>
          <w:szCs w:val="24"/>
        </w:rPr>
        <w:t xml:space="preserve">Caddesi </w:t>
      </w:r>
      <w:r w:rsidRPr="003613A4">
        <w:rPr>
          <w:rFonts w:ascii="Times New Roman" w:hAnsi="Times New Roman"/>
          <w:szCs w:val="24"/>
        </w:rPr>
        <w:t>No</w:t>
      </w:r>
      <w:r w:rsidR="00B679BD" w:rsidRPr="003613A4">
        <w:rPr>
          <w:rFonts w:ascii="Times New Roman" w:hAnsi="Times New Roman"/>
          <w:szCs w:val="24"/>
        </w:rPr>
        <w:t>:</w:t>
      </w:r>
      <w:r w:rsidRPr="003613A4">
        <w:rPr>
          <w:rFonts w:ascii="Times New Roman" w:hAnsi="Times New Roman"/>
          <w:szCs w:val="24"/>
        </w:rPr>
        <w:t xml:space="preserve"> 2 adresindeki </w:t>
      </w:r>
      <w:r w:rsidR="00730D5D" w:rsidRPr="003613A4">
        <w:rPr>
          <w:rFonts w:ascii="Times New Roman" w:hAnsi="Times New Roman"/>
          <w:szCs w:val="24"/>
        </w:rPr>
        <w:t>10 derslik, 9 Atölye</w:t>
      </w:r>
      <w:r w:rsidR="00E91D36" w:rsidRPr="003613A4">
        <w:rPr>
          <w:rFonts w:ascii="Times New Roman" w:hAnsi="Times New Roman"/>
          <w:szCs w:val="24"/>
        </w:rPr>
        <w:t>, Anasınıfı</w:t>
      </w:r>
      <w:r w:rsidR="00730D5D" w:rsidRPr="003613A4">
        <w:rPr>
          <w:rFonts w:ascii="Times New Roman" w:hAnsi="Times New Roman"/>
          <w:szCs w:val="24"/>
        </w:rPr>
        <w:t xml:space="preserve">, </w:t>
      </w:r>
      <w:r w:rsidRPr="003613A4">
        <w:rPr>
          <w:rFonts w:ascii="Times New Roman" w:hAnsi="Times New Roman"/>
          <w:szCs w:val="24"/>
        </w:rPr>
        <w:t>öğrencilerin kullanabileceği kütüphane, yemekhane, modern mutfak, konferans salonu, ofisler, öğrenci kantini, basketbol sahası</w:t>
      </w:r>
      <w:r w:rsidR="00E91D36" w:rsidRPr="003613A4">
        <w:rPr>
          <w:rFonts w:ascii="Times New Roman" w:hAnsi="Times New Roman"/>
          <w:szCs w:val="24"/>
        </w:rPr>
        <w:t xml:space="preserve"> bulunan</w:t>
      </w:r>
      <w:r w:rsidRPr="003613A4">
        <w:rPr>
          <w:rFonts w:ascii="Times New Roman" w:hAnsi="Times New Roman"/>
          <w:szCs w:val="24"/>
        </w:rPr>
        <w:t xml:space="preserve"> yeni hizmet binasına taşınmıştır. </w:t>
      </w:r>
      <w:proofErr w:type="gramEnd"/>
    </w:p>
    <w:p w:rsidR="00AD65F4" w:rsidRPr="008E26B5" w:rsidRDefault="00B679BD" w:rsidP="002545B5">
      <w:pPr>
        <w:spacing w:line="276" w:lineRule="auto"/>
        <w:jc w:val="both"/>
        <w:rPr>
          <w:rFonts w:ascii="Times New Roman" w:hAnsi="Times New Roman"/>
          <w:szCs w:val="24"/>
        </w:rPr>
      </w:pPr>
      <w:r>
        <w:rPr>
          <w:rFonts w:ascii="Times New Roman" w:hAnsi="Times New Roman"/>
          <w:szCs w:val="24"/>
        </w:rPr>
        <w:tab/>
      </w:r>
      <w:r w:rsidR="00AD65F4" w:rsidRPr="008E26B5">
        <w:rPr>
          <w:rFonts w:ascii="Times New Roman" w:hAnsi="Times New Roman"/>
          <w:szCs w:val="24"/>
        </w:rPr>
        <w:t xml:space="preserve">Merkezimiz konferans salonu, esnaf yürüyüşünden sonra Ankara Valisi ve yetkililerin esnafla yaptığı toplantıya ev sahipliği yapmıştır. </w:t>
      </w:r>
    </w:p>
    <w:p w:rsidR="00AD65F4" w:rsidRPr="008E26B5" w:rsidRDefault="00AD65F4" w:rsidP="002545B5">
      <w:pPr>
        <w:spacing w:line="276" w:lineRule="auto"/>
        <w:jc w:val="both"/>
        <w:rPr>
          <w:rFonts w:ascii="Times New Roman" w:hAnsi="Times New Roman"/>
          <w:szCs w:val="24"/>
        </w:rPr>
      </w:pPr>
      <w:r w:rsidRPr="008E26B5">
        <w:rPr>
          <w:rFonts w:ascii="Times New Roman" w:hAnsi="Times New Roman"/>
          <w:szCs w:val="24"/>
        </w:rPr>
        <w:tab/>
        <w:t xml:space="preserve">Merkezimizde, Çalışma ve Sosyal Güvenlik Bakanlığı İş Teftiş Kurulu Başkanlığı tarafından, ILO ( Uluslararası Çalışma Örgütü) / IPEC ( Çocuk İşçiliğinin Önlenmesi Projesi) kapsamında Mobilya Sektöründe Çalışan Çocukların Eğitime Yönlendirilmesi Projesi çalışmaları yürütülmüştür. </w:t>
      </w:r>
    </w:p>
    <w:p w:rsidR="00AD65F4" w:rsidRPr="008E26B5" w:rsidRDefault="00AD65F4" w:rsidP="002545B5">
      <w:pPr>
        <w:spacing w:line="276" w:lineRule="auto"/>
        <w:jc w:val="both"/>
        <w:rPr>
          <w:rFonts w:ascii="Times New Roman" w:hAnsi="Times New Roman"/>
          <w:szCs w:val="24"/>
        </w:rPr>
      </w:pPr>
      <w:r w:rsidRPr="008E26B5">
        <w:rPr>
          <w:rFonts w:ascii="Times New Roman" w:hAnsi="Times New Roman"/>
          <w:szCs w:val="24"/>
        </w:rPr>
        <w:tab/>
        <w:t>İlçe milli eğitim müdürlüğümüzün bölge öğretmenlerine yönelik düzenlemiş olduğu bilgisayar işletmenlik kursu da değişik dönemlerde merkezimiz bünyesinde gerçekleştirilmiştir.</w:t>
      </w:r>
    </w:p>
    <w:p w:rsidR="00AD65F4" w:rsidRPr="008E26B5" w:rsidRDefault="00AD65F4" w:rsidP="002545B5">
      <w:pPr>
        <w:spacing w:line="276" w:lineRule="auto"/>
        <w:jc w:val="both"/>
        <w:rPr>
          <w:rFonts w:ascii="Times New Roman" w:hAnsi="Times New Roman"/>
          <w:szCs w:val="24"/>
        </w:rPr>
      </w:pPr>
      <w:r w:rsidRPr="008E26B5">
        <w:rPr>
          <w:rFonts w:ascii="Times New Roman" w:hAnsi="Times New Roman"/>
          <w:szCs w:val="24"/>
        </w:rPr>
        <w:tab/>
        <w:t>Sosyal hizmetler uzmanları, araştırmaları kapsamında merkezimizde çalışmalar yürütülmüşler ve yaptıkları çalışmaları raporlaştırmışlardır.</w:t>
      </w:r>
    </w:p>
    <w:p w:rsidR="001D51EB" w:rsidRPr="001D51EB" w:rsidRDefault="0029500E" w:rsidP="001D51EB">
      <w:pPr>
        <w:spacing w:line="276" w:lineRule="auto"/>
        <w:jc w:val="both"/>
        <w:rPr>
          <w:rFonts w:ascii="Times New Roman" w:hAnsi="Times New Roman"/>
          <w:szCs w:val="24"/>
        </w:rPr>
      </w:pPr>
      <w:r w:rsidRPr="008E26B5">
        <w:rPr>
          <w:rFonts w:ascii="Times New Roman" w:hAnsi="Times New Roman"/>
          <w:szCs w:val="24"/>
        </w:rPr>
        <w:tab/>
      </w:r>
      <w:r w:rsidR="001D51EB" w:rsidRPr="001D51EB">
        <w:rPr>
          <w:rFonts w:ascii="Times New Roman" w:hAnsi="Times New Roman"/>
          <w:szCs w:val="24"/>
        </w:rPr>
        <w:t>Merkezimizde, çırak, kalfa ve ustalarımızın eğitimlerinin yanı sıra, dışarıdan çıraklık sistemine</w:t>
      </w:r>
      <w:r w:rsidR="001D51EB">
        <w:rPr>
          <w:rFonts w:ascii="Times New Roman" w:hAnsi="Times New Roman"/>
          <w:szCs w:val="24"/>
        </w:rPr>
        <w:t xml:space="preserve"> katılmak isteyenlerin sınav ve </w:t>
      </w:r>
      <w:r w:rsidR="001D51EB" w:rsidRPr="001D51EB">
        <w:rPr>
          <w:rFonts w:ascii="Times New Roman" w:hAnsi="Times New Roman"/>
          <w:szCs w:val="24"/>
        </w:rPr>
        <w:t>belgelendirme işlemlerine, kurumsal veya kişisel düzeydeki meslek kurslarının ve hizmet iç</w:t>
      </w:r>
      <w:r w:rsidR="001D51EB">
        <w:rPr>
          <w:rFonts w:ascii="Times New Roman" w:hAnsi="Times New Roman"/>
          <w:szCs w:val="24"/>
        </w:rPr>
        <w:t xml:space="preserve">i eğitim kurs ve seminerlerinin </w:t>
      </w:r>
      <w:r w:rsidR="001D51EB" w:rsidRPr="001D51EB">
        <w:rPr>
          <w:rFonts w:ascii="Times New Roman" w:hAnsi="Times New Roman"/>
          <w:szCs w:val="24"/>
        </w:rPr>
        <w:t>düzenlenmesine devam edilmektedir. Ayrıca ulusal ve uluslararası düzeyde gerek ülkemizin bütçe i</w:t>
      </w:r>
      <w:r w:rsidR="001D51EB">
        <w:rPr>
          <w:rFonts w:ascii="Times New Roman" w:hAnsi="Times New Roman"/>
          <w:szCs w:val="24"/>
        </w:rPr>
        <w:t xml:space="preserve">mkânları ile gerekse AB fonları </w:t>
      </w:r>
      <w:r w:rsidR="001D51EB" w:rsidRPr="001D51EB">
        <w:rPr>
          <w:rFonts w:ascii="Times New Roman" w:hAnsi="Times New Roman"/>
          <w:szCs w:val="24"/>
        </w:rPr>
        <w:t>aracılığı ile proje tabanlı değişik çalışmalar da gerçekleştirilmekte, merkezin kuruluşundan bu yana ed</w:t>
      </w:r>
      <w:r w:rsidR="001D51EB">
        <w:rPr>
          <w:rFonts w:ascii="Times New Roman" w:hAnsi="Times New Roman"/>
          <w:szCs w:val="24"/>
        </w:rPr>
        <w:t xml:space="preserve">indiği bilgi ve beceri birikimi </w:t>
      </w:r>
      <w:r w:rsidR="001D51EB" w:rsidRPr="001D51EB">
        <w:rPr>
          <w:rFonts w:ascii="Times New Roman" w:hAnsi="Times New Roman"/>
          <w:szCs w:val="24"/>
        </w:rPr>
        <w:t>ilgili taraflarla paylaşılmaktadır.</w:t>
      </w:r>
    </w:p>
    <w:p w:rsidR="001D51EB" w:rsidRPr="001D51EB" w:rsidRDefault="001D51EB" w:rsidP="001D51EB">
      <w:pPr>
        <w:spacing w:line="276" w:lineRule="auto"/>
        <w:ind w:firstLine="708"/>
        <w:jc w:val="both"/>
        <w:rPr>
          <w:rFonts w:ascii="Times New Roman" w:hAnsi="Times New Roman"/>
          <w:szCs w:val="24"/>
        </w:rPr>
      </w:pPr>
      <w:r w:rsidRPr="001D51EB">
        <w:rPr>
          <w:rFonts w:ascii="Times New Roman" w:hAnsi="Times New Roman"/>
          <w:szCs w:val="24"/>
        </w:rPr>
        <w:t>Meslekler illerde farklı tarihlerde 3308 Sayılı Meslekî Eğitim Kanunu kapsamına alınırken, 1998 yılından itibaren meslekler</w:t>
      </w:r>
      <w:r>
        <w:rPr>
          <w:rFonts w:ascii="Times New Roman" w:hAnsi="Times New Roman"/>
          <w:szCs w:val="24"/>
        </w:rPr>
        <w:t xml:space="preserve"> </w:t>
      </w:r>
      <w:r w:rsidRPr="001D51EB">
        <w:rPr>
          <w:rFonts w:ascii="Times New Roman" w:hAnsi="Times New Roman"/>
          <w:szCs w:val="24"/>
        </w:rPr>
        <w:t>ülke genelinde kapsama alınmaya başlanmıştır. 2005-2006 öğretim yılından itibaren Mesle</w:t>
      </w:r>
      <w:r>
        <w:rPr>
          <w:rFonts w:ascii="Times New Roman" w:hAnsi="Times New Roman"/>
          <w:szCs w:val="24"/>
        </w:rPr>
        <w:t xml:space="preserve">ki Eğitim Merkezlerinde modüler </w:t>
      </w:r>
      <w:r w:rsidRPr="001D51EB">
        <w:rPr>
          <w:rFonts w:ascii="Times New Roman" w:hAnsi="Times New Roman"/>
          <w:szCs w:val="24"/>
        </w:rPr>
        <w:t>öğretim programları uygulanmaktadır. 3308 Sayılı Mesleki Eğitim Kanunu kapsamında bulunan mes</w:t>
      </w:r>
      <w:r>
        <w:rPr>
          <w:rFonts w:ascii="Times New Roman" w:hAnsi="Times New Roman"/>
          <w:szCs w:val="24"/>
        </w:rPr>
        <w:t xml:space="preserve">lek dalları, 29. Mesleki Eğitim </w:t>
      </w:r>
      <w:r w:rsidRPr="001D51EB">
        <w:rPr>
          <w:rFonts w:ascii="Times New Roman" w:hAnsi="Times New Roman"/>
          <w:szCs w:val="24"/>
        </w:rPr>
        <w:t>Kurulunda alınan kararlar doğrultusunda belirle</w:t>
      </w:r>
      <w:r w:rsidR="00B974CD">
        <w:rPr>
          <w:rFonts w:ascii="Times New Roman" w:hAnsi="Times New Roman"/>
          <w:szCs w:val="24"/>
        </w:rPr>
        <w:t>nmiş olup, halen merkezimizde 10</w:t>
      </w:r>
      <w:r w:rsidRPr="001D51EB">
        <w:rPr>
          <w:rFonts w:ascii="Times New Roman" w:hAnsi="Times New Roman"/>
          <w:szCs w:val="24"/>
        </w:rPr>
        <w:t xml:space="preserve"> meslek alanı ve </w:t>
      </w:r>
      <w:r w:rsidR="00B974CD">
        <w:rPr>
          <w:rFonts w:ascii="Times New Roman" w:hAnsi="Times New Roman"/>
          <w:szCs w:val="24"/>
        </w:rPr>
        <w:t>29</w:t>
      </w:r>
      <w:r w:rsidRPr="001D51EB">
        <w:rPr>
          <w:rFonts w:ascii="Times New Roman" w:hAnsi="Times New Roman"/>
          <w:szCs w:val="24"/>
        </w:rPr>
        <w:t xml:space="preserve"> meslek dalında çıraklık eğitimine devam edilmektedir.</w:t>
      </w:r>
    </w:p>
    <w:p w:rsidR="001D51EB" w:rsidRDefault="001D51EB" w:rsidP="00D34DAF">
      <w:pPr>
        <w:spacing w:line="276" w:lineRule="auto"/>
        <w:ind w:firstLine="708"/>
        <w:jc w:val="both"/>
        <w:rPr>
          <w:rFonts w:ascii="Times New Roman" w:hAnsi="Times New Roman"/>
          <w:szCs w:val="24"/>
        </w:rPr>
      </w:pPr>
      <w:r w:rsidRPr="001D51EB">
        <w:rPr>
          <w:rFonts w:ascii="Times New Roman" w:hAnsi="Times New Roman"/>
          <w:szCs w:val="24"/>
        </w:rPr>
        <w:t>6764 sayılı kanunla (02.12.2016) çıraklık Eğitimi zorunlu eğitim kapsamına alınmıştır. Bu tarihten itibaren Mesleki Eğitim</w:t>
      </w:r>
      <w:r>
        <w:rPr>
          <w:rFonts w:ascii="Times New Roman" w:hAnsi="Times New Roman"/>
          <w:szCs w:val="24"/>
        </w:rPr>
        <w:t xml:space="preserve"> </w:t>
      </w:r>
      <w:r w:rsidRPr="001D51EB">
        <w:rPr>
          <w:rFonts w:ascii="Times New Roman" w:hAnsi="Times New Roman"/>
          <w:szCs w:val="24"/>
        </w:rPr>
        <w:t>Merkezlerine Merkezi sınav ile (LGS) öğrenci alınmaya başlanmıştır. 2018 yılından itibaren ise Me</w:t>
      </w:r>
      <w:r>
        <w:rPr>
          <w:rFonts w:ascii="Times New Roman" w:hAnsi="Times New Roman"/>
          <w:szCs w:val="24"/>
        </w:rPr>
        <w:t xml:space="preserve">sleki eğitim Merkezlerine yerel </w:t>
      </w:r>
      <w:r w:rsidRPr="001D51EB">
        <w:rPr>
          <w:rFonts w:ascii="Times New Roman" w:hAnsi="Times New Roman"/>
          <w:szCs w:val="24"/>
        </w:rPr>
        <w:t>kayıt esasına göre yıl boyunca öğrenci kayıtları yapılabilme imkânı sağlanmıştır. Kapsamdaki</w:t>
      </w:r>
      <w:r>
        <w:rPr>
          <w:rFonts w:ascii="Times New Roman" w:hAnsi="Times New Roman"/>
          <w:szCs w:val="24"/>
        </w:rPr>
        <w:t xml:space="preserve"> tüm meslekler için Kalfalık ve </w:t>
      </w:r>
      <w:r w:rsidRPr="001D51EB">
        <w:rPr>
          <w:rFonts w:ascii="Times New Roman" w:hAnsi="Times New Roman"/>
          <w:szCs w:val="24"/>
        </w:rPr>
        <w:t xml:space="preserve">Ustalık Eğitimi toplam süresi 4 yıl olarak belirlenmiştir. </w:t>
      </w:r>
    </w:p>
    <w:p w:rsidR="0029500E" w:rsidRPr="008E26B5" w:rsidRDefault="0029500E" w:rsidP="001D51EB">
      <w:pPr>
        <w:spacing w:line="276" w:lineRule="auto"/>
        <w:ind w:firstLine="708"/>
        <w:jc w:val="both"/>
        <w:rPr>
          <w:rFonts w:ascii="Times New Roman" w:hAnsi="Times New Roman"/>
          <w:szCs w:val="24"/>
        </w:rPr>
      </w:pPr>
      <w:r w:rsidRPr="008E26B5">
        <w:rPr>
          <w:rFonts w:ascii="Times New Roman" w:hAnsi="Times New Roman"/>
          <w:szCs w:val="24"/>
        </w:rPr>
        <w:lastRenderedPageBreak/>
        <w:t>Merkezimizde İşletmelerde yapılan b</w:t>
      </w:r>
      <w:r w:rsidR="009E7667">
        <w:rPr>
          <w:rFonts w:ascii="Times New Roman" w:hAnsi="Times New Roman"/>
          <w:szCs w:val="24"/>
        </w:rPr>
        <w:t>eceri eğitimleri kapsamında 2023-2024 eğitim öğretim döneminde 800</w:t>
      </w:r>
      <w:r w:rsidRPr="008E26B5">
        <w:rPr>
          <w:rFonts w:ascii="Times New Roman" w:hAnsi="Times New Roman"/>
          <w:szCs w:val="24"/>
        </w:rPr>
        <w:t xml:space="preserve"> işletme ile sözleşme yapılmış ve öğrencilerin bu işletmelerde beceri eğitimlerine devamı sağlanmıştır. Bu işletmeler arasında bulundukları sektörde önemli paylara sahip öncü işletmeler sayısı </w:t>
      </w:r>
      <w:r w:rsidRPr="003613A4">
        <w:rPr>
          <w:rFonts w:ascii="Times New Roman" w:hAnsi="Times New Roman"/>
          <w:szCs w:val="24"/>
        </w:rPr>
        <w:t>ha</w:t>
      </w:r>
      <w:r w:rsidR="00B679BD" w:rsidRPr="003613A4">
        <w:rPr>
          <w:rFonts w:ascii="Times New Roman" w:hAnsi="Times New Roman"/>
          <w:szCs w:val="24"/>
        </w:rPr>
        <w:t>y</w:t>
      </w:r>
      <w:r w:rsidRPr="003613A4">
        <w:rPr>
          <w:rFonts w:ascii="Times New Roman" w:hAnsi="Times New Roman"/>
          <w:szCs w:val="24"/>
        </w:rPr>
        <w:t>li</w:t>
      </w:r>
      <w:r w:rsidRPr="008E26B5">
        <w:rPr>
          <w:rFonts w:ascii="Times New Roman" w:hAnsi="Times New Roman"/>
          <w:szCs w:val="24"/>
        </w:rPr>
        <w:t xml:space="preserve"> fazladır.</w:t>
      </w:r>
    </w:p>
    <w:p w:rsidR="002545B5" w:rsidRPr="008E26B5" w:rsidRDefault="0029500E" w:rsidP="002545B5">
      <w:pPr>
        <w:spacing w:line="276" w:lineRule="auto"/>
        <w:jc w:val="both"/>
        <w:rPr>
          <w:rFonts w:ascii="Times New Roman" w:hAnsi="Times New Roman"/>
          <w:szCs w:val="24"/>
        </w:rPr>
      </w:pPr>
      <w:r w:rsidRPr="008E26B5">
        <w:rPr>
          <w:rFonts w:ascii="Times New Roman" w:hAnsi="Times New Roman"/>
          <w:szCs w:val="24"/>
        </w:rPr>
        <w:tab/>
        <w:t xml:space="preserve">2013 yılı Altındağ İlçesinde Toplam Kalite Yönetimi yarışmasında Kaliteli Kurum dalında İlçe 3.lüğü kazanılmıştır. </w:t>
      </w:r>
    </w:p>
    <w:p w:rsidR="002545B5" w:rsidRDefault="002545B5" w:rsidP="002545B5">
      <w:pPr>
        <w:spacing w:line="276" w:lineRule="auto"/>
        <w:ind w:firstLine="708"/>
        <w:jc w:val="both"/>
        <w:rPr>
          <w:rFonts w:ascii="Times New Roman" w:hAnsi="Times New Roman"/>
          <w:szCs w:val="24"/>
        </w:rPr>
      </w:pPr>
      <w:r w:rsidRPr="008E26B5">
        <w:rPr>
          <w:rFonts w:ascii="Times New Roman" w:hAnsi="Times New Roman"/>
          <w:szCs w:val="24"/>
        </w:rPr>
        <w:t xml:space="preserve">2016 yılı itibariyle Merkezimizde kamera kaydıyla yapılan Ustalık kalfalık sınav sistemleri uygulanmaya başlamıştır. Birçok alan dal belirli </w:t>
      </w:r>
      <w:proofErr w:type="gramStart"/>
      <w:r w:rsidRPr="008E26B5">
        <w:rPr>
          <w:rFonts w:ascii="Times New Roman" w:hAnsi="Times New Roman"/>
          <w:szCs w:val="24"/>
        </w:rPr>
        <w:t>kriter</w:t>
      </w:r>
      <w:proofErr w:type="gramEnd"/>
      <w:r w:rsidRPr="008E26B5">
        <w:rPr>
          <w:rFonts w:ascii="Times New Roman" w:hAnsi="Times New Roman"/>
          <w:szCs w:val="24"/>
        </w:rPr>
        <w:t xml:space="preserve"> ve standartta sınav yapan önemli sınav merkezi durumuna gelinmiştir. </w:t>
      </w:r>
    </w:p>
    <w:p w:rsidR="00B20AE9" w:rsidRPr="008E26B5" w:rsidRDefault="00B20AE9" w:rsidP="002545B5">
      <w:pPr>
        <w:spacing w:line="276" w:lineRule="auto"/>
        <w:ind w:firstLine="708"/>
        <w:jc w:val="both"/>
        <w:rPr>
          <w:rFonts w:ascii="Times New Roman" w:hAnsi="Times New Roman"/>
          <w:szCs w:val="24"/>
        </w:rPr>
      </w:pPr>
      <w:r>
        <w:rPr>
          <w:rFonts w:ascii="Times New Roman" w:hAnsi="Times New Roman"/>
          <w:szCs w:val="24"/>
        </w:rPr>
        <w:t xml:space="preserve">Halen 10 meslek alanı ve bu meslek alanlarının altındaki tüm meslek dallarında ustalık kalfalık </w:t>
      </w:r>
      <w:r w:rsidR="00B974CD">
        <w:rPr>
          <w:rFonts w:ascii="Times New Roman" w:hAnsi="Times New Roman"/>
          <w:szCs w:val="24"/>
        </w:rPr>
        <w:t xml:space="preserve">ve ayrıca usta </w:t>
      </w:r>
      <w:proofErr w:type="gramStart"/>
      <w:r w:rsidR="00B974CD">
        <w:rPr>
          <w:rFonts w:ascii="Times New Roman" w:hAnsi="Times New Roman"/>
          <w:szCs w:val="24"/>
        </w:rPr>
        <w:t xml:space="preserve">öğreticilik </w:t>
      </w:r>
      <w:bookmarkStart w:id="23" w:name="_GoBack"/>
      <w:bookmarkEnd w:id="23"/>
      <w:r>
        <w:rPr>
          <w:rFonts w:ascii="Times New Roman" w:hAnsi="Times New Roman"/>
          <w:szCs w:val="24"/>
        </w:rPr>
        <w:t xml:space="preserve"> sınavları</w:t>
      </w:r>
      <w:proofErr w:type="gramEnd"/>
      <w:r>
        <w:rPr>
          <w:rFonts w:ascii="Times New Roman" w:hAnsi="Times New Roman"/>
          <w:szCs w:val="24"/>
        </w:rPr>
        <w:t xml:space="preserve"> aktif olarak </w:t>
      </w:r>
      <w:r w:rsidR="004E6D65">
        <w:rPr>
          <w:rFonts w:ascii="Times New Roman" w:hAnsi="Times New Roman"/>
          <w:szCs w:val="24"/>
        </w:rPr>
        <w:t>planlanıp yürütülmektedir.</w:t>
      </w:r>
    </w:p>
    <w:p w:rsidR="0058675E" w:rsidRPr="007C7AF8" w:rsidRDefault="00CD6F93" w:rsidP="001C0940">
      <w:pPr>
        <w:pStyle w:val="Balk2"/>
      </w:pPr>
      <w:bookmarkStart w:id="24" w:name="_Toc416085130"/>
      <w:r w:rsidRPr="007C7AF8">
        <w:t xml:space="preserve">2.2 </w:t>
      </w:r>
      <w:r w:rsidR="0058675E" w:rsidRPr="007C7AF8">
        <w:t>U</w:t>
      </w:r>
      <w:r w:rsidR="00471A68" w:rsidRPr="007C7AF8">
        <w:t>ygulanmakta Olan Stratejik Planın Değerlendirilmesi</w:t>
      </w:r>
    </w:p>
    <w:p w:rsidR="003913CC" w:rsidRPr="00EA6ED1" w:rsidRDefault="006C5857" w:rsidP="001C0940">
      <w:pPr>
        <w:pStyle w:val="Balk2"/>
        <w:rPr>
          <w:b w:val="0"/>
        </w:rPr>
      </w:pPr>
      <w:r w:rsidRPr="00EA6ED1">
        <w:rPr>
          <w:b w:val="0"/>
        </w:rPr>
        <w:t>Millî Eğitim Bakanlığı 2019-2023 Stratejik Planı 2019 yılında yürürlüğe girmiştir. Stratejik Plan; hazırlık süreci,</w:t>
      </w:r>
      <w:r w:rsidR="00471A68" w:rsidRPr="00EA6ED1">
        <w:rPr>
          <w:b w:val="0"/>
        </w:rPr>
        <w:t xml:space="preserve"> </w:t>
      </w:r>
      <w:r w:rsidRPr="00EA6ED1">
        <w:rPr>
          <w:b w:val="0"/>
        </w:rPr>
        <w:t>durum analizi, geleceğe bakış</w:t>
      </w:r>
      <w:r w:rsidR="007C7AF8" w:rsidRPr="00EA6ED1">
        <w:rPr>
          <w:b w:val="0"/>
        </w:rPr>
        <w:t xml:space="preserve">, maliyetlendirme ile izleme ve </w:t>
      </w:r>
      <w:r w:rsidRPr="00EA6ED1">
        <w:rPr>
          <w:b w:val="0"/>
        </w:rPr>
        <w:t>değerlendirme bölümlerinden oluşmaktadır.</w:t>
      </w:r>
    </w:p>
    <w:p w:rsidR="006C5857" w:rsidRPr="00EA6ED1" w:rsidRDefault="003913CC" w:rsidP="001C0940">
      <w:pPr>
        <w:pStyle w:val="Balk2"/>
        <w:rPr>
          <w:b w:val="0"/>
        </w:rPr>
      </w:pPr>
      <w:r w:rsidRPr="00EA6ED1">
        <w:rPr>
          <w:b w:val="0"/>
        </w:rPr>
        <w:t xml:space="preserve"> </w:t>
      </w:r>
      <w:r w:rsidR="007C7AF8" w:rsidRPr="00EA6ED1">
        <w:rPr>
          <w:b w:val="0"/>
        </w:rPr>
        <w:tab/>
      </w:r>
      <w:r w:rsidRPr="00EA6ED1">
        <w:rPr>
          <w:b w:val="0"/>
        </w:rPr>
        <w:t>2019-</w:t>
      </w:r>
      <w:r w:rsidR="006C5857" w:rsidRPr="00EA6ED1">
        <w:rPr>
          <w:b w:val="0"/>
        </w:rPr>
        <w:t>2023 Stratejik Planı’nda 3 amaç, 15 strateji</w:t>
      </w:r>
      <w:r w:rsidRPr="00EA6ED1">
        <w:rPr>
          <w:b w:val="0"/>
        </w:rPr>
        <w:t xml:space="preserve">, 70 performans göstergesi ve 82 </w:t>
      </w:r>
      <w:r w:rsidR="006C5857" w:rsidRPr="00EA6ED1">
        <w:rPr>
          <w:b w:val="0"/>
        </w:rPr>
        <w:t>eylem bulunmaktadır. Merkezimiz birimleri tarafından üretilen v</w:t>
      </w:r>
      <w:r w:rsidR="007C7AF8" w:rsidRPr="00EA6ED1">
        <w:rPr>
          <w:b w:val="0"/>
        </w:rPr>
        <w:t xml:space="preserve">eri setlerine dayalı olarak söz </w:t>
      </w:r>
      <w:r w:rsidR="006C5857" w:rsidRPr="00EA6ED1">
        <w:rPr>
          <w:b w:val="0"/>
        </w:rPr>
        <w:t>konusu performans g</w:t>
      </w:r>
      <w:r w:rsidR="001F3702" w:rsidRPr="00EA6ED1">
        <w:rPr>
          <w:b w:val="0"/>
        </w:rPr>
        <w:t xml:space="preserve">östergeleri analiz edildiğinde, </w:t>
      </w:r>
      <w:r w:rsidR="006C5857" w:rsidRPr="00EA6ED1">
        <w:rPr>
          <w:b w:val="0"/>
        </w:rPr>
        <w:t>plan öncesi döneme göre ilerleme kaydeden, mevcut durumunu koruyan veya ger</w:t>
      </w:r>
      <w:r w:rsidR="001F3702" w:rsidRPr="00EA6ED1">
        <w:rPr>
          <w:b w:val="0"/>
        </w:rPr>
        <w:t>ileme olduğu tespit edilen bazı</w:t>
      </w:r>
      <w:r w:rsidR="006B170A" w:rsidRPr="00EA6ED1">
        <w:rPr>
          <w:b w:val="0"/>
        </w:rPr>
        <w:t xml:space="preserve"> </w:t>
      </w:r>
      <w:r w:rsidR="006C5857" w:rsidRPr="00EA6ED1">
        <w:rPr>
          <w:b w:val="0"/>
        </w:rPr>
        <w:t>performans göstergeleri olduğu belirlenmiştir.</w:t>
      </w:r>
    </w:p>
    <w:p w:rsidR="006C5857" w:rsidRPr="00EA6ED1" w:rsidRDefault="006C5857" w:rsidP="001C0940">
      <w:pPr>
        <w:pStyle w:val="Balk2"/>
        <w:rPr>
          <w:b w:val="0"/>
        </w:rPr>
      </w:pPr>
      <w:proofErr w:type="gramStart"/>
      <w:r w:rsidRPr="00EA6ED1">
        <w:rPr>
          <w:b w:val="0"/>
        </w:rPr>
        <w:t>Merkezimizin  2019</w:t>
      </w:r>
      <w:proofErr w:type="gramEnd"/>
      <w:r w:rsidRPr="00EA6ED1">
        <w:rPr>
          <w:b w:val="0"/>
        </w:rPr>
        <w:t>-2023 Stratejik Planı’nda yer alan ve “</w:t>
      </w:r>
      <w:r w:rsidR="001F3702" w:rsidRPr="00EA6ED1">
        <w:rPr>
          <w:b w:val="0"/>
        </w:rPr>
        <w:t xml:space="preserve">öğrencilerin devamsızlık durumlarının azaltılması”na yönelik %2 lik hedefe ulaşılmıştır. Bununla birlikte Bakanlığımızın mesleki eğitime yönelik tanıtım, yönlendirme ve teşvik çalışmaları sonucunda özellikle 2021 yılından itibaren </w:t>
      </w:r>
      <w:r w:rsidR="006B170A" w:rsidRPr="00EA6ED1">
        <w:rPr>
          <w:b w:val="0"/>
        </w:rPr>
        <w:t xml:space="preserve">sayısı yaklaşık %150 oranında artış gösteren öğrencilerimizin de </w:t>
      </w:r>
      <w:r w:rsidR="001F3702" w:rsidRPr="00EA6ED1">
        <w:rPr>
          <w:b w:val="0"/>
        </w:rPr>
        <w:t>okula devam durumları</w:t>
      </w:r>
      <w:r w:rsidR="006B170A" w:rsidRPr="00EA6ED1">
        <w:rPr>
          <w:b w:val="0"/>
        </w:rPr>
        <w:t xml:space="preserve"> 2019-2023 Stratejik Plan hedefimize uygun olarak takip edilmiştir.</w:t>
      </w:r>
    </w:p>
    <w:p w:rsidR="006C5857" w:rsidRPr="00EA6ED1" w:rsidRDefault="006B170A" w:rsidP="001C0940">
      <w:pPr>
        <w:pStyle w:val="Balk2"/>
        <w:rPr>
          <w:b w:val="0"/>
        </w:rPr>
      </w:pPr>
      <w:r w:rsidRPr="00EA6ED1">
        <w:rPr>
          <w:b w:val="0"/>
        </w:rPr>
        <w:tab/>
        <w:t>2019-2023 Stratejik Plan süreci içinde yaşanan covid-19 salgını, hedeflerimiz arasında yer alan sosyal ve kültürel etkinliklere katılım oranlarının artırılmasına yönelik faaliyetlerimizi olumsuz etkilemiş ancak %20 artış planlanan etkinliklerimizde yaklaşık %10 artış hedefine ulaşılmıştır.</w:t>
      </w:r>
    </w:p>
    <w:p w:rsidR="003913CC" w:rsidRPr="007C7AF8" w:rsidRDefault="006B170A" w:rsidP="007C7AF8">
      <w:pPr>
        <w:rPr>
          <w:rFonts w:ascii="Times New Roman" w:hAnsi="Times New Roman"/>
        </w:rPr>
      </w:pPr>
      <w:r w:rsidRPr="007C7AF8">
        <w:rPr>
          <w:rFonts w:ascii="Times New Roman" w:hAnsi="Times New Roman"/>
        </w:rPr>
        <w:tab/>
        <w:t>Ülkemizde yaşanan Kahramanmaraş merkezli deprem felaketi nedeniyle 2022 yılı hedefleri</w:t>
      </w:r>
      <w:r w:rsidR="003913CC" w:rsidRPr="007C7AF8">
        <w:rPr>
          <w:rFonts w:ascii="Times New Roman" w:hAnsi="Times New Roman"/>
        </w:rPr>
        <w:t>nden olan, okuma oranları ve kültürel faaliyet etkinliklerimiz yaklaşık %2 oranında zamanında yerine getirilememiştir.</w:t>
      </w:r>
    </w:p>
    <w:p w:rsidR="001D51EB" w:rsidRPr="007C7AF8" w:rsidRDefault="003913CC" w:rsidP="007C7AF8">
      <w:pPr>
        <w:rPr>
          <w:rFonts w:ascii="Times New Roman" w:hAnsi="Times New Roman"/>
        </w:rPr>
      </w:pPr>
      <w:r w:rsidRPr="007C7AF8">
        <w:rPr>
          <w:rFonts w:ascii="Times New Roman" w:hAnsi="Times New Roman"/>
        </w:rPr>
        <w:tab/>
        <w:t>Merkezimiz 2024-2028 Stratejik plan dönemi için kurumun güçlü yönleri, stratejik planlama ekibi ve kurum personelinin tecrübeleri ve rehberliğinde gelecek hedeflerine uygun, ulaşılabilir performans göstergeleri belirlemeye yönelik çalışmalar yapmıştır.</w:t>
      </w:r>
    </w:p>
    <w:p w:rsidR="00915DF9" w:rsidRDefault="00915DF9" w:rsidP="003913CC">
      <w:pPr>
        <w:rPr>
          <w:rFonts w:ascii="Times New Roman" w:hAnsi="Times New Roman"/>
        </w:rPr>
      </w:pPr>
    </w:p>
    <w:p w:rsidR="007C7AF8" w:rsidRDefault="007C7AF8" w:rsidP="003913CC">
      <w:pPr>
        <w:rPr>
          <w:rFonts w:ascii="Times New Roman" w:hAnsi="Times New Roman"/>
        </w:rPr>
      </w:pPr>
    </w:p>
    <w:p w:rsidR="00CD6F93" w:rsidRPr="00471A68" w:rsidRDefault="00CD6F93" w:rsidP="003913CC">
      <w:pPr>
        <w:rPr>
          <w:rFonts w:ascii="Times New Roman" w:hAnsi="Times New Roman"/>
        </w:rPr>
      </w:pPr>
    </w:p>
    <w:p w:rsidR="00CD6F93" w:rsidRPr="007C7AF8" w:rsidRDefault="007E77F1" w:rsidP="001C0940">
      <w:pPr>
        <w:pStyle w:val="Balk2"/>
      </w:pPr>
      <w:r w:rsidRPr="007C7AF8">
        <w:lastRenderedPageBreak/>
        <w:t>2.</w:t>
      </w:r>
      <w:proofErr w:type="gramStart"/>
      <w:r w:rsidRPr="007C7AF8">
        <w:t xml:space="preserve">3 </w:t>
      </w:r>
      <w:r w:rsidR="0058675E" w:rsidRPr="007C7AF8">
        <w:t xml:space="preserve"> M</w:t>
      </w:r>
      <w:r w:rsidR="00915DF9" w:rsidRPr="007C7AF8">
        <w:t>evzuat</w:t>
      </w:r>
      <w:proofErr w:type="gramEnd"/>
      <w:r w:rsidR="00915DF9" w:rsidRPr="007C7AF8">
        <w:t xml:space="preserve"> Analizi</w:t>
      </w:r>
    </w:p>
    <w:p w:rsidR="007C7AF8" w:rsidRPr="007C7AF8" w:rsidRDefault="007C7AF8" w:rsidP="007C7AF8">
      <w:pPr>
        <w:rPr>
          <w:b/>
          <w:sz w:val="18"/>
          <w:szCs w:val="18"/>
        </w:rPr>
      </w:pPr>
      <w:r w:rsidRPr="007C7AF8">
        <w:rPr>
          <w:b/>
          <w:sz w:val="18"/>
          <w:szCs w:val="18"/>
        </w:rPr>
        <w:t>Tablo 3: Yasal Yükümlülükler</w:t>
      </w:r>
    </w:p>
    <w:tbl>
      <w:tblPr>
        <w:tblW w:w="8931" w:type="dxa"/>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70"/>
        <w:gridCol w:w="3261"/>
      </w:tblGrid>
      <w:tr w:rsidR="00915DF9" w:rsidRPr="000215E3" w:rsidTr="00616632">
        <w:trPr>
          <w:trHeight w:val="1406"/>
        </w:trPr>
        <w:tc>
          <w:tcPr>
            <w:tcW w:w="5670" w:type="dxa"/>
            <w:shd w:val="clear" w:color="auto" w:fill="76923C" w:themeFill="accent3" w:themeFillShade="BF"/>
            <w:vAlign w:val="center"/>
          </w:tcPr>
          <w:p w:rsidR="00915DF9" w:rsidRPr="00A70AFC" w:rsidRDefault="00915DF9" w:rsidP="00616632">
            <w:pPr>
              <w:jc w:val="center"/>
              <w:rPr>
                <w:rFonts w:ascii="Arial" w:hAnsi="Arial" w:cs="Arial"/>
                <w:b/>
                <w:szCs w:val="24"/>
              </w:rPr>
            </w:pPr>
          </w:p>
          <w:p w:rsidR="00915DF9" w:rsidRPr="00A70AFC" w:rsidRDefault="00915DF9" w:rsidP="00616632">
            <w:pPr>
              <w:jc w:val="center"/>
              <w:rPr>
                <w:rFonts w:ascii="Arial" w:hAnsi="Arial" w:cs="Arial"/>
                <w:b/>
                <w:szCs w:val="24"/>
              </w:rPr>
            </w:pPr>
            <w:r w:rsidRPr="00A70AFC">
              <w:rPr>
                <w:rFonts w:ascii="Arial" w:hAnsi="Arial" w:cs="Arial"/>
                <w:b/>
                <w:szCs w:val="24"/>
              </w:rPr>
              <w:t>YASAL YÜKÜMLÜLÜK</w:t>
            </w:r>
          </w:p>
          <w:p w:rsidR="00915DF9" w:rsidRPr="00A70AFC" w:rsidRDefault="00915DF9" w:rsidP="00616632">
            <w:pPr>
              <w:jc w:val="center"/>
              <w:rPr>
                <w:rFonts w:ascii="Arial" w:hAnsi="Arial" w:cs="Arial"/>
                <w:b/>
                <w:szCs w:val="24"/>
              </w:rPr>
            </w:pPr>
          </w:p>
        </w:tc>
        <w:tc>
          <w:tcPr>
            <w:tcW w:w="3261" w:type="dxa"/>
            <w:shd w:val="clear" w:color="auto" w:fill="76923C" w:themeFill="accent3" w:themeFillShade="BF"/>
            <w:vAlign w:val="center"/>
          </w:tcPr>
          <w:p w:rsidR="00915DF9" w:rsidRPr="00A70AFC" w:rsidRDefault="00915DF9" w:rsidP="00616632">
            <w:pPr>
              <w:jc w:val="center"/>
              <w:rPr>
                <w:rFonts w:ascii="Arial" w:hAnsi="Arial" w:cs="Arial"/>
                <w:b/>
                <w:szCs w:val="24"/>
              </w:rPr>
            </w:pPr>
          </w:p>
          <w:p w:rsidR="00915DF9" w:rsidRPr="00A70AFC" w:rsidRDefault="00915DF9" w:rsidP="00616632">
            <w:pPr>
              <w:jc w:val="center"/>
              <w:rPr>
                <w:rFonts w:ascii="Arial" w:hAnsi="Arial" w:cs="Arial"/>
                <w:b/>
                <w:szCs w:val="24"/>
              </w:rPr>
            </w:pPr>
            <w:r w:rsidRPr="00A70AFC">
              <w:rPr>
                <w:rFonts w:ascii="Arial" w:hAnsi="Arial" w:cs="Arial"/>
                <w:b/>
                <w:szCs w:val="24"/>
              </w:rPr>
              <w:t>DAYANAK</w:t>
            </w:r>
          </w:p>
          <w:p w:rsidR="00915DF9" w:rsidRPr="00A70AFC" w:rsidRDefault="00915DF9" w:rsidP="00616632">
            <w:pPr>
              <w:jc w:val="center"/>
              <w:rPr>
                <w:rFonts w:ascii="Arial" w:hAnsi="Arial" w:cs="Arial"/>
                <w:b/>
                <w:szCs w:val="24"/>
              </w:rPr>
            </w:pP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pPr>
            <w:r w:rsidRPr="00B703A7">
              <w:t>Her Türk çocuğunu ilgi, istidat ve kabiliyetleri yönünden yetiştirerek hayata ve üst öğrenime hazırlamak</w:t>
            </w:r>
          </w:p>
        </w:tc>
        <w:tc>
          <w:tcPr>
            <w:tcW w:w="3261" w:type="dxa"/>
            <w:shd w:val="clear" w:color="auto" w:fill="EAF1DD" w:themeFill="accent3" w:themeFillTint="33"/>
            <w:vAlign w:val="center"/>
          </w:tcPr>
          <w:p w:rsidR="00915DF9" w:rsidRPr="00A819AF" w:rsidRDefault="00915DF9" w:rsidP="00616632">
            <w:pPr>
              <w:spacing w:after="120"/>
            </w:pPr>
            <w:r w:rsidRPr="00A819AF">
              <w:t>1739 sayılı kanunun 23. maddesi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Okul kaynaklarının etkili, ekonomik ve verimli kullanılmasını, Hesap verebilirliği ve malî saydamlığı sağlamak üzere bütçelerinin hazırlanmasını, uygulanmasını, tüm malî işlemlerin muhasebeleştirilmesini, raporlanmasını ve malî kontrolü düzenlemek.</w:t>
            </w:r>
          </w:p>
        </w:tc>
        <w:tc>
          <w:tcPr>
            <w:tcW w:w="3261" w:type="dxa"/>
            <w:shd w:val="clear" w:color="auto" w:fill="EAF1DD" w:themeFill="accent3" w:themeFillTint="33"/>
            <w:vAlign w:val="center"/>
          </w:tcPr>
          <w:p w:rsidR="00915DF9" w:rsidRPr="00A819AF" w:rsidRDefault="00915DF9" w:rsidP="00616632">
            <w:pPr>
              <w:pStyle w:val="Default"/>
              <w:tabs>
                <w:tab w:val="left" w:pos="284"/>
              </w:tabs>
              <w:spacing w:before="120" w:after="120"/>
              <w:rPr>
                <w:b/>
                <w:color w:val="auto"/>
              </w:rPr>
            </w:pPr>
            <w:r w:rsidRPr="00A819AF">
              <w:rPr>
                <w:color w:val="auto"/>
                <w:sz w:val="22"/>
                <w:szCs w:val="22"/>
              </w:rPr>
              <w:t xml:space="preserve">5018 sayılı Kamu Mali Yönetim Kanunu </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t>Devlet memurlarının hizmet şartlarını, niteliklerini, atanma ve yetiştirilmelerini, ilerleme ve yükselmelerini, ödev, hak, yüküm ve sorumluluklarını, aylıklarını ve ödeneklerini ve diğer özlük işlerini düzenlemek.</w:t>
            </w:r>
          </w:p>
        </w:tc>
        <w:tc>
          <w:tcPr>
            <w:tcW w:w="3261" w:type="dxa"/>
            <w:shd w:val="clear" w:color="auto" w:fill="EAF1DD" w:themeFill="accent3" w:themeFillTint="33"/>
            <w:vAlign w:val="center"/>
          </w:tcPr>
          <w:p w:rsidR="00915DF9" w:rsidRPr="00A819AF" w:rsidRDefault="00915DF9" w:rsidP="00616632">
            <w:pPr>
              <w:pStyle w:val="Default"/>
              <w:tabs>
                <w:tab w:val="left" w:pos="284"/>
              </w:tabs>
              <w:spacing w:before="120" w:after="120"/>
              <w:rPr>
                <w:b/>
                <w:color w:val="auto"/>
              </w:rPr>
            </w:pPr>
            <w:r w:rsidRPr="00A819AF">
              <w:rPr>
                <w:color w:val="auto"/>
                <w:sz w:val="22"/>
                <w:szCs w:val="22"/>
              </w:rPr>
              <w:t xml:space="preserve">657 sayılı Devlet Memurları Kanunu </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Eğitim ve öğretim hizmetlerinin yurt genelinde etkin ve verimli bir şekilde yürütülebilmesi için gerekli ve yeterli düzeyde öğretmen atanması ile öğretmen olarak atanacaklarda aranacak nitelikler, bunların atama ve yer değiştirmelerine ilişkin usul ve esasları düzenlemek.</w:t>
            </w:r>
          </w:p>
        </w:tc>
        <w:tc>
          <w:tcPr>
            <w:tcW w:w="3261" w:type="dxa"/>
            <w:shd w:val="clear" w:color="auto" w:fill="EAF1DD" w:themeFill="accent3" w:themeFillTint="33"/>
            <w:vAlign w:val="center"/>
          </w:tcPr>
          <w:p w:rsidR="00915DF9" w:rsidRPr="00A819AF" w:rsidRDefault="00915DF9" w:rsidP="00616632">
            <w:pPr>
              <w:spacing w:after="120"/>
            </w:pPr>
            <w:r w:rsidRPr="00A819AF">
              <w:t>Milli Eğitim Bakanlığı Öğret-menlerinin Atama ve Yer Değiştirme Yönetmeliği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Resmî yazışma kurallarını belirlemek, bilgi ve belge alışverişinin sağlıklı, hızlı ve güvenli bir biçimde yürütülmesini sağlamaktır.</w:t>
            </w:r>
          </w:p>
        </w:tc>
        <w:tc>
          <w:tcPr>
            <w:tcW w:w="3261" w:type="dxa"/>
            <w:shd w:val="clear" w:color="auto" w:fill="EAF1DD" w:themeFill="accent3" w:themeFillTint="33"/>
            <w:vAlign w:val="center"/>
          </w:tcPr>
          <w:p w:rsidR="00915DF9" w:rsidRPr="00A819AF" w:rsidRDefault="00915DF9" w:rsidP="00616632">
            <w:pPr>
              <w:spacing w:after="120"/>
            </w:pPr>
            <w:r>
              <w:t>Resmi Yazışma Kuralları Yö</w:t>
            </w:r>
            <w:r w:rsidRPr="00A819AF">
              <w:t>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t>Paydaşların demokratik ve şeffaf yönetimin gereği olan eşitlik, tarafsızlık ve açıklık ilkelerine uygun olarak kişilerin bilgi edinme hakkını kullanmak.</w:t>
            </w:r>
          </w:p>
        </w:tc>
        <w:tc>
          <w:tcPr>
            <w:tcW w:w="3261" w:type="dxa"/>
            <w:shd w:val="clear" w:color="auto" w:fill="EAF1DD" w:themeFill="accent3" w:themeFillTint="33"/>
            <w:vAlign w:val="center"/>
          </w:tcPr>
          <w:p w:rsidR="00915DF9" w:rsidRPr="00A819AF" w:rsidRDefault="00915DF9" w:rsidP="00616632">
            <w:pPr>
              <w:pStyle w:val="Default"/>
              <w:tabs>
                <w:tab w:val="left" w:pos="284"/>
              </w:tabs>
              <w:spacing w:before="120" w:after="120"/>
              <w:rPr>
                <w:color w:val="auto"/>
              </w:rPr>
            </w:pPr>
            <w:r w:rsidRPr="00A819AF">
              <w:rPr>
                <w:color w:val="auto"/>
                <w:sz w:val="22"/>
                <w:szCs w:val="22"/>
              </w:rPr>
              <w:t xml:space="preserve">Bilgi Edinme Hakkı Kanunu </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line="240" w:lineRule="exact"/>
              <w:rPr>
                <w:b/>
                <w:bCs/>
              </w:rPr>
            </w:pPr>
            <w:r w:rsidRPr="00B703A7">
              <w:t>Ortaöğretim kurumlarında eğitim, öğretim, yönetim</w:t>
            </w:r>
            <w:r>
              <w:t xml:space="preserve"> </w:t>
            </w:r>
            <w:r w:rsidRPr="00B703A7">
              <w:t>ve işleyişe ilişkin usul ve esasları düzenlemek</w:t>
            </w:r>
            <w:r w:rsidRPr="00B703A7">
              <w:rPr>
                <w:b/>
                <w:bCs/>
              </w:rPr>
              <w:t>.</w:t>
            </w:r>
          </w:p>
        </w:tc>
        <w:tc>
          <w:tcPr>
            <w:tcW w:w="3261" w:type="dxa"/>
            <w:shd w:val="clear" w:color="auto" w:fill="EAF1DD" w:themeFill="accent3" w:themeFillTint="33"/>
            <w:vAlign w:val="center"/>
          </w:tcPr>
          <w:p w:rsidR="00915DF9" w:rsidRPr="00A819AF" w:rsidRDefault="00915DF9" w:rsidP="00616632">
            <w:pPr>
              <w:spacing w:after="120" w:line="240" w:lineRule="exact"/>
              <w:rPr>
                <w:spacing w:val="-6"/>
              </w:rPr>
            </w:pPr>
            <w:r w:rsidRPr="00A819AF">
              <w:rPr>
                <w:bCs/>
                <w:spacing w:val="-6"/>
              </w:rPr>
              <w:t>Millî Eğitim Bakanlığı Orta-öğretim Kurumları Yönetmeliği</w:t>
            </w:r>
          </w:p>
        </w:tc>
      </w:tr>
      <w:tr w:rsidR="00915DF9" w:rsidRPr="000215E3" w:rsidTr="00616632">
        <w:tc>
          <w:tcPr>
            <w:tcW w:w="5670" w:type="dxa"/>
            <w:shd w:val="clear" w:color="auto" w:fill="C2D69B" w:themeFill="accent3" w:themeFillTint="99"/>
            <w:vAlign w:val="center"/>
          </w:tcPr>
          <w:p w:rsidR="00915DF9" w:rsidRPr="009F72A2" w:rsidRDefault="00915DF9" w:rsidP="00616632">
            <w:pPr>
              <w:spacing w:after="120"/>
              <w:rPr>
                <w:b/>
                <w:spacing w:val="-6"/>
              </w:rPr>
            </w:pPr>
            <w:r w:rsidRPr="009F72A2">
              <w:rPr>
                <w:spacing w:val="-6"/>
              </w:rPr>
              <w:t xml:space="preserve">Yönetici, öğretmen, uzman ve usta öğreticileri ile </w:t>
            </w:r>
            <w:r w:rsidRPr="009F72A2">
              <w:rPr>
                <w:spacing w:val="-6"/>
              </w:rPr>
              <w:lastRenderedPageBreak/>
              <w:t>diğer görevlilerinin aylık ve ek ders ücreti karşılığında okutacakları ve okutmuş sayılacakları haftalık ders saatlerinin sayısını, ders görevi alacakların niteliklerini ve diğer hususları düzenlemek.</w:t>
            </w:r>
          </w:p>
        </w:tc>
        <w:tc>
          <w:tcPr>
            <w:tcW w:w="3261" w:type="dxa"/>
            <w:shd w:val="clear" w:color="auto" w:fill="EAF1DD" w:themeFill="accent3" w:themeFillTint="33"/>
            <w:vAlign w:val="center"/>
          </w:tcPr>
          <w:p w:rsidR="00915DF9" w:rsidRPr="00A819AF" w:rsidRDefault="00915DF9" w:rsidP="00616632">
            <w:pPr>
              <w:spacing w:after="120"/>
            </w:pPr>
            <w:r w:rsidRPr="00A819AF">
              <w:lastRenderedPageBreak/>
              <w:t>Milli Eğitim Bakanlığı Yö-</w:t>
            </w:r>
            <w:r w:rsidRPr="00A819AF">
              <w:lastRenderedPageBreak/>
              <w:t>netici ve Öğretmenlerin Ders ve Ek Ders Saatlerine ilişkin Karar (2006/11350)</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pPr>
            <w:proofErr w:type="gramStart"/>
            <w:r w:rsidRPr="00B703A7">
              <w:lastRenderedPageBreak/>
              <w:t>Öğretmen ve yönetici norm kadro sayılarını belirlemek.</w:t>
            </w:r>
            <w:proofErr w:type="gramEnd"/>
          </w:p>
        </w:tc>
        <w:tc>
          <w:tcPr>
            <w:tcW w:w="3261" w:type="dxa"/>
            <w:shd w:val="clear" w:color="auto" w:fill="EAF1DD" w:themeFill="accent3" w:themeFillTint="33"/>
            <w:vAlign w:val="center"/>
          </w:tcPr>
          <w:p w:rsidR="00915DF9" w:rsidRPr="00A819AF" w:rsidRDefault="00915DF9" w:rsidP="00616632">
            <w:pPr>
              <w:spacing w:after="120"/>
            </w:pPr>
            <w:r w:rsidRPr="00A819AF">
              <w:t>Milli Eğitim Bakanlığına Bağlı Okul ve Kurumların Yönetici ve Öğretmenlerin Norm Kadrolarına ilişkin Yönetmelik</w:t>
            </w:r>
          </w:p>
        </w:tc>
      </w:tr>
      <w:tr w:rsidR="00915DF9" w:rsidRPr="000215E3" w:rsidTr="00616632">
        <w:tc>
          <w:tcPr>
            <w:tcW w:w="5670" w:type="dxa"/>
            <w:shd w:val="clear" w:color="auto" w:fill="C2D69B" w:themeFill="accent3" w:themeFillTint="99"/>
            <w:vAlign w:val="center"/>
          </w:tcPr>
          <w:p w:rsidR="00915DF9" w:rsidRPr="00B703A7" w:rsidRDefault="00915DF9" w:rsidP="00616632">
            <w:pPr>
              <w:adjustRightInd w:val="0"/>
              <w:spacing w:after="120"/>
              <w:rPr>
                <w:b/>
              </w:rPr>
            </w:pPr>
            <w:r w:rsidRPr="00B703A7">
              <w:t>Okulun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denetlenmek</w:t>
            </w:r>
          </w:p>
        </w:tc>
        <w:tc>
          <w:tcPr>
            <w:tcW w:w="3261" w:type="dxa"/>
            <w:shd w:val="clear" w:color="auto" w:fill="EAF1DD" w:themeFill="accent3" w:themeFillTint="33"/>
            <w:vAlign w:val="center"/>
          </w:tcPr>
          <w:p w:rsidR="00915DF9" w:rsidRPr="00A819AF" w:rsidRDefault="00915DF9" w:rsidP="00616632">
            <w:pPr>
              <w:spacing w:after="120"/>
            </w:pPr>
            <w:r w:rsidRPr="00A819AF">
              <w:t>Okul Aile Birliği Yönetmeliği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222222"/>
              </w:rPr>
              <w:t>Personelinden olağanüstü gayret ve çalışmaları sonucunda emsallerine göre başarılı görev yaptıkları tespit edilenlerin ödüllendirilmelerini sağlamak.</w:t>
            </w:r>
          </w:p>
        </w:tc>
        <w:tc>
          <w:tcPr>
            <w:tcW w:w="3261" w:type="dxa"/>
            <w:shd w:val="clear" w:color="auto" w:fill="EAF1DD" w:themeFill="accent3" w:themeFillTint="33"/>
            <w:vAlign w:val="center"/>
          </w:tcPr>
          <w:p w:rsidR="00915DF9" w:rsidRPr="00A819AF" w:rsidRDefault="00915DF9" w:rsidP="00616632">
            <w:pPr>
              <w:tabs>
                <w:tab w:val="left" w:pos="284"/>
                <w:tab w:val="left" w:pos="426"/>
              </w:tabs>
              <w:spacing w:after="120"/>
            </w:pPr>
            <w:r>
              <w:t>Başarı Belgesi / Üstün Başarı Belgesi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 xml:space="preserve">İşletmede </w:t>
            </w:r>
            <w:r w:rsidRPr="00915DF9">
              <w:rPr>
                <w:rFonts w:ascii="Times New Roman" w:hAnsi="Times New Roman"/>
                <w:color w:val="000000"/>
              </w:rPr>
              <w:t>beceri</w:t>
            </w:r>
            <w:r w:rsidRPr="00B703A7">
              <w:rPr>
                <w:color w:val="000000"/>
              </w:rPr>
              <w:t xml:space="preserve"> eğitimi gören öğrencilerin eğitim-öğretim, yönetim ve üretim işlerinin yürütmek.</w:t>
            </w:r>
          </w:p>
        </w:tc>
        <w:tc>
          <w:tcPr>
            <w:tcW w:w="3261" w:type="dxa"/>
            <w:shd w:val="clear" w:color="auto" w:fill="EAF1DD" w:themeFill="accent3" w:themeFillTint="33"/>
            <w:vAlign w:val="center"/>
          </w:tcPr>
          <w:p w:rsidR="00915DF9" w:rsidRPr="00A819AF" w:rsidRDefault="00915DF9" w:rsidP="00616632">
            <w:pPr>
              <w:spacing w:after="120"/>
              <w:rPr>
                <w:b/>
              </w:rPr>
            </w:pPr>
            <w:r w:rsidRPr="00A819AF">
              <w:t>3308 sayılı Mesleki ve Teknik Eğitim Kanunu</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Görevli personelin her türlü hizmet içi eğitimleri için gerekli iş ve işlemleri sağlamak.</w:t>
            </w:r>
          </w:p>
        </w:tc>
        <w:tc>
          <w:tcPr>
            <w:tcW w:w="3261" w:type="dxa"/>
            <w:shd w:val="clear" w:color="auto" w:fill="EAF1DD" w:themeFill="accent3" w:themeFillTint="33"/>
            <w:vAlign w:val="center"/>
          </w:tcPr>
          <w:p w:rsidR="00915DF9" w:rsidRPr="00A819AF" w:rsidRDefault="00915DF9" w:rsidP="00616632">
            <w:pPr>
              <w:spacing w:after="120"/>
            </w:pPr>
            <w:r w:rsidRPr="00A819AF">
              <w:t>Milli Eğitim Bakanlığı Hizmet İçi Eğitim Yönetmeliği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Öğrencilerin kendilerini gerçekleştirmelerine, eğitim sürecinden yetenek ve özelliklerine göre en üst düzeyde yararlanmalarına ve gizilgüçlerini en uygun şekilde kullanmalarına ve geliştirmelerini sağlamak.</w:t>
            </w:r>
          </w:p>
        </w:tc>
        <w:tc>
          <w:tcPr>
            <w:tcW w:w="3261" w:type="dxa"/>
            <w:shd w:val="clear" w:color="auto" w:fill="EAF1DD" w:themeFill="accent3" w:themeFillTint="33"/>
            <w:vAlign w:val="center"/>
          </w:tcPr>
          <w:p w:rsidR="00915DF9" w:rsidRPr="00A819AF" w:rsidRDefault="00915DF9" w:rsidP="00616632">
            <w:pPr>
              <w:spacing w:after="120"/>
            </w:pPr>
            <w:r w:rsidRPr="00A819AF">
              <w:t>Rehberlik ve Psikolojik Danışma Hizmetleri Yönetmeliği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rPr>
                <w:b/>
              </w:rPr>
            </w:pPr>
            <w:r w:rsidRPr="00B703A7">
              <w:rPr>
                <w:color w:val="000000"/>
              </w:rPr>
              <w:t>Okulda yapılacak sosyal, kültürel, sportif vb. eğitici çalışmalarla tören ve toplantıların düzenlenip yürütmek.</w:t>
            </w:r>
          </w:p>
        </w:tc>
        <w:tc>
          <w:tcPr>
            <w:tcW w:w="3261" w:type="dxa"/>
            <w:shd w:val="clear" w:color="auto" w:fill="EAF1DD" w:themeFill="accent3" w:themeFillTint="33"/>
            <w:vAlign w:val="center"/>
          </w:tcPr>
          <w:p w:rsidR="00915DF9" w:rsidRPr="00A819AF" w:rsidRDefault="00915DF9" w:rsidP="00616632">
            <w:pPr>
              <w:spacing w:after="120"/>
            </w:pPr>
            <w:r w:rsidRPr="00A819AF">
              <w:t>MEB İlköğretim ve Ortaöğretim Kurumları Sosyal Etkinlikler Yönetmeliği</w:t>
            </w:r>
          </w:p>
        </w:tc>
      </w:tr>
      <w:tr w:rsidR="00915DF9" w:rsidRPr="000215E3" w:rsidTr="00616632">
        <w:tc>
          <w:tcPr>
            <w:tcW w:w="5670" w:type="dxa"/>
            <w:shd w:val="clear" w:color="auto" w:fill="C2D69B" w:themeFill="accent3" w:themeFillTint="99"/>
            <w:vAlign w:val="center"/>
          </w:tcPr>
          <w:p w:rsidR="00915DF9" w:rsidRPr="00B703A7" w:rsidRDefault="00915DF9" w:rsidP="00616632">
            <w:pPr>
              <w:adjustRightInd w:val="0"/>
              <w:spacing w:after="120"/>
              <w:rPr>
                <w:b/>
              </w:rPr>
            </w:pPr>
            <w:r w:rsidRPr="00B703A7">
              <w:t>Okulun sürekli gelişme ve iyileşme anlayışı esas alınarak kurum kültürü anlayışını oluşturmak.</w:t>
            </w:r>
          </w:p>
        </w:tc>
        <w:tc>
          <w:tcPr>
            <w:tcW w:w="3261" w:type="dxa"/>
            <w:shd w:val="clear" w:color="auto" w:fill="EAF1DD" w:themeFill="accent3" w:themeFillTint="33"/>
            <w:vAlign w:val="center"/>
          </w:tcPr>
          <w:p w:rsidR="00915DF9" w:rsidRPr="00A819AF" w:rsidRDefault="00915DF9" w:rsidP="00616632">
            <w:pPr>
              <w:adjustRightInd w:val="0"/>
              <w:spacing w:after="120"/>
            </w:pPr>
            <w:r w:rsidRPr="00A819AF">
              <w:t>MEB Kalite Yönetim Sistemi Yönergesi (EKYS).</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pPr>
            <w:r w:rsidRPr="00B703A7">
              <w:lastRenderedPageBreak/>
              <w:t>Özel eğitime ihtiyacı olan bireylere destek eğitim hizmetleri de verilerek yetersizliği olmayan akranlarıyla birlikte aynı ortamda eğitimlerini sürdürmelerini sağlamak.</w:t>
            </w:r>
          </w:p>
        </w:tc>
        <w:tc>
          <w:tcPr>
            <w:tcW w:w="3261" w:type="dxa"/>
            <w:shd w:val="clear" w:color="auto" w:fill="EAF1DD" w:themeFill="accent3" w:themeFillTint="33"/>
            <w:vAlign w:val="center"/>
          </w:tcPr>
          <w:p w:rsidR="00915DF9" w:rsidRPr="00A819AF" w:rsidRDefault="00915DF9" w:rsidP="00616632">
            <w:pPr>
              <w:pStyle w:val="Default"/>
              <w:tabs>
                <w:tab w:val="left" w:pos="284"/>
                <w:tab w:val="left" w:pos="426"/>
              </w:tabs>
              <w:spacing w:before="120" w:after="120"/>
              <w:rPr>
                <w:color w:val="auto"/>
                <w:sz w:val="22"/>
                <w:szCs w:val="22"/>
              </w:rPr>
            </w:pPr>
            <w:r w:rsidRPr="00A819AF">
              <w:rPr>
                <w:rFonts w:eastAsia="Times New Roman"/>
                <w:bCs/>
                <w:color w:val="auto"/>
                <w:sz w:val="22"/>
                <w:szCs w:val="22"/>
                <w:lang w:eastAsia="tr-TR"/>
              </w:rPr>
              <w:t>Kaynaştırma Yoluyla Eğitim Uygulamaları</w:t>
            </w:r>
            <w:r>
              <w:rPr>
                <w:rFonts w:eastAsia="Times New Roman"/>
                <w:bCs/>
                <w:color w:val="auto"/>
                <w:sz w:val="22"/>
                <w:szCs w:val="22"/>
                <w:lang w:eastAsia="tr-TR"/>
              </w:rPr>
              <w:t xml:space="preserve"> </w:t>
            </w:r>
            <w:r w:rsidRPr="00A819AF">
              <w:rPr>
                <w:rFonts w:eastAsia="Times New Roman"/>
                <w:bCs/>
                <w:color w:val="auto"/>
                <w:sz w:val="22"/>
                <w:szCs w:val="22"/>
                <w:lang w:eastAsia="tr-TR"/>
              </w:rPr>
              <w:t>2008 / 60</w:t>
            </w:r>
            <w:r w:rsidRPr="00A819AF">
              <w:rPr>
                <w:rFonts w:eastAsia="Times New Roman"/>
                <w:color w:val="auto"/>
                <w:sz w:val="22"/>
                <w:szCs w:val="22"/>
                <w:lang w:eastAsia="tr-TR"/>
              </w:rPr>
              <w:t>Nolu</w:t>
            </w:r>
            <w:r>
              <w:rPr>
                <w:rFonts w:eastAsia="Times New Roman"/>
                <w:color w:val="auto"/>
                <w:sz w:val="22"/>
                <w:szCs w:val="22"/>
                <w:lang w:eastAsia="tr-TR"/>
              </w:rPr>
              <w:t xml:space="preserve"> </w:t>
            </w:r>
            <w:r w:rsidRPr="00A819AF">
              <w:rPr>
                <w:color w:val="auto"/>
                <w:sz w:val="22"/>
                <w:szCs w:val="22"/>
              </w:rPr>
              <w:t>Genelge</w:t>
            </w:r>
          </w:p>
        </w:tc>
      </w:tr>
      <w:tr w:rsidR="00915DF9" w:rsidRPr="000215E3" w:rsidTr="00616632">
        <w:tc>
          <w:tcPr>
            <w:tcW w:w="5670" w:type="dxa"/>
            <w:shd w:val="clear" w:color="auto" w:fill="C2D69B" w:themeFill="accent3" w:themeFillTint="99"/>
            <w:vAlign w:val="center"/>
          </w:tcPr>
          <w:p w:rsidR="00915DF9" w:rsidRPr="00B703A7" w:rsidRDefault="00915DF9" w:rsidP="00616632">
            <w:pPr>
              <w:spacing w:after="120"/>
            </w:pPr>
            <w:proofErr w:type="gramStart"/>
            <w:r w:rsidRPr="00B703A7">
              <w:t>Okullarda şiddet, saldırganlık, zorbalık gibi olaylara karşı erken müdahale ve özellikle problemin oluşmadan önlenmesine yönelik gelişimsel- önleyici yaklaşımda bulunmak.</w:t>
            </w:r>
            <w:proofErr w:type="gramEnd"/>
          </w:p>
        </w:tc>
        <w:tc>
          <w:tcPr>
            <w:tcW w:w="3261" w:type="dxa"/>
            <w:shd w:val="clear" w:color="auto" w:fill="EAF1DD" w:themeFill="accent3" w:themeFillTint="33"/>
            <w:vAlign w:val="center"/>
          </w:tcPr>
          <w:p w:rsidR="00915DF9" w:rsidRPr="00A819AF" w:rsidRDefault="00915DF9" w:rsidP="00616632">
            <w:pPr>
              <w:pStyle w:val="Default"/>
              <w:tabs>
                <w:tab w:val="left" w:pos="284"/>
                <w:tab w:val="left" w:pos="426"/>
              </w:tabs>
              <w:spacing w:before="120" w:after="120"/>
              <w:rPr>
                <w:color w:val="auto"/>
                <w:sz w:val="22"/>
                <w:szCs w:val="22"/>
              </w:rPr>
            </w:pPr>
            <w:r w:rsidRPr="00A819AF">
              <w:rPr>
                <w:color w:val="auto"/>
                <w:sz w:val="22"/>
                <w:szCs w:val="22"/>
              </w:rPr>
              <w:t>Okullarda şiddetin Önlenmesi 2006/26 no</w:t>
            </w:r>
            <w:r>
              <w:rPr>
                <w:color w:val="auto"/>
                <w:sz w:val="22"/>
                <w:szCs w:val="22"/>
              </w:rPr>
              <w:t>’</w:t>
            </w:r>
            <w:r w:rsidRPr="00A819AF">
              <w:rPr>
                <w:color w:val="auto"/>
                <w:sz w:val="22"/>
                <w:szCs w:val="22"/>
              </w:rPr>
              <w:t>lu Genelge</w:t>
            </w:r>
          </w:p>
        </w:tc>
      </w:tr>
    </w:tbl>
    <w:p w:rsidR="007C7AF8" w:rsidRDefault="007C7AF8" w:rsidP="001C0940">
      <w:pPr>
        <w:pStyle w:val="Balk2"/>
      </w:pPr>
      <w:bookmarkStart w:id="25" w:name="_Toc5662193"/>
    </w:p>
    <w:p w:rsidR="00D64677" w:rsidRPr="005054AB" w:rsidRDefault="00D64677" w:rsidP="001C0940">
      <w:pPr>
        <w:pStyle w:val="Balk2"/>
      </w:pPr>
      <w:r w:rsidRPr="005054AB">
        <w:t>2.4</w:t>
      </w:r>
      <w:r w:rsidRPr="005054AB">
        <w:tab/>
        <w:t>Üst Politika Belgeleri Analizi</w:t>
      </w:r>
    </w:p>
    <w:p w:rsidR="008D209A" w:rsidRPr="00EA6ED1" w:rsidRDefault="00D64677" w:rsidP="001C0940">
      <w:pPr>
        <w:pStyle w:val="Balk2"/>
        <w:rPr>
          <w:b w:val="0"/>
        </w:rPr>
      </w:pPr>
      <w:proofErr w:type="gramStart"/>
      <w:r w:rsidRPr="00EA6ED1">
        <w:rPr>
          <w:b w:val="0"/>
        </w:rPr>
        <w:t>Kurumumuzun  görev</w:t>
      </w:r>
      <w:proofErr w:type="gramEnd"/>
      <w:r w:rsidRPr="00EA6ED1">
        <w:rPr>
          <w:b w:val="0"/>
        </w:rPr>
        <w:t xml:space="preserve"> ve sorumluluklarını belirleyen hükümlerin tespit edilmesi için tüm üst politika belgeleri  taranmış ve bu belgelerde yer alan politikalar incelenmiştir. Analiz edilen belgelerden Siteler Mesleki Eğitim </w:t>
      </w:r>
      <w:proofErr w:type="gramStart"/>
      <w:r w:rsidRPr="00EA6ED1">
        <w:rPr>
          <w:b w:val="0"/>
        </w:rPr>
        <w:t>Merkezi  2024</w:t>
      </w:r>
      <w:proofErr w:type="gramEnd"/>
      <w:r w:rsidRPr="00EA6ED1">
        <w:rPr>
          <w:b w:val="0"/>
        </w:rPr>
        <w:t xml:space="preserve">-2028 Stratejik Planı’nın stratejik amaç, hedef, performans göstergeleri ve stratejileri hazırlanırken yararlanılmıştır. </w:t>
      </w:r>
      <w:r w:rsidRPr="00EA6ED1">
        <w:rPr>
          <w:b w:val="0"/>
        </w:rPr>
        <w:tab/>
        <w:t>Analiz edilen belgeler Tablo 4’de gösterilmiş olup yapılan değerlendirmeler ve buna ilişkin üst politika belgelerinde Müdürlüğümüze verilen görevler Tablo 6’de yer almaktadır</w:t>
      </w:r>
    </w:p>
    <w:p w:rsidR="00D64677" w:rsidRPr="00EA6ED1" w:rsidRDefault="00D64677" w:rsidP="001C0940">
      <w:pPr>
        <w:pStyle w:val="Balk2"/>
        <w:rPr>
          <w:b w:val="0"/>
        </w:rPr>
      </w:pPr>
      <w:r w:rsidRPr="00EA6ED1">
        <w:rPr>
          <w:b w:val="0"/>
        </w:rPr>
        <w:t>Üst politika belgeleri;</w:t>
      </w:r>
    </w:p>
    <w:p w:rsidR="00D64677" w:rsidRPr="00EA6ED1" w:rsidRDefault="00D64677" w:rsidP="001C0940">
      <w:pPr>
        <w:pStyle w:val="Balk2"/>
        <w:rPr>
          <w:b w:val="0"/>
        </w:rPr>
      </w:pPr>
      <w:r w:rsidRPr="00EA6ED1">
        <w:rPr>
          <w:b w:val="0"/>
        </w:rPr>
        <w:t>•</w:t>
      </w:r>
      <w:r w:rsidRPr="00EA6ED1">
        <w:rPr>
          <w:b w:val="0"/>
        </w:rPr>
        <w:tab/>
        <w:t>12. Kalkınma Planı</w:t>
      </w:r>
    </w:p>
    <w:p w:rsidR="00D64677" w:rsidRPr="00EA6ED1" w:rsidRDefault="00D64677" w:rsidP="001C0940">
      <w:pPr>
        <w:pStyle w:val="Balk2"/>
        <w:rPr>
          <w:b w:val="0"/>
        </w:rPr>
      </w:pPr>
      <w:r w:rsidRPr="00EA6ED1">
        <w:rPr>
          <w:b w:val="0"/>
        </w:rPr>
        <w:t>•</w:t>
      </w:r>
      <w:r w:rsidRPr="00EA6ED1">
        <w:rPr>
          <w:b w:val="0"/>
        </w:rPr>
        <w:tab/>
        <w:t>Cumhurbaşkanlığı Programı,</w:t>
      </w:r>
    </w:p>
    <w:p w:rsidR="00D64677" w:rsidRPr="00EA6ED1" w:rsidRDefault="00D64677" w:rsidP="001C0940">
      <w:pPr>
        <w:pStyle w:val="Balk2"/>
        <w:rPr>
          <w:b w:val="0"/>
        </w:rPr>
      </w:pPr>
      <w:r w:rsidRPr="00EA6ED1">
        <w:rPr>
          <w:b w:val="0"/>
        </w:rPr>
        <w:t>•</w:t>
      </w:r>
      <w:r w:rsidRPr="00EA6ED1">
        <w:rPr>
          <w:b w:val="0"/>
        </w:rPr>
        <w:tab/>
        <w:t>Cumhurbaşkanlığı Yıllık Programı,</w:t>
      </w:r>
    </w:p>
    <w:p w:rsidR="00D64677" w:rsidRPr="00EA6ED1" w:rsidRDefault="00D64677" w:rsidP="001C0940">
      <w:pPr>
        <w:pStyle w:val="Balk2"/>
        <w:rPr>
          <w:b w:val="0"/>
        </w:rPr>
      </w:pPr>
      <w:r w:rsidRPr="00EA6ED1">
        <w:rPr>
          <w:b w:val="0"/>
        </w:rPr>
        <w:t>•</w:t>
      </w:r>
      <w:r w:rsidRPr="00EA6ED1">
        <w:rPr>
          <w:b w:val="0"/>
        </w:rPr>
        <w:tab/>
        <w:t>Millî Eğitim Bakanlığı 2024 – 2028 Stratejik Planı,</w:t>
      </w:r>
    </w:p>
    <w:p w:rsidR="00D64677" w:rsidRPr="00EA6ED1" w:rsidRDefault="00D64677" w:rsidP="001C0940">
      <w:pPr>
        <w:pStyle w:val="Balk2"/>
        <w:rPr>
          <w:b w:val="0"/>
        </w:rPr>
      </w:pPr>
      <w:r w:rsidRPr="00EA6ED1">
        <w:rPr>
          <w:b w:val="0"/>
        </w:rPr>
        <w:t>•</w:t>
      </w:r>
      <w:r w:rsidRPr="00EA6ED1">
        <w:rPr>
          <w:b w:val="0"/>
        </w:rPr>
        <w:tab/>
        <w:t>Ankara İl Millî Eğitim Müdürlüğü 2024 – 2028 Stratejik Planı,</w:t>
      </w:r>
    </w:p>
    <w:p w:rsidR="008D209A" w:rsidRPr="00EA6ED1" w:rsidRDefault="00D64677" w:rsidP="001C0940">
      <w:pPr>
        <w:pStyle w:val="Balk2"/>
        <w:rPr>
          <w:b w:val="0"/>
        </w:rPr>
      </w:pPr>
      <w:r w:rsidRPr="00EA6ED1">
        <w:rPr>
          <w:b w:val="0"/>
        </w:rPr>
        <w:t>•</w:t>
      </w:r>
      <w:r w:rsidRPr="00EA6ED1">
        <w:rPr>
          <w:b w:val="0"/>
        </w:rPr>
        <w:tab/>
        <w:t>Altındağ İlçe Millî Eğitim Müdürlüğü 2024 – 2028 Stratejik Planı</w:t>
      </w:r>
    </w:p>
    <w:p w:rsidR="008D209A" w:rsidRDefault="008D209A" w:rsidP="001C0940">
      <w:pPr>
        <w:pStyle w:val="Balk2"/>
      </w:pPr>
    </w:p>
    <w:p w:rsidR="00E61ACA" w:rsidRPr="00E61ACA" w:rsidRDefault="00E61ACA" w:rsidP="00E61ACA"/>
    <w:p w:rsidR="004230BC" w:rsidRPr="004230BC" w:rsidRDefault="004230BC" w:rsidP="004230BC"/>
    <w:p w:rsidR="006B4024" w:rsidRPr="00EA6ED1" w:rsidRDefault="00E61ACA" w:rsidP="001C0940">
      <w:pPr>
        <w:pStyle w:val="Balk2"/>
        <w:rPr>
          <w:sz w:val="18"/>
          <w:szCs w:val="18"/>
        </w:rPr>
      </w:pPr>
      <w:r w:rsidRPr="00EA6ED1">
        <w:rPr>
          <w:sz w:val="18"/>
          <w:szCs w:val="18"/>
        </w:rPr>
        <w:lastRenderedPageBreak/>
        <w:t>Tablo 4 Üst Politika Belgeleri Analiz Tablosu</w:t>
      </w:r>
    </w:p>
    <w:tbl>
      <w:tblPr>
        <w:tblStyle w:val="TableNormal"/>
        <w:tblW w:w="10349" w:type="dxa"/>
        <w:tblInd w:w="-284" w:type="dxa"/>
        <w:tblLayout w:type="fixed"/>
        <w:tblLook w:val="01E0" w:firstRow="1" w:lastRow="1" w:firstColumn="1" w:lastColumn="1" w:noHBand="0" w:noVBand="0"/>
      </w:tblPr>
      <w:tblGrid>
        <w:gridCol w:w="5372"/>
        <w:gridCol w:w="4977"/>
      </w:tblGrid>
      <w:tr w:rsidR="006B4024" w:rsidTr="00E06152">
        <w:trPr>
          <w:trHeight w:val="459"/>
        </w:trPr>
        <w:tc>
          <w:tcPr>
            <w:tcW w:w="5372" w:type="dxa"/>
            <w:tcBorders>
              <w:bottom w:val="single" w:sz="24" w:space="0" w:color="FFFFFF"/>
            </w:tcBorders>
            <w:shd w:val="clear" w:color="auto" w:fill="31849B" w:themeFill="accent5" w:themeFillShade="BF"/>
          </w:tcPr>
          <w:p w:rsidR="006B4024" w:rsidRDefault="006B4024" w:rsidP="00616632">
            <w:pPr>
              <w:pStyle w:val="TableParagraph"/>
              <w:spacing w:line="256" w:lineRule="exact"/>
              <w:ind w:left="1101"/>
              <w:rPr>
                <w:b/>
              </w:rPr>
            </w:pPr>
            <w:r>
              <w:rPr>
                <w:b/>
                <w:color w:val="FFFFFF"/>
              </w:rPr>
              <w:t>Temel</w:t>
            </w:r>
            <w:r>
              <w:rPr>
                <w:b/>
                <w:color w:val="FFFFFF"/>
                <w:spacing w:val="-2"/>
              </w:rPr>
              <w:t xml:space="preserve"> </w:t>
            </w:r>
            <w:r>
              <w:rPr>
                <w:b/>
                <w:color w:val="FFFFFF"/>
              </w:rPr>
              <w:t>Üst</w:t>
            </w:r>
            <w:r>
              <w:rPr>
                <w:b/>
                <w:color w:val="FFFFFF"/>
                <w:spacing w:val="-1"/>
              </w:rPr>
              <w:t xml:space="preserve"> </w:t>
            </w:r>
            <w:r>
              <w:rPr>
                <w:b/>
                <w:color w:val="FFFFFF"/>
              </w:rPr>
              <w:t>Politika</w:t>
            </w:r>
            <w:r>
              <w:rPr>
                <w:b/>
                <w:color w:val="FFFFFF"/>
                <w:spacing w:val="-1"/>
              </w:rPr>
              <w:t xml:space="preserve"> </w:t>
            </w:r>
            <w:r>
              <w:rPr>
                <w:b/>
                <w:color w:val="FFFFFF"/>
                <w:spacing w:val="-2"/>
              </w:rPr>
              <w:t>Belgeleri</w:t>
            </w:r>
          </w:p>
        </w:tc>
        <w:tc>
          <w:tcPr>
            <w:tcW w:w="4977" w:type="dxa"/>
            <w:tcBorders>
              <w:bottom w:val="single" w:sz="24" w:space="0" w:color="FFFFFF"/>
            </w:tcBorders>
            <w:shd w:val="clear" w:color="auto" w:fill="31849B" w:themeFill="accent5" w:themeFillShade="BF"/>
          </w:tcPr>
          <w:p w:rsidR="006B4024" w:rsidRDefault="006B4024" w:rsidP="00616632">
            <w:pPr>
              <w:pStyle w:val="TableParagraph"/>
              <w:spacing w:line="256" w:lineRule="exact"/>
              <w:rPr>
                <w:b/>
              </w:rPr>
            </w:pPr>
            <w:r>
              <w:rPr>
                <w:b/>
                <w:color w:val="FFFFFF"/>
              </w:rPr>
              <w:t xml:space="preserve">      Sektörel</w:t>
            </w:r>
            <w:r>
              <w:rPr>
                <w:b/>
                <w:color w:val="FFFFFF"/>
                <w:spacing w:val="-3"/>
              </w:rPr>
              <w:t xml:space="preserve"> </w:t>
            </w:r>
            <w:r>
              <w:rPr>
                <w:b/>
                <w:color w:val="FFFFFF"/>
              </w:rPr>
              <w:t>ve</w:t>
            </w:r>
            <w:r>
              <w:rPr>
                <w:b/>
                <w:color w:val="FFFFFF"/>
                <w:spacing w:val="-3"/>
              </w:rPr>
              <w:t xml:space="preserve"> </w:t>
            </w:r>
            <w:r>
              <w:rPr>
                <w:b/>
                <w:color w:val="FFFFFF"/>
              </w:rPr>
              <w:t>Tematik</w:t>
            </w:r>
            <w:r>
              <w:rPr>
                <w:b/>
                <w:color w:val="FFFFFF"/>
                <w:spacing w:val="-3"/>
              </w:rPr>
              <w:t xml:space="preserve"> </w:t>
            </w:r>
            <w:r>
              <w:rPr>
                <w:b/>
                <w:color w:val="FFFFFF"/>
              </w:rPr>
              <w:t>Strateji</w:t>
            </w:r>
            <w:r>
              <w:rPr>
                <w:b/>
                <w:color w:val="FFFFFF"/>
                <w:spacing w:val="-2"/>
              </w:rPr>
              <w:t xml:space="preserve"> Belgeleri</w:t>
            </w:r>
          </w:p>
        </w:tc>
      </w:tr>
      <w:tr w:rsidR="006B4024" w:rsidTr="00E06152">
        <w:trPr>
          <w:trHeight w:val="1693"/>
        </w:trPr>
        <w:tc>
          <w:tcPr>
            <w:tcW w:w="5372" w:type="dxa"/>
            <w:tcBorders>
              <w:top w:val="single" w:sz="24" w:space="0" w:color="FFFFFF"/>
              <w:bottom w:val="single" w:sz="12" w:space="0" w:color="FFFFFF"/>
              <w:right w:val="single" w:sz="24" w:space="0" w:color="FFFFFF"/>
            </w:tcBorders>
            <w:shd w:val="clear" w:color="auto" w:fill="BFBFBF" w:themeFill="background1" w:themeFillShade="BF"/>
          </w:tcPr>
          <w:p w:rsidR="006B4024" w:rsidRPr="009144E1" w:rsidRDefault="006B4024" w:rsidP="00973BF4">
            <w:pPr>
              <w:pStyle w:val="TableParagraph"/>
              <w:numPr>
                <w:ilvl w:val="0"/>
                <w:numId w:val="12"/>
              </w:numPr>
              <w:tabs>
                <w:tab w:val="left" w:pos="806"/>
              </w:tabs>
              <w:spacing w:before="274" w:line="293" w:lineRule="exact"/>
              <w:ind w:left="806"/>
              <w:rPr>
                <w:rFonts w:ascii="Times New Roman" w:hAnsi="Times New Roman" w:cs="Times New Roman"/>
                <w:b/>
                <w:sz w:val="20"/>
                <w:szCs w:val="20"/>
              </w:rPr>
            </w:pPr>
            <w:r w:rsidRPr="009144E1">
              <w:rPr>
                <w:rFonts w:ascii="Times New Roman" w:hAnsi="Times New Roman" w:cs="Times New Roman"/>
                <w:b/>
                <w:color w:val="FFFFFF"/>
                <w:sz w:val="20"/>
                <w:szCs w:val="20"/>
              </w:rPr>
              <w:t>MEB</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2024-2028</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1"/>
                <w:sz w:val="20"/>
                <w:szCs w:val="20"/>
              </w:rPr>
              <w:t xml:space="preserve"> </w:t>
            </w:r>
            <w:r w:rsidRPr="009144E1">
              <w:rPr>
                <w:rFonts w:ascii="Times New Roman" w:hAnsi="Times New Roman" w:cs="Times New Roman"/>
                <w:b/>
                <w:color w:val="FFFFFF"/>
                <w:spacing w:val="-2"/>
                <w:sz w:val="20"/>
                <w:szCs w:val="20"/>
              </w:rPr>
              <w:t>Planı</w:t>
            </w:r>
          </w:p>
          <w:p w:rsidR="006B4024" w:rsidRPr="009144E1" w:rsidRDefault="006B4024" w:rsidP="00973BF4">
            <w:pPr>
              <w:pStyle w:val="TableParagraph"/>
              <w:numPr>
                <w:ilvl w:val="0"/>
                <w:numId w:val="12"/>
              </w:numPr>
              <w:tabs>
                <w:tab w:val="left" w:pos="806"/>
                <w:tab w:val="left" w:pos="1797"/>
                <w:tab w:val="left" w:pos="3188"/>
                <w:tab w:val="left" w:pos="4419"/>
              </w:tabs>
              <w:ind w:left="834" w:right="74" w:hanging="376"/>
              <w:rPr>
                <w:rFonts w:ascii="Times New Roman" w:hAnsi="Times New Roman" w:cs="Times New Roman"/>
                <w:b/>
                <w:sz w:val="20"/>
                <w:szCs w:val="20"/>
              </w:rPr>
            </w:pPr>
            <w:r w:rsidRPr="009144E1">
              <w:rPr>
                <w:rFonts w:ascii="Times New Roman" w:hAnsi="Times New Roman" w:cs="Times New Roman"/>
                <w:b/>
                <w:color w:val="FFFFFF"/>
                <w:sz w:val="20"/>
                <w:szCs w:val="20"/>
              </w:rPr>
              <w:t>Ankara</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MEM</w:t>
            </w:r>
            <w:r w:rsidRPr="009144E1">
              <w:rPr>
                <w:rFonts w:ascii="Times New Roman" w:hAnsi="Times New Roman" w:cs="Times New Roman"/>
                <w:b/>
                <w:color w:val="FFFFFF"/>
                <w:spacing w:val="-3"/>
                <w:sz w:val="20"/>
                <w:szCs w:val="20"/>
              </w:rPr>
              <w:t xml:space="preserve"> </w:t>
            </w:r>
            <w:r w:rsidRPr="009144E1">
              <w:rPr>
                <w:rFonts w:ascii="Times New Roman" w:hAnsi="Times New Roman" w:cs="Times New Roman"/>
                <w:b/>
                <w:color w:val="FFFFFF"/>
                <w:sz w:val="20"/>
                <w:szCs w:val="20"/>
              </w:rPr>
              <w:t>2019-2023</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 xml:space="preserve">Planı, </w:t>
            </w:r>
            <w:r w:rsidRPr="009144E1">
              <w:rPr>
                <w:rFonts w:ascii="Times New Roman" w:hAnsi="Times New Roman" w:cs="Times New Roman"/>
                <w:b/>
                <w:color w:val="FFFFFF"/>
                <w:spacing w:val="-4"/>
                <w:sz w:val="20"/>
                <w:szCs w:val="20"/>
              </w:rPr>
              <w:t xml:space="preserve">2024- </w:t>
            </w:r>
            <w:r>
              <w:rPr>
                <w:rFonts w:ascii="Times New Roman" w:hAnsi="Times New Roman" w:cs="Times New Roman"/>
                <w:b/>
                <w:color w:val="FFFFFF"/>
                <w:spacing w:val="-4"/>
                <w:sz w:val="20"/>
                <w:szCs w:val="20"/>
              </w:rPr>
              <w:t xml:space="preserve">  </w:t>
            </w:r>
            <w:r w:rsidRPr="009144E1">
              <w:rPr>
                <w:rFonts w:ascii="Times New Roman" w:hAnsi="Times New Roman" w:cs="Times New Roman"/>
                <w:b/>
                <w:color w:val="FFFFFF"/>
                <w:sz w:val="20"/>
                <w:szCs w:val="20"/>
              </w:rPr>
              <w:t xml:space="preserve">2028 Stratejik Planı </w:t>
            </w:r>
          </w:p>
          <w:p w:rsidR="006B4024" w:rsidRPr="009144E1" w:rsidRDefault="006B4024" w:rsidP="00973BF4">
            <w:pPr>
              <w:pStyle w:val="TableParagraph"/>
              <w:numPr>
                <w:ilvl w:val="0"/>
                <w:numId w:val="12"/>
              </w:numPr>
              <w:tabs>
                <w:tab w:val="left" w:pos="806"/>
                <w:tab w:val="left" w:pos="1797"/>
                <w:tab w:val="left" w:pos="3188"/>
                <w:tab w:val="left" w:pos="4419"/>
              </w:tabs>
              <w:ind w:left="834" w:right="74" w:hanging="376"/>
              <w:rPr>
                <w:rFonts w:ascii="Times New Roman" w:hAnsi="Times New Roman" w:cs="Times New Roman"/>
                <w:b/>
                <w:sz w:val="20"/>
                <w:szCs w:val="20"/>
              </w:rPr>
            </w:pPr>
            <w:r w:rsidRPr="009144E1">
              <w:rPr>
                <w:rFonts w:ascii="Times New Roman" w:hAnsi="Times New Roman" w:cs="Times New Roman"/>
                <w:b/>
                <w:color w:val="FFFFFF"/>
                <w:sz w:val="20"/>
                <w:szCs w:val="20"/>
              </w:rPr>
              <w:t>Altındağ</w:t>
            </w:r>
            <w:r w:rsidRPr="009144E1">
              <w:rPr>
                <w:rFonts w:ascii="Times New Roman" w:hAnsi="Times New Roman" w:cs="Times New Roman"/>
                <w:b/>
                <w:color w:val="FFFFFF"/>
                <w:spacing w:val="-2"/>
                <w:sz w:val="20"/>
                <w:szCs w:val="20"/>
              </w:rPr>
              <w:t xml:space="preserve"> İlçe </w:t>
            </w:r>
            <w:r w:rsidRPr="009144E1">
              <w:rPr>
                <w:rFonts w:ascii="Times New Roman" w:hAnsi="Times New Roman" w:cs="Times New Roman"/>
                <w:b/>
                <w:color w:val="FFFFFF"/>
                <w:sz w:val="20"/>
                <w:szCs w:val="20"/>
              </w:rPr>
              <w:t>MEM</w:t>
            </w:r>
            <w:r w:rsidRPr="009144E1">
              <w:rPr>
                <w:rFonts w:ascii="Times New Roman" w:hAnsi="Times New Roman" w:cs="Times New Roman"/>
                <w:b/>
                <w:color w:val="FFFFFF"/>
                <w:spacing w:val="-3"/>
                <w:sz w:val="20"/>
                <w:szCs w:val="20"/>
              </w:rPr>
              <w:t xml:space="preserve"> </w:t>
            </w:r>
            <w:r w:rsidRPr="009144E1">
              <w:rPr>
                <w:rFonts w:ascii="Times New Roman" w:hAnsi="Times New Roman" w:cs="Times New Roman"/>
                <w:b/>
                <w:color w:val="FFFFFF"/>
                <w:sz w:val="20"/>
                <w:szCs w:val="20"/>
              </w:rPr>
              <w:t>2019-2023</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2"/>
                <w:sz w:val="20"/>
                <w:szCs w:val="20"/>
              </w:rPr>
              <w:t xml:space="preserve"> P</w:t>
            </w:r>
            <w:r w:rsidRPr="009144E1">
              <w:rPr>
                <w:rFonts w:ascii="Times New Roman" w:hAnsi="Times New Roman" w:cs="Times New Roman"/>
                <w:b/>
                <w:color w:val="FFFFFF"/>
                <w:sz w:val="20"/>
                <w:szCs w:val="20"/>
              </w:rPr>
              <w:t xml:space="preserve">lanı, </w:t>
            </w:r>
            <w:r w:rsidRPr="009144E1">
              <w:rPr>
                <w:rFonts w:ascii="Times New Roman" w:hAnsi="Times New Roman" w:cs="Times New Roman"/>
                <w:b/>
                <w:color w:val="FFFFFF"/>
                <w:spacing w:val="-4"/>
                <w:sz w:val="20"/>
                <w:szCs w:val="20"/>
              </w:rPr>
              <w:t xml:space="preserve">2024- </w:t>
            </w:r>
            <w:r w:rsidRPr="009144E1">
              <w:rPr>
                <w:rFonts w:ascii="Times New Roman" w:hAnsi="Times New Roman" w:cs="Times New Roman"/>
                <w:b/>
                <w:color w:val="FFFFFF"/>
                <w:sz w:val="20"/>
                <w:szCs w:val="20"/>
              </w:rPr>
              <w:t>2028 Stratejik Planı</w:t>
            </w:r>
          </w:p>
        </w:tc>
        <w:tc>
          <w:tcPr>
            <w:tcW w:w="4977" w:type="dxa"/>
            <w:tcBorders>
              <w:top w:val="single" w:sz="24" w:space="0" w:color="FFFFFF"/>
              <w:left w:val="single" w:sz="24" w:space="0" w:color="FFFFFF"/>
              <w:bottom w:val="single" w:sz="12" w:space="0" w:color="FFFFFF"/>
            </w:tcBorders>
            <w:shd w:val="clear" w:color="auto" w:fill="EAF1DD" w:themeFill="accent3" w:themeFillTint="33"/>
          </w:tcPr>
          <w:p w:rsidR="006B4024" w:rsidRPr="009144E1" w:rsidRDefault="006B4024" w:rsidP="00973BF4">
            <w:pPr>
              <w:pStyle w:val="TableParagraph"/>
              <w:numPr>
                <w:ilvl w:val="0"/>
                <w:numId w:val="11"/>
              </w:numPr>
              <w:tabs>
                <w:tab w:val="left" w:pos="825"/>
              </w:tabs>
              <w:spacing w:before="274" w:line="293" w:lineRule="exact"/>
              <w:rPr>
                <w:rFonts w:ascii="Times New Roman" w:hAnsi="Times New Roman" w:cs="Times New Roman"/>
                <w:sz w:val="20"/>
                <w:szCs w:val="20"/>
              </w:rPr>
            </w:pPr>
            <w:r w:rsidRPr="009144E1">
              <w:rPr>
                <w:rFonts w:ascii="Times New Roman" w:hAnsi="Times New Roman" w:cs="Times New Roman"/>
                <w:sz w:val="20"/>
                <w:szCs w:val="20"/>
              </w:rPr>
              <w:t>Türkiye</w:t>
            </w:r>
            <w:r w:rsidRPr="009144E1">
              <w:rPr>
                <w:rFonts w:ascii="Times New Roman" w:hAnsi="Times New Roman" w:cs="Times New Roman"/>
                <w:spacing w:val="-1"/>
                <w:sz w:val="20"/>
                <w:szCs w:val="20"/>
              </w:rPr>
              <w:t xml:space="preserve"> </w:t>
            </w:r>
            <w:r w:rsidRPr="009144E1">
              <w:rPr>
                <w:rFonts w:ascii="Times New Roman" w:hAnsi="Times New Roman" w:cs="Times New Roman"/>
                <w:sz w:val="20"/>
                <w:szCs w:val="20"/>
              </w:rPr>
              <w:t>Yeterlilikler</w:t>
            </w:r>
            <w:r w:rsidRPr="009144E1">
              <w:rPr>
                <w:rFonts w:ascii="Times New Roman" w:hAnsi="Times New Roman" w:cs="Times New Roman"/>
                <w:spacing w:val="-2"/>
                <w:sz w:val="20"/>
                <w:szCs w:val="20"/>
              </w:rPr>
              <w:t xml:space="preserve"> Çerçevesi</w:t>
            </w:r>
          </w:p>
          <w:p w:rsidR="006B4024" w:rsidRPr="009144E1" w:rsidRDefault="006B4024" w:rsidP="00973BF4">
            <w:pPr>
              <w:pStyle w:val="TableParagraph"/>
              <w:numPr>
                <w:ilvl w:val="0"/>
                <w:numId w:val="11"/>
              </w:numPr>
              <w:tabs>
                <w:tab w:val="left" w:pos="825"/>
              </w:tabs>
              <w:ind w:right="117"/>
              <w:rPr>
                <w:rFonts w:ascii="Times New Roman" w:hAnsi="Times New Roman" w:cs="Times New Roman"/>
                <w:sz w:val="20"/>
                <w:szCs w:val="20"/>
              </w:rPr>
            </w:pPr>
            <w:r w:rsidRPr="009144E1">
              <w:rPr>
                <w:rFonts w:ascii="Times New Roman" w:hAnsi="Times New Roman" w:cs="Times New Roman"/>
                <w:sz w:val="20"/>
                <w:szCs w:val="20"/>
              </w:rPr>
              <w:t>Ulusal</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Uluslararası</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Kuruluşların</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Eğitim ve Türkiye ile İlgili Raporları</w:t>
            </w:r>
          </w:p>
          <w:p w:rsidR="006B4024" w:rsidRPr="009144E1" w:rsidRDefault="006B4024" w:rsidP="00973BF4">
            <w:pPr>
              <w:pStyle w:val="TableParagraph"/>
              <w:numPr>
                <w:ilvl w:val="0"/>
                <w:numId w:val="11"/>
              </w:numPr>
              <w:tabs>
                <w:tab w:val="left" w:pos="825"/>
              </w:tabs>
              <w:ind w:right="557"/>
              <w:rPr>
                <w:rFonts w:ascii="Times New Roman" w:hAnsi="Times New Roman" w:cs="Times New Roman"/>
                <w:sz w:val="20"/>
                <w:szCs w:val="20"/>
              </w:rPr>
            </w:pPr>
            <w:r w:rsidRPr="009144E1">
              <w:rPr>
                <w:rFonts w:ascii="Times New Roman" w:hAnsi="Times New Roman" w:cs="Times New Roman"/>
                <w:sz w:val="20"/>
                <w:szCs w:val="20"/>
              </w:rPr>
              <w:t>Diğer</w:t>
            </w:r>
            <w:r w:rsidRPr="009144E1">
              <w:rPr>
                <w:rFonts w:ascii="Times New Roman" w:hAnsi="Times New Roman" w:cs="Times New Roman"/>
                <w:spacing w:val="-9"/>
                <w:sz w:val="20"/>
                <w:szCs w:val="20"/>
              </w:rPr>
              <w:t xml:space="preserve"> </w:t>
            </w:r>
            <w:r w:rsidRPr="009144E1">
              <w:rPr>
                <w:rFonts w:ascii="Times New Roman" w:hAnsi="Times New Roman" w:cs="Times New Roman"/>
                <w:sz w:val="20"/>
                <w:szCs w:val="20"/>
              </w:rPr>
              <w:t>Okulların Stratejik Planları</w:t>
            </w:r>
          </w:p>
        </w:tc>
      </w:tr>
    </w:tbl>
    <w:tbl>
      <w:tblPr>
        <w:tblStyle w:val="TableNormal2"/>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5103"/>
      </w:tblGrid>
      <w:tr w:rsidR="006B4024" w:rsidTr="00E06152">
        <w:trPr>
          <w:trHeight w:val="481"/>
        </w:trPr>
        <w:tc>
          <w:tcPr>
            <w:tcW w:w="5246" w:type="dxa"/>
            <w:shd w:val="clear" w:color="auto" w:fill="31849B" w:themeFill="accent5" w:themeFillShade="BF"/>
            <w:vAlign w:val="center"/>
          </w:tcPr>
          <w:p w:rsidR="006B4024" w:rsidRPr="009144E1" w:rsidRDefault="006B4024" w:rsidP="00616632">
            <w:pPr>
              <w:pStyle w:val="TableParagraph"/>
              <w:spacing w:line="234" w:lineRule="exact"/>
              <w:ind w:left="108"/>
              <w:jc w:val="center"/>
              <w:rPr>
                <w:b/>
                <w:szCs w:val="24"/>
              </w:rPr>
            </w:pPr>
            <w:r w:rsidRPr="009144E1">
              <w:rPr>
                <w:b/>
                <w:szCs w:val="24"/>
              </w:rPr>
              <w:t>İlgili</w:t>
            </w:r>
            <w:r w:rsidRPr="009144E1">
              <w:rPr>
                <w:b/>
                <w:spacing w:val="-7"/>
                <w:szCs w:val="24"/>
              </w:rPr>
              <w:t xml:space="preserve"> </w:t>
            </w:r>
            <w:r w:rsidRPr="009144E1">
              <w:rPr>
                <w:b/>
                <w:szCs w:val="24"/>
              </w:rPr>
              <w:t>Bölüm/Referans</w:t>
            </w:r>
          </w:p>
        </w:tc>
        <w:tc>
          <w:tcPr>
            <w:tcW w:w="5103" w:type="dxa"/>
            <w:shd w:val="clear" w:color="auto" w:fill="31849B" w:themeFill="accent5" w:themeFillShade="BF"/>
            <w:vAlign w:val="center"/>
          </w:tcPr>
          <w:p w:rsidR="006B4024" w:rsidRPr="009144E1" w:rsidRDefault="006B4024" w:rsidP="00616632">
            <w:pPr>
              <w:pStyle w:val="TableParagraph"/>
              <w:spacing w:line="234" w:lineRule="exact"/>
              <w:ind w:left="108"/>
              <w:jc w:val="center"/>
              <w:rPr>
                <w:b/>
                <w:szCs w:val="24"/>
              </w:rPr>
            </w:pPr>
            <w:r w:rsidRPr="009144E1">
              <w:rPr>
                <w:b/>
                <w:szCs w:val="24"/>
              </w:rPr>
              <w:t>Verilen</w:t>
            </w:r>
            <w:r w:rsidRPr="009144E1">
              <w:rPr>
                <w:b/>
                <w:spacing w:val="-7"/>
                <w:szCs w:val="24"/>
              </w:rPr>
              <w:t xml:space="preserve"> </w:t>
            </w:r>
            <w:r w:rsidRPr="009144E1">
              <w:rPr>
                <w:b/>
                <w:szCs w:val="24"/>
              </w:rPr>
              <w:t>Görevler/İhtiyaçlar</w:t>
            </w:r>
          </w:p>
        </w:tc>
      </w:tr>
      <w:tr w:rsidR="006B4024" w:rsidTr="00E06152">
        <w:trPr>
          <w:trHeight w:val="277"/>
        </w:trPr>
        <w:tc>
          <w:tcPr>
            <w:tcW w:w="5246"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80"/>
                <w:sz w:val="20"/>
                <w:szCs w:val="20"/>
              </w:rPr>
              <w:t>Mesleki</w:t>
            </w:r>
            <w:r w:rsidRPr="00E61C85">
              <w:rPr>
                <w:rFonts w:asciiTheme="minorHAnsi" w:hAnsiTheme="minorHAnsi" w:cs="Times New Roman"/>
                <w:color w:val="221F1F"/>
                <w:sz w:val="20"/>
                <w:szCs w:val="20"/>
              </w:rPr>
              <w:t xml:space="preserve"> </w:t>
            </w:r>
            <w:r w:rsidRPr="00E61C85">
              <w:rPr>
                <w:rFonts w:asciiTheme="minorHAnsi" w:hAnsiTheme="minorHAnsi" w:cs="Times New Roman"/>
                <w:color w:val="221F1F"/>
                <w:w w:val="80"/>
                <w:sz w:val="20"/>
                <w:szCs w:val="20"/>
              </w:rPr>
              <w:t>ve</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teknik</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ortaöğretim</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kurumları</w:t>
            </w:r>
            <w:r w:rsidRPr="00E61C85">
              <w:rPr>
                <w:rFonts w:asciiTheme="minorHAnsi" w:hAnsiTheme="minorHAnsi" w:cs="Times New Roman"/>
                <w:color w:val="221F1F"/>
                <w:sz w:val="20"/>
                <w:szCs w:val="20"/>
              </w:rPr>
              <w:t xml:space="preserve"> </w:t>
            </w:r>
            <w:r w:rsidRPr="00E61C85">
              <w:rPr>
                <w:rFonts w:asciiTheme="minorHAnsi" w:hAnsiTheme="minorHAnsi" w:cs="Times New Roman"/>
                <w:color w:val="221F1F"/>
                <w:w w:val="80"/>
                <w:sz w:val="20"/>
                <w:szCs w:val="20"/>
              </w:rPr>
              <w:t>arası</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imkân</w:t>
            </w:r>
            <w:r w:rsidRPr="00E61C85">
              <w:rPr>
                <w:rFonts w:asciiTheme="minorHAnsi" w:hAnsiTheme="minorHAnsi" w:cs="Times New Roman"/>
                <w:color w:val="221F1F"/>
                <w:spacing w:val="-2"/>
                <w:sz w:val="20"/>
                <w:szCs w:val="20"/>
              </w:rPr>
              <w:t xml:space="preserve"> </w:t>
            </w:r>
            <w:r w:rsidRPr="00E61C85">
              <w:rPr>
                <w:rFonts w:asciiTheme="minorHAnsi" w:hAnsiTheme="minorHAnsi" w:cs="Times New Roman"/>
                <w:color w:val="221F1F"/>
                <w:w w:val="80"/>
                <w:sz w:val="20"/>
                <w:szCs w:val="20"/>
              </w:rPr>
              <w:t>ve</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başarı</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farklılıklarının</w:t>
            </w:r>
            <w:r w:rsidRPr="00E61C85">
              <w:rPr>
                <w:rFonts w:asciiTheme="minorHAnsi" w:hAnsiTheme="minorHAnsi" w:cs="Times New Roman"/>
                <w:color w:val="221F1F"/>
                <w:sz w:val="20"/>
                <w:szCs w:val="20"/>
              </w:rPr>
              <w:t xml:space="preserve"> </w:t>
            </w:r>
            <w:r w:rsidRPr="00E61C85">
              <w:rPr>
                <w:rFonts w:asciiTheme="minorHAnsi" w:hAnsiTheme="minorHAnsi" w:cs="Times New Roman"/>
                <w:color w:val="221F1F"/>
                <w:spacing w:val="-2"/>
                <w:w w:val="80"/>
                <w:sz w:val="20"/>
                <w:szCs w:val="20"/>
              </w:rPr>
              <w:t>olması</w:t>
            </w:r>
          </w:p>
        </w:tc>
        <w:tc>
          <w:tcPr>
            <w:tcW w:w="5103"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80"/>
                <w:sz w:val="20"/>
                <w:szCs w:val="20"/>
              </w:rPr>
              <w:t>Mesleki</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eğitimin</w:t>
            </w:r>
            <w:r w:rsidRPr="00E61C85">
              <w:rPr>
                <w:rFonts w:asciiTheme="minorHAnsi" w:hAnsiTheme="minorHAnsi" w:cs="Times New Roman"/>
                <w:color w:val="221F1F"/>
                <w:sz w:val="20"/>
                <w:szCs w:val="20"/>
              </w:rPr>
              <w:t xml:space="preserve"> </w:t>
            </w:r>
            <w:r w:rsidRPr="00E61C85">
              <w:rPr>
                <w:rFonts w:asciiTheme="minorHAnsi" w:hAnsiTheme="minorHAnsi" w:cs="Times New Roman"/>
                <w:color w:val="221F1F"/>
                <w:w w:val="80"/>
                <w:sz w:val="20"/>
                <w:szCs w:val="20"/>
              </w:rPr>
              <w:t>paydaşları</w:t>
            </w:r>
            <w:r w:rsidRPr="00E61C85">
              <w:rPr>
                <w:rFonts w:asciiTheme="minorHAnsi" w:hAnsiTheme="minorHAnsi" w:cs="Times New Roman"/>
                <w:color w:val="221F1F"/>
                <w:sz w:val="20"/>
                <w:szCs w:val="20"/>
              </w:rPr>
              <w:t xml:space="preserve"> </w:t>
            </w:r>
            <w:r w:rsidRPr="00E61C85">
              <w:rPr>
                <w:rFonts w:asciiTheme="minorHAnsi" w:hAnsiTheme="minorHAnsi" w:cs="Times New Roman"/>
                <w:color w:val="221F1F"/>
                <w:w w:val="80"/>
                <w:sz w:val="20"/>
                <w:szCs w:val="20"/>
              </w:rPr>
              <w:t>ile</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iş</w:t>
            </w:r>
            <w:r w:rsidRPr="00E61C85">
              <w:rPr>
                <w:rFonts w:asciiTheme="minorHAnsi" w:hAnsiTheme="minorHAnsi" w:cs="Times New Roman"/>
                <w:color w:val="221F1F"/>
                <w:spacing w:val="-1"/>
                <w:sz w:val="20"/>
                <w:szCs w:val="20"/>
              </w:rPr>
              <w:t xml:space="preserve"> </w:t>
            </w:r>
            <w:r w:rsidRPr="00E61C85">
              <w:rPr>
                <w:rFonts w:asciiTheme="minorHAnsi" w:hAnsiTheme="minorHAnsi" w:cs="Times New Roman"/>
                <w:color w:val="221F1F"/>
                <w:w w:val="80"/>
                <w:sz w:val="20"/>
                <w:szCs w:val="20"/>
              </w:rPr>
              <w:t>birliklerinin</w:t>
            </w:r>
            <w:r w:rsidRPr="00E61C85">
              <w:rPr>
                <w:rFonts w:asciiTheme="minorHAnsi" w:hAnsiTheme="minorHAnsi" w:cs="Times New Roman"/>
                <w:color w:val="221F1F"/>
                <w:spacing w:val="3"/>
                <w:sz w:val="20"/>
                <w:szCs w:val="20"/>
              </w:rPr>
              <w:t xml:space="preserve"> </w:t>
            </w:r>
            <w:r w:rsidRPr="00E61C85">
              <w:rPr>
                <w:rFonts w:asciiTheme="minorHAnsi" w:hAnsiTheme="minorHAnsi" w:cs="Times New Roman"/>
                <w:color w:val="221F1F"/>
                <w:spacing w:val="-2"/>
                <w:w w:val="80"/>
                <w:sz w:val="20"/>
                <w:szCs w:val="20"/>
              </w:rPr>
              <w:t>artırılması</w:t>
            </w:r>
          </w:p>
        </w:tc>
      </w:tr>
      <w:tr w:rsidR="006B4024" w:rsidTr="00E06152">
        <w:trPr>
          <w:trHeight w:val="280"/>
        </w:trPr>
        <w:tc>
          <w:tcPr>
            <w:tcW w:w="5246" w:type="dxa"/>
            <w:shd w:val="clear" w:color="auto" w:fill="BFBFBF" w:themeFill="background1" w:themeFillShade="BF"/>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85"/>
                <w:sz w:val="20"/>
                <w:szCs w:val="20"/>
              </w:rPr>
              <w:t>Mesleki eğitimde kalite sistemi kapsamında gerçekleştirilen öz değerlendirme sürecine okulların istenilen düzeyde destek vermemesi</w:t>
            </w:r>
          </w:p>
        </w:tc>
        <w:tc>
          <w:tcPr>
            <w:tcW w:w="5103" w:type="dxa"/>
            <w:shd w:val="clear" w:color="auto" w:fill="BFBFBF" w:themeFill="background1" w:themeFillShade="BF"/>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80"/>
                <w:sz w:val="20"/>
                <w:szCs w:val="20"/>
              </w:rPr>
              <w:t>Mesleki</w:t>
            </w:r>
            <w:r w:rsidRPr="00E61C85">
              <w:rPr>
                <w:rFonts w:asciiTheme="minorHAnsi" w:hAnsiTheme="minorHAnsi" w:cs="Times New Roman"/>
                <w:color w:val="221F1F"/>
                <w:spacing w:val="8"/>
                <w:sz w:val="20"/>
                <w:szCs w:val="20"/>
              </w:rPr>
              <w:t xml:space="preserve"> </w:t>
            </w:r>
            <w:r w:rsidRPr="00E61C85">
              <w:rPr>
                <w:rFonts w:asciiTheme="minorHAnsi" w:hAnsiTheme="minorHAnsi" w:cs="Times New Roman"/>
                <w:color w:val="221F1F"/>
                <w:w w:val="80"/>
                <w:sz w:val="20"/>
                <w:szCs w:val="20"/>
              </w:rPr>
              <w:t>eğitimde</w:t>
            </w:r>
            <w:r w:rsidRPr="00E61C85">
              <w:rPr>
                <w:rFonts w:asciiTheme="minorHAnsi" w:hAnsiTheme="minorHAnsi" w:cs="Times New Roman"/>
                <w:color w:val="221F1F"/>
                <w:spacing w:val="10"/>
                <w:sz w:val="20"/>
                <w:szCs w:val="20"/>
              </w:rPr>
              <w:t xml:space="preserve"> </w:t>
            </w:r>
            <w:r w:rsidRPr="00E61C85">
              <w:rPr>
                <w:rFonts w:asciiTheme="minorHAnsi" w:hAnsiTheme="minorHAnsi" w:cs="Times New Roman"/>
                <w:color w:val="221F1F"/>
                <w:w w:val="80"/>
                <w:sz w:val="20"/>
                <w:szCs w:val="20"/>
              </w:rPr>
              <w:t>kalite</w:t>
            </w:r>
            <w:r w:rsidRPr="00E61C85">
              <w:rPr>
                <w:rFonts w:asciiTheme="minorHAnsi" w:hAnsiTheme="minorHAnsi" w:cs="Times New Roman"/>
                <w:color w:val="221F1F"/>
                <w:spacing w:val="10"/>
                <w:sz w:val="20"/>
                <w:szCs w:val="20"/>
              </w:rPr>
              <w:t xml:space="preserve"> </w:t>
            </w:r>
            <w:r w:rsidRPr="00E61C85">
              <w:rPr>
                <w:rFonts w:asciiTheme="minorHAnsi" w:hAnsiTheme="minorHAnsi" w:cs="Times New Roman"/>
                <w:color w:val="221F1F"/>
                <w:w w:val="80"/>
                <w:sz w:val="20"/>
                <w:szCs w:val="20"/>
              </w:rPr>
              <w:t>sisteminin</w:t>
            </w:r>
            <w:r w:rsidRPr="00E61C85">
              <w:rPr>
                <w:rFonts w:asciiTheme="minorHAnsi" w:hAnsiTheme="minorHAnsi" w:cs="Times New Roman"/>
                <w:color w:val="221F1F"/>
                <w:spacing w:val="12"/>
                <w:sz w:val="20"/>
                <w:szCs w:val="20"/>
              </w:rPr>
              <w:t xml:space="preserve"> </w:t>
            </w:r>
            <w:r w:rsidRPr="00E61C85">
              <w:rPr>
                <w:rFonts w:asciiTheme="minorHAnsi" w:hAnsiTheme="minorHAnsi" w:cs="Times New Roman"/>
                <w:color w:val="221F1F"/>
                <w:spacing w:val="-2"/>
                <w:w w:val="80"/>
                <w:sz w:val="20"/>
                <w:szCs w:val="20"/>
              </w:rPr>
              <w:t>yaygınlaştırılması</w:t>
            </w:r>
          </w:p>
        </w:tc>
      </w:tr>
      <w:tr w:rsidR="006B4024" w:rsidTr="00E06152">
        <w:trPr>
          <w:trHeight w:val="282"/>
        </w:trPr>
        <w:tc>
          <w:tcPr>
            <w:tcW w:w="5246"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80"/>
                <w:sz w:val="20"/>
                <w:szCs w:val="20"/>
              </w:rPr>
              <w:t>Protokoller</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kapsamında</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öğretmenlerin</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mesleki</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gelişimi</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için</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düzenlenen</w:t>
            </w:r>
            <w:r w:rsidRPr="00E61C85">
              <w:rPr>
                <w:rFonts w:asciiTheme="minorHAnsi" w:hAnsiTheme="minorHAnsi" w:cs="Times New Roman"/>
                <w:color w:val="221F1F"/>
                <w:spacing w:val="-3"/>
                <w:w w:val="80"/>
                <w:sz w:val="20"/>
                <w:szCs w:val="20"/>
              </w:rPr>
              <w:t xml:space="preserve"> </w:t>
            </w:r>
            <w:r w:rsidRPr="00E61C85">
              <w:rPr>
                <w:rFonts w:asciiTheme="minorHAnsi" w:hAnsiTheme="minorHAnsi" w:cs="Times New Roman"/>
                <w:color w:val="221F1F"/>
                <w:w w:val="80"/>
                <w:sz w:val="20"/>
                <w:szCs w:val="20"/>
              </w:rPr>
              <w:t xml:space="preserve">işbaşı </w:t>
            </w:r>
            <w:r w:rsidRPr="00E61C85">
              <w:rPr>
                <w:rFonts w:asciiTheme="minorHAnsi" w:hAnsiTheme="minorHAnsi" w:cs="Times New Roman"/>
                <w:color w:val="221F1F"/>
                <w:w w:val="90"/>
                <w:sz w:val="20"/>
                <w:szCs w:val="20"/>
              </w:rPr>
              <w:t>eğitimlerinin</w:t>
            </w:r>
            <w:r w:rsidRPr="00E61C85">
              <w:rPr>
                <w:rFonts w:asciiTheme="minorHAnsi" w:hAnsiTheme="minorHAnsi" w:cs="Times New Roman"/>
                <w:color w:val="221F1F"/>
                <w:spacing w:val="40"/>
                <w:sz w:val="20"/>
                <w:szCs w:val="20"/>
              </w:rPr>
              <w:t xml:space="preserve"> </w:t>
            </w:r>
            <w:r w:rsidRPr="00E61C85">
              <w:rPr>
                <w:rFonts w:asciiTheme="minorHAnsi" w:hAnsiTheme="minorHAnsi" w:cs="Times New Roman"/>
                <w:color w:val="221F1F"/>
                <w:w w:val="90"/>
                <w:sz w:val="20"/>
                <w:szCs w:val="20"/>
              </w:rPr>
              <w:t>her</w:t>
            </w:r>
            <w:r w:rsidRPr="00E61C85">
              <w:rPr>
                <w:rFonts w:asciiTheme="minorHAnsi" w:hAnsiTheme="minorHAnsi" w:cs="Times New Roman"/>
                <w:color w:val="221F1F"/>
                <w:spacing w:val="-1"/>
                <w:w w:val="90"/>
                <w:sz w:val="20"/>
                <w:szCs w:val="20"/>
              </w:rPr>
              <w:t xml:space="preserve"> </w:t>
            </w:r>
            <w:r w:rsidRPr="00E61C85">
              <w:rPr>
                <w:rFonts w:asciiTheme="minorHAnsi" w:hAnsiTheme="minorHAnsi" w:cs="Times New Roman"/>
                <w:color w:val="221F1F"/>
                <w:w w:val="90"/>
                <w:sz w:val="20"/>
                <w:szCs w:val="20"/>
              </w:rPr>
              <w:t>alanda</w:t>
            </w:r>
            <w:r w:rsidRPr="00E61C85">
              <w:rPr>
                <w:rFonts w:asciiTheme="minorHAnsi" w:hAnsiTheme="minorHAnsi" w:cs="Times New Roman"/>
                <w:color w:val="221F1F"/>
                <w:spacing w:val="-4"/>
                <w:w w:val="90"/>
                <w:sz w:val="20"/>
                <w:szCs w:val="20"/>
              </w:rPr>
              <w:t xml:space="preserve"> </w:t>
            </w:r>
            <w:r w:rsidRPr="00E61C85">
              <w:rPr>
                <w:rFonts w:asciiTheme="minorHAnsi" w:hAnsiTheme="minorHAnsi" w:cs="Times New Roman"/>
                <w:color w:val="221F1F"/>
                <w:w w:val="90"/>
                <w:sz w:val="20"/>
                <w:szCs w:val="20"/>
              </w:rPr>
              <w:t>gerçekleşmemesi</w:t>
            </w:r>
          </w:p>
        </w:tc>
        <w:tc>
          <w:tcPr>
            <w:tcW w:w="5103"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color w:val="221F1F"/>
                <w:w w:val="90"/>
                <w:sz w:val="20"/>
                <w:szCs w:val="20"/>
              </w:rPr>
              <w:t>Mesleki</w:t>
            </w:r>
            <w:r w:rsidRPr="00E61C85">
              <w:rPr>
                <w:rFonts w:asciiTheme="minorHAnsi" w:hAnsiTheme="minorHAnsi" w:cs="Times New Roman"/>
                <w:color w:val="221F1F"/>
                <w:spacing w:val="-11"/>
                <w:w w:val="90"/>
                <w:sz w:val="20"/>
                <w:szCs w:val="20"/>
              </w:rPr>
              <w:t xml:space="preserve"> </w:t>
            </w:r>
            <w:r w:rsidRPr="00E61C85">
              <w:rPr>
                <w:rFonts w:asciiTheme="minorHAnsi" w:hAnsiTheme="minorHAnsi" w:cs="Times New Roman"/>
                <w:color w:val="221F1F"/>
                <w:w w:val="90"/>
                <w:sz w:val="20"/>
                <w:szCs w:val="20"/>
              </w:rPr>
              <w:t>eğitimde</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yapılan</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iş</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birlikleri</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ile</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atölye</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ve</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laboratuvar</w:t>
            </w:r>
            <w:r w:rsidRPr="00E61C85">
              <w:rPr>
                <w:rFonts w:asciiTheme="minorHAnsi" w:hAnsiTheme="minorHAnsi" w:cs="Times New Roman"/>
                <w:color w:val="221F1F"/>
                <w:spacing w:val="-9"/>
                <w:w w:val="90"/>
                <w:sz w:val="20"/>
                <w:szCs w:val="20"/>
              </w:rPr>
              <w:t xml:space="preserve"> </w:t>
            </w:r>
            <w:r w:rsidRPr="00E61C85">
              <w:rPr>
                <w:rFonts w:asciiTheme="minorHAnsi" w:hAnsiTheme="minorHAnsi" w:cs="Times New Roman"/>
                <w:color w:val="221F1F"/>
                <w:w w:val="90"/>
                <w:sz w:val="20"/>
                <w:szCs w:val="20"/>
              </w:rPr>
              <w:t xml:space="preserve">öğretmenlerinin </w:t>
            </w:r>
            <w:r w:rsidRPr="00E61C85">
              <w:rPr>
                <w:rFonts w:asciiTheme="minorHAnsi" w:hAnsiTheme="minorHAnsi" w:cs="Times New Roman"/>
                <w:color w:val="221F1F"/>
                <w:spacing w:val="-2"/>
                <w:w w:val="90"/>
                <w:sz w:val="20"/>
                <w:szCs w:val="20"/>
              </w:rPr>
              <w:t>sektörde işbaşı eğitimi almalarının sağlanması</w:t>
            </w:r>
          </w:p>
        </w:tc>
      </w:tr>
      <w:tr w:rsidR="006B4024" w:rsidTr="00E06152">
        <w:trPr>
          <w:trHeight w:val="282"/>
        </w:trPr>
        <w:tc>
          <w:tcPr>
            <w:tcW w:w="5246" w:type="dxa"/>
            <w:shd w:val="clear" w:color="auto" w:fill="BFBFBF" w:themeFill="background1" w:themeFillShade="BF"/>
          </w:tcPr>
          <w:p w:rsidR="006B4024" w:rsidRPr="00E61C85" w:rsidRDefault="006B4024" w:rsidP="00616632">
            <w:pPr>
              <w:pStyle w:val="TableParagraph"/>
              <w:rPr>
                <w:rFonts w:asciiTheme="minorHAnsi" w:hAnsiTheme="minorHAnsi" w:cs="Times New Roman"/>
                <w:color w:val="221F1F"/>
                <w:w w:val="80"/>
                <w:sz w:val="20"/>
                <w:szCs w:val="20"/>
              </w:rPr>
            </w:pPr>
            <w:r w:rsidRPr="00E61C85">
              <w:rPr>
                <w:rFonts w:asciiTheme="minorHAnsi" w:hAnsiTheme="minorHAnsi" w:cs="Times New Roman"/>
                <w:sz w:val="20"/>
                <w:szCs w:val="20"/>
              </w:rPr>
              <w:t>Meslekî</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ve</w:t>
            </w:r>
            <w:r w:rsidRPr="00E61C85">
              <w:rPr>
                <w:rFonts w:asciiTheme="minorHAnsi" w:hAnsiTheme="minorHAnsi" w:cs="Times New Roman"/>
                <w:spacing w:val="-6"/>
                <w:sz w:val="20"/>
                <w:szCs w:val="20"/>
              </w:rPr>
              <w:t xml:space="preserve"> </w:t>
            </w:r>
            <w:r w:rsidRPr="00E61C85">
              <w:rPr>
                <w:rFonts w:asciiTheme="minorHAnsi" w:hAnsiTheme="minorHAnsi" w:cs="Times New Roman"/>
                <w:sz w:val="20"/>
                <w:szCs w:val="20"/>
              </w:rPr>
              <w:t>teknik</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eğitim</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öğrencilerine</w:t>
            </w:r>
            <w:r w:rsidRPr="00E61C85">
              <w:rPr>
                <w:rFonts w:asciiTheme="minorHAnsi" w:hAnsiTheme="minorHAnsi" w:cs="Times New Roman"/>
                <w:spacing w:val="-7"/>
                <w:sz w:val="20"/>
                <w:szCs w:val="20"/>
              </w:rPr>
              <w:t xml:space="preserve"> </w:t>
            </w:r>
            <w:r w:rsidRPr="00E61C85">
              <w:rPr>
                <w:rFonts w:asciiTheme="minorHAnsi" w:hAnsiTheme="minorHAnsi" w:cs="Times New Roman"/>
                <w:sz w:val="20"/>
                <w:szCs w:val="20"/>
              </w:rPr>
              <w:t>iş</w:t>
            </w:r>
            <w:r w:rsidRPr="00E61C85">
              <w:rPr>
                <w:rFonts w:asciiTheme="minorHAnsi" w:hAnsiTheme="minorHAnsi" w:cs="Times New Roman"/>
                <w:spacing w:val="-3"/>
                <w:sz w:val="20"/>
                <w:szCs w:val="20"/>
              </w:rPr>
              <w:t xml:space="preserve"> </w:t>
            </w:r>
            <w:r w:rsidRPr="00E61C85">
              <w:rPr>
                <w:rFonts w:asciiTheme="minorHAnsi" w:hAnsiTheme="minorHAnsi" w:cs="Times New Roman"/>
                <w:sz w:val="20"/>
                <w:szCs w:val="20"/>
              </w:rPr>
              <w:t>sağlığı</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ve</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güvenliği kültürü kazanamaması</w:t>
            </w:r>
          </w:p>
        </w:tc>
        <w:tc>
          <w:tcPr>
            <w:tcW w:w="5103" w:type="dxa"/>
            <w:shd w:val="clear" w:color="auto" w:fill="BFBFBF" w:themeFill="background1" w:themeFillShade="BF"/>
          </w:tcPr>
          <w:p w:rsidR="006B4024" w:rsidRPr="00E61C85" w:rsidRDefault="006B4024" w:rsidP="00616632">
            <w:pPr>
              <w:pStyle w:val="TableParagraph"/>
              <w:rPr>
                <w:rFonts w:asciiTheme="minorHAnsi" w:hAnsiTheme="minorHAnsi" w:cs="Times New Roman"/>
                <w:color w:val="221F1F"/>
                <w:w w:val="90"/>
                <w:sz w:val="20"/>
                <w:szCs w:val="20"/>
              </w:rPr>
            </w:pPr>
            <w:r w:rsidRPr="00E61C85">
              <w:rPr>
                <w:rFonts w:asciiTheme="minorHAnsi" w:hAnsiTheme="minorHAnsi" w:cs="Times New Roman"/>
                <w:sz w:val="20"/>
                <w:szCs w:val="20"/>
              </w:rPr>
              <w:t>Staja</w:t>
            </w:r>
            <w:r w:rsidRPr="00E61C85">
              <w:rPr>
                <w:rFonts w:asciiTheme="minorHAnsi" w:hAnsiTheme="minorHAnsi" w:cs="Times New Roman"/>
                <w:spacing w:val="-6"/>
                <w:sz w:val="20"/>
                <w:szCs w:val="20"/>
              </w:rPr>
              <w:t xml:space="preserve"> </w:t>
            </w:r>
            <w:r w:rsidRPr="00E61C85">
              <w:rPr>
                <w:rFonts w:asciiTheme="minorHAnsi" w:hAnsiTheme="minorHAnsi" w:cs="Times New Roman"/>
                <w:sz w:val="20"/>
                <w:szCs w:val="20"/>
              </w:rPr>
              <w:t>giden</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öğrencilerin</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iş</w:t>
            </w:r>
            <w:r w:rsidRPr="00E61C85">
              <w:rPr>
                <w:rFonts w:asciiTheme="minorHAnsi" w:hAnsiTheme="minorHAnsi" w:cs="Times New Roman"/>
                <w:spacing w:val="-6"/>
                <w:sz w:val="20"/>
                <w:szCs w:val="20"/>
              </w:rPr>
              <w:t xml:space="preserve"> </w:t>
            </w:r>
            <w:r w:rsidRPr="00E61C85">
              <w:rPr>
                <w:rFonts w:asciiTheme="minorHAnsi" w:hAnsiTheme="minorHAnsi" w:cs="Times New Roman"/>
                <w:sz w:val="20"/>
                <w:szCs w:val="20"/>
              </w:rPr>
              <w:t>yeri</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ve</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kaza</w:t>
            </w:r>
            <w:r w:rsidRPr="00E61C85">
              <w:rPr>
                <w:rFonts w:asciiTheme="minorHAnsi" w:hAnsiTheme="minorHAnsi" w:cs="Times New Roman"/>
                <w:spacing w:val="-6"/>
                <w:sz w:val="20"/>
                <w:szCs w:val="20"/>
              </w:rPr>
              <w:t xml:space="preserve"> </w:t>
            </w:r>
            <w:r w:rsidRPr="00E61C85">
              <w:rPr>
                <w:rFonts w:asciiTheme="minorHAnsi" w:hAnsiTheme="minorHAnsi" w:cs="Times New Roman"/>
                <w:sz w:val="20"/>
                <w:szCs w:val="20"/>
              </w:rPr>
              <w:t>sigortalarının</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nasıl</w:t>
            </w:r>
            <w:r w:rsidRPr="00E61C85">
              <w:rPr>
                <w:rFonts w:asciiTheme="minorHAnsi" w:hAnsiTheme="minorHAnsi" w:cs="Times New Roman"/>
                <w:spacing w:val="-4"/>
                <w:sz w:val="20"/>
                <w:szCs w:val="20"/>
              </w:rPr>
              <w:t xml:space="preserve"> </w:t>
            </w:r>
            <w:r w:rsidRPr="00E61C85">
              <w:rPr>
                <w:rFonts w:asciiTheme="minorHAnsi" w:hAnsiTheme="minorHAnsi" w:cs="Times New Roman"/>
                <w:sz w:val="20"/>
                <w:szCs w:val="20"/>
              </w:rPr>
              <w:t>yapılacağı konusunda yol haritasının ortaya konması</w:t>
            </w:r>
          </w:p>
        </w:tc>
      </w:tr>
      <w:tr w:rsidR="006B4024" w:rsidTr="00E06152">
        <w:trPr>
          <w:trHeight w:val="282"/>
        </w:trPr>
        <w:tc>
          <w:tcPr>
            <w:tcW w:w="5246"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spacing w:val="-2"/>
                <w:w w:val="105"/>
                <w:sz w:val="20"/>
                <w:szCs w:val="20"/>
              </w:rPr>
              <w:t>Yönetici ve öğretmenlerin mesleki gelişim eğitimlerinde</w:t>
            </w:r>
            <w:r w:rsidRPr="00E61C85">
              <w:rPr>
                <w:rFonts w:asciiTheme="minorHAnsi" w:hAnsiTheme="minorHAnsi" w:cs="Times New Roman"/>
                <w:spacing w:val="-3"/>
                <w:w w:val="105"/>
                <w:sz w:val="20"/>
                <w:szCs w:val="20"/>
              </w:rPr>
              <w:t xml:space="preserve"> </w:t>
            </w:r>
            <w:r w:rsidRPr="00E61C85">
              <w:rPr>
                <w:rFonts w:asciiTheme="minorHAnsi" w:hAnsiTheme="minorHAnsi" w:cs="Times New Roman"/>
                <w:spacing w:val="-2"/>
                <w:w w:val="105"/>
                <w:sz w:val="20"/>
                <w:szCs w:val="20"/>
              </w:rPr>
              <w:t xml:space="preserve">üniversiteler ile </w:t>
            </w:r>
            <w:r w:rsidRPr="00E61C85">
              <w:rPr>
                <w:rFonts w:asciiTheme="minorHAnsi" w:hAnsiTheme="minorHAnsi" w:cs="Times New Roman"/>
                <w:w w:val="105"/>
                <w:sz w:val="20"/>
                <w:szCs w:val="20"/>
              </w:rPr>
              <w:t>yeterli düzeyde iş birliği imkânı sağlanamaması</w:t>
            </w:r>
          </w:p>
        </w:tc>
        <w:tc>
          <w:tcPr>
            <w:tcW w:w="5103" w:type="dxa"/>
            <w:shd w:val="clear" w:color="auto" w:fill="EAF1DD" w:themeFill="accent3" w:themeFillTint="33"/>
          </w:tcPr>
          <w:p w:rsidR="006B4024" w:rsidRPr="00E61C85" w:rsidRDefault="006B4024" w:rsidP="00616632">
            <w:pPr>
              <w:pStyle w:val="TableParagraph"/>
              <w:rPr>
                <w:rFonts w:asciiTheme="minorHAnsi" w:hAnsiTheme="minorHAnsi" w:cs="Times New Roman"/>
                <w:sz w:val="20"/>
                <w:szCs w:val="20"/>
              </w:rPr>
            </w:pPr>
            <w:r w:rsidRPr="00E61C85">
              <w:rPr>
                <w:rFonts w:asciiTheme="minorHAnsi" w:hAnsiTheme="minorHAnsi" w:cs="Times New Roman"/>
                <w:w w:val="105"/>
                <w:sz w:val="20"/>
                <w:szCs w:val="20"/>
              </w:rPr>
              <w:t>Mesleki</w:t>
            </w:r>
            <w:r w:rsidRPr="00E61C85">
              <w:rPr>
                <w:rFonts w:asciiTheme="minorHAnsi" w:hAnsiTheme="minorHAnsi" w:cs="Times New Roman"/>
                <w:spacing w:val="-13"/>
                <w:w w:val="105"/>
                <w:sz w:val="20"/>
                <w:szCs w:val="20"/>
              </w:rPr>
              <w:t xml:space="preserve"> </w:t>
            </w:r>
            <w:r w:rsidRPr="00E61C85">
              <w:rPr>
                <w:rFonts w:asciiTheme="minorHAnsi" w:hAnsiTheme="minorHAnsi" w:cs="Times New Roman"/>
                <w:w w:val="105"/>
                <w:sz w:val="20"/>
                <w:szCs w:val="20"/>
              </w:rPr>
              <w:t>gelişimde,</w:t>
            </w:r>
            <w:r w:rsidRPr="00E61C85">
              <w:rPr>
                <w:rFonts w:asciiTheme="minorHAnsi" w:hAnsiTheme="minorHAnsi" w:cs="Times New Roman"/>
                <w:spacing w:val="-11"/>
                <w:w w:val="105"/>
                <w:sz w:val="20"/>
                <w:szCs w:val="20"/>
              </w:rPr>
              <w:t xml:space="preserve"> </w:t>
            </w:r>
            <w:r w:rsidRPr="00E61C85">
              <w:rPr>
                <w:rFonts w:asciiTheme="minorHAnsi" w:hAnsiTheme="minorHAnsi" w:cs="Times New Roman"/>
                <w:w w:val="105"/>
                <w:sz w:val="20"/>
                <w:szCs w:val="20"/>
              </w:rPr>
              <w:t>yerel</w:t>
            </w:r>
            <w:r w:rsidRPr="00E61C85">
              <w:rPr>
                <w:rFonts w:asciiTheme="minorHAnsi" w:hAnsiTheme="minorHAnsi" w:cs="Times New Roman"/>
                <w:spacing w:val="-10"/>
                <w:w w:val="105"/>
                <w:sz w:val="20"/>
                <w:szCs w:val="20"/>
              </w:rPr>
              <w:t xml:space="preserve"> </w:t>
            </w:r>
            <w:r w:rsidRPr="00E61C85">
              <w:rPr>
                <w:rFonts w:asciiTheme="minorHAnsi" w:hAnsiTheme="minorHAnsi" w:cs="Times New Roman"/>
                <w:w w:val="105"/>
                <w:sz w:val="20"/>
                <w:szCs w:val="20"/>
              </w:rPr>
              <w:t>ihtiyaçlara</w:t>
            </w:r>
            <w:r w:rsidRPr="00E61C85">
              <w:rPr>
                <w:rFonts w:asciiTheme="minorHAnsi" w:hAnsiTheme="minorHAnsi" w:cs="Times New Roman"/>
                <w:spacing w:val="-11"/>
                <w:w w:val="105"/>
                <w:sz w:val="20"/>
                <w:szCs w:val="20"/>
              </w:rPr>
              <w:t xml:space="preserve"> </w:t>
            </w:r>
            <w:r w:rsidRPr="00E61C85">
              <w:rPr>
                <w:rFonts w:asciiTheme="minorHAnsi" w:hAnsiTheme="minorHAnsi" w:cs="Times New Roman"/>
                <w:w w:val="105"/>
                <w:sz w:val="20"/>
                <w:szCs w:val="20"/>
              </w:rPr>
              <w:t>duyarlı</w:t>
            </w:r>
            <w:r w:rsidRPr="00E61C85">
              <w:rPr>
                <w:rFonts w:asciiTheme="minorHAnsi" w:hAnsiTheme="minorHAnsi" w:cs="Times New Roman"/>
                <w:spacing w:val="-11"/>
                <w:w w:val="105"/>
                <w:sz w:val="20"/>
                <w:szCs w:val="20"/>
              </w:rPr>
              <w:t xml:space="preserve"> </w:t>
            </w:r>
            <w:r w:rsidRPr="00E61C85">
              <w:rPr>
                <w:rFonts w:asciiTheme="minorHAnsi" w:hAnsiTheme="minorHAnsi" w:cs="Times New Roman"/>
                <w:w w:val="105"/>
                <w:sz w:val="20"/>
                <w:szCs w:val="20"/>
              </w:rPr>
              <w:t>ve</w:t>
            </w:r>
            <w:r w:rsidRPr="00E61C85">
              <w:rPr>
                <w:rFonts w:asciiTheme="minorHAnsi" w:hAnsiTheme="minorHAnsi" w:cs="Times New Roman"/>
                <w:spacing w:val="-13"/>
                <w:w w:val="105"/>
                <w:sz w:val="20"/>
                <w:szCs w:val="20"/>
              </w:rPr>
              <w:t xml:space="preserve"> </w:t>
            </w:r>
            <w:r w:rsidRPr="00E61C85">
              <w:rPr>
                <w:rFonts w:asciiTheme="minorHAnsi" w:hAnsiTheme="minorHAnsi" w:cs="Times New Roman"/>
                <w:w w:val="105"/>
                <w:sz w:val="20"/>
                <w:szCs w:val="20"/>
              </w:rPr>
              <w:t>okul</w:t>
            </w:r>
            <w:r w:rsidRPr="00E61C85">
              <w:rPr>
                <w:rFonts w:asciiTheme="minorHAnsi" w:hAnsiTheme="minorHAnsi" w:cs="Times New Roman"/>
                <w:spacing w:val="-10"/>
                <w:w w:val="105"/>
                <w:sz w:val="20"/>
                <w:szCs w:val="20"/>
              </w:rPr>
              <w:t xml:space="preserve"> </w:t>
            </w:r>
            <w:r w:rsidRPr="00E61C85">
              <w:rPr>
                <w:rFonts w:asciiTheme="minorHAnsi" w:hAnsiTheme="minorHAnsi" w:cs="Times New Roman"/>
                <w:w w:val="105"/>
                <w:sz w:val="20"/>
                <w:szCs w:val="20"/>
              </w:rPr>
              <w:t>bağlamıyla</w:t>
            </w:r>
            <w:r w:rsidRPr="00E61C85">
              <w:rPr>
                <w:rFonts w:asciiTheme="minorHAnsi" w:hAnsiTheme="minorHAnsi" w:cs="Times New Roman"/>
                <w:spacing w:val="-13"/>
                <w:w w:val="105"/>
                <w:sz w:val="20"/>
                <w:szCs w:val="20"/>
              </w:rPr>
              <w:t xml:space="preserve"> </w:t>
            </w:r>
            <w:r w:rsidRPr="00E61C85">
              <w:rPr>
                <w:rFonts w:asciiTheme="minorHAnsi" w:hAnsiTheme="minorHAnsi" w:cs="Times New Roman"/>
                <w:w w:val="105"/>
                <w:sz w:val="20"/>
                <w:szCs w:val="20"/>
              </w:rPr>
              <w:t>uyumlu</w:t>
            </w:r>
            <w:r w:rsidRPr="00E61C85">
              <w:rPr>
                <w:rFonts w:asciiTheme="minorHAnsi" w:hAnsiTheme="minorHAnsi" w:cs="Times New Roman"/>
                <w:spacing w:val="-10"/>
                <w:w w:val="105"/>
                <w:sz w:val="20"/>
                <w:szCs w:val="20"/>
              </w:rPr>
              <w:t xml:space="preserve"> </w:t>
            </w:r>
            <w:r w:rsidRPr="00E61C85">
              <w:rPr>
                <w:rFonts w:asciiTheme="minorHAnsi" w:hAnsiTheme="minorHAnsi" w:cs="Times New Roman"/>
                <w:w w:val="105"/>
                <w:sz w:val="20"/>
                <w:szCs w:val="20"/>
              </w:rPr>
              <w:t xml:space="preserve">yeni yaklaşımlar olarak tanımlanan mesleki gelişim toplulukları, okul temelli mesleki gelişim ve öğretmen- yönetici hareketlilik programlarının </w:t>
            </w:r>
            <w:r w:rsidRPr="00E61C85">
              <w:rPr>
                <w:rFonts w:asciiTheme="minorHAnsi" w:hAnsiTheme="minorHAnsi" w:cs="Times New Roman"/>
                <w:sz w:val="20"/>
                <w:szCs w:val="20"/>
              </w:rPr>
              <w:t xml:space="preserve">yaygınlaştırılması ve öğretmenlerin bu faaliyetlere </w:t>
            </w:r>
            <w:r w:rsidRPr="00E61C85">
              <w:rPr>
                <w:rFonts w:asciiTheme="minorHAnsi" w:hAnsiTheme="minorHAnsi" w:cs="Times New Roman"/>
                <w:color w:val="221F1F"/>
                <w:sz w:val="20"/>
                <w:szCs w:val="20"/>
              </w:rPr>
              <w:t>erişilebilirliğinin</w:t>
            </w:r>
            <w:r w:rsidRPr="00E61C85">
              <w:rPr>
                <w:rFonts w:asciiTheme="minorHAnsi" w:hAnsiTheme="minorHAnsi" w:cs="Times New Roman"/>
                <w:color w:val="221F1F"/>
                <w:spacing w:val="-8"/>
                <w:sz w:val="20"/>
                <w:szCs w:val="20"/>
              </w:rPr>
              <w:t xml:space="preserve"> </w:t>
            </w:r>
            <w:r w:rsidRPr="00E61C85">
              <w:rPr>
                <w:rFonts w:asciiTheme="minorHAnsi" w:hAnsiTheme="minorHAnsi" w:cs="Times New Roman"/>
                <w:color w:val="221F1F"/>
                <w:sz w:val="20"/>
                <w:szCs w:val="20"/>
              </w:rPr>
              <w:t>artırılması</w:t>
            </w:r>
          </w:p>
        </w:tc>
      </w:tr>
      <w:tr w:rsidR="006B4024" w:rsidTr="00E06152">
        <w:trPr>
          <w:trHeight w:val="282"/>
        </w:trPr>
        <w:tc>
          <w:tcPr>
            <w:tcW w:w="5246" w:type="dxa"/>
            <w:shd w:val="clear" w:color="auto" w:fill="EAF1DD" w:themeFill="accent3" w:themeFillTint="33"/>
          </w:tcPr>
          <w:p w:rsidR="006B4024" w:rsidRPr="00E61C85" w:rsidRDefault="006B4024" w:rsidP="00616632">
            <w:pPr>
              <w:pStyle w:val="TableParagraph"/>
              <w:tabs>
                <w:tab w:val="left" w:pos="287"/>
              </w:tabs>
              <w:spacing w:before="45"/>
              <w:rPr>
                <w:rFonts w:asciiTheme="minorHAnsi" w:hAnsiTheme="minorHAnsi" w:cs="Times New Roman"/>
                <w:w w:val="105"/>
                <w:sz w:val="20"/>
                <w:szCs w:val="20"/>
              </w:rPr>
            </w:pPr>
            <w:r w:rsidRPr="00E61C85">
              <w:rPr>
                <w:rFonts w:asciiTheme="minorHAnsi" w:hAnsiTheme="minorHAnsi" w:cs="Times New Roman"/>
                <w:sz w:val="20"/>
                <w:szCs w:val="20"/>
              </w:rPr>
              <w:t>Teknolojik</w:t>
            </w:r>
            <w:r w:rsidRPr="00E61C85">
              <w:rPr>
                <w:rFonts w:asciiTheme="minorHAnsi" w:hAnsiTheme="minorHAnsi" w:cs="Times New Roman"/>
                <w:spacing w:val="3"/>
                <w:sz w:val="20"/>
                <w:szCs w:val="20"/>
              </w:rPr>
              <w:t xml:space="preserve"> </w:t>
            </w:r>
            <w:r w:rsidRPr="00E61C85">
              <w:rPr>
                <w:rFonts w:asciiTheme="minorHAnsi" w:hAnsiTheme="minorHAnsi" w:cs="Times New Roman"/>
                <w:sz w:val="20"/>
                <w:szCs w:val="20"/>
              </w:rPr>
              <w:t>altyapı</w:t>
            </w:r>
            <w:r w:rsidRPr="00E61C85">
              <w:rPr>
                <w:rFonts w:asciiTheme="minorHAnsi" w:hAnsiTheme="minorHAnsi" w:cs="Times New Roman"/>
                <w:spacing w:val="6"/>
                <w:sz w:val="20"/>
                <w:szCs w:val="20"/>
              </w:rPr>
              <w:t xml:space="preserve"> </w:t>
            </w:r>
            <w:r w:rsidRPr="00E61C85">
              <w:rPr>
                <w:rFonts w:asciiTheme="minorHAnsi" w:hAnsiTheme="minorHAnsi" w:cs="Times New Roman"/>
                <w:sz w:val="20"/>
                <w:szCs w:val="20"/>
              </w:rPr>
              <w:t>ve</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donanım</w:t>
            </w:r>
            <w:r w:rsidRPr="00E61C85">
              <w:rPr>
                <w:rFonts w:asciiTheme="minorHAnsi" w:hAnsiTheme="minorHAnsi" w:cs="Times New Roman"/>
                <w:spacing w:val="5"/>
                <w:sz w:val="20"/>
                <w:szCs w:val="20"/>
              </w:rPr>
              <w:t xml:space="preserve"> </w:t>
            </w:r>
            <w:r w:rsidRPr="00E61C85">
              <w:rPr>
                <w:rFonts w:asciiTheme="minorHAnsi" w:hAnsiTheme="minorHAnsi" w:cs="Times New Roman"/>
                <w:sz w:val="20"/>
                <w:szCs w:val="20"/>
              </w:rPr>
              <w:t>açısından</w:t>
            </w:r>
            <w:r w:rsidRPr="00E61C85">
              <w:rPr>
                <w:rFonts w:asciiTheme="minorHAnsi" w:hAnsiTheme="minorHAnsi" w:cs="Times New Roman"/>
                <w:spacing w:val="6"/>
                <w:sz w:val="20"/>
                <w:szCs w:val="20"/>
              </w:rPr>
              <w:t xml:space="preserve"> </w:t>
            </w:r>
            <w:r w:rsidRPr="00E61C85">
              <w:rPr>
                <w:rFonts w:asciiTheme="minorHAnsi" w:hAnsiTheme="minorHAnsi" w:cs="Times New Roman"/>
                <w:spacing w:val="-2"/>
                <w:sz w:val="20"/>
                <w:szCs w:val="20"/>
              </w:rPr>
              <w:t>farklılıklar</w:t>
            </w:r>
          </w:p>
        </w:tc>
        <w:tc>
          <w:tcPr>
            <w:tcW w:w="5103" w:type="dxa"/>
            <w:shd w:val="clear" w:color="auto" w:fill="EAF1DD" w:themeFill="accent3" w:themeFillTint="33"/>
          </w:tcPr>
          <w:p w:rsidR="006B4024" w:rsidRPr="00E61C85" w:rsidRDefault="006B4024" w:rsidP="00616632">
            <w:pPr>
              <w:pStyle w:val="TableParagraph"/>
              <w:rPr>
                <w:rFonts w:asciiTheme="minorHAnsi" w:hAnsiTheme="minorHAnsi" w:cs="Times New Roman"/>
                <w:w w:val="105"/>
                <w:sz w:val="20"/>
                <w:szCs w:val="20"/>
              </w:rPr>
            </w:pPr>
            <w:r w:rsidRPr="00E61C85">
              <w:rPr>
                <w:rFonts w:asciiTheme="minorHAnsi" w:hAnsiTheme="minorHAnsi" w:cs="Times New Roman"/>
                <w:spacing w:val="-2"/>
                <w:sz w:val="20"/>
                <w:szCs w:val="20"/>
              </w:rPr>
              <w:t>Teknolojik</w:t>
            </w:r>
            <w:r w:rsidRPr="00E61C85">
              <w:rPr>
                <w:rFonts w:asciiTheme="minorHAnsi" w:hAnsiTheme="minorHAnsi" w:cs="Times New Roman"/>
                <w:spacing w:val="-7"/>
                <w:sz w:val="20"/>
                <w:szCs w:val="20"/>
              </w:rPr>
              <w:t xml:space="preserve"> </w:t>
            </w:r>
            <w:r w:rsidRPr="00E61C85">
              <w:rPr>
                <w:rFonts w:asciiTheme="minorHAnsi" w:hAnsiTheme="minorHAnsi" w:cs="Times New Roman"/>
                <w:spacing w:val="-2"/>
                <w:sz w:val="20"/>
                <w:szCs w:val="20"/>
              </w:rPr>
              <w:t>altyapı</w:t>
            </w:r>
            <w:r w:rsidRPr="00E61C85">
              <w:rPr>
                <w:rFonts w:asciiTheme="minorHAnsi" w:hAnsiTheme="minorHAnsi" w:cs="Times New Roman"/>
                <w:spacing w:val="-7"/>
                <w:sz w:val="20"/>
                <w:szCs w:val="20"/>
              </w:rPr>
              <w:t xml:space="preserve"> </w:t>
            </w:r>
            <w:r w:rsidRPr="00E61C85">
              <w:rPr>
                <w:rFonts w:asciiTheme="minorHAnsi" w:hAnsiTheme="minorHAnsi" w:cs="Times New Roman"/>
                <w:spacing w:val="-2"/>
                <w:sz w:val="20"/>
                <w:szCs w:val="20"/>
              </w:rPr>
              <w:t>ve</w:t>
            </w:r>
            <w:r w:rsidRPr="00E61C85">
              <w:rPr>
                <w:rFonts w:asciiTheme="minorHAnsi" w:hAnsiTheme="minorHAnsi" w:cs="Times New Roman"/>
                <w:spacing w:val="-5"/>
                <w:sz w:val="20"/>
                <w:szCs w:val="20"/>
              </w:rPr>
              <w:t xml:space="preserve"> </w:t>
            </w:r>
            <w:r w:rsidRPr="00E61C85">
              <w:rPr>
                <w:rFonts w:asciiTheme="minorHAnsi" w:hAnsiTheme="minorHAnsi" w:cs="Times New Roman"/>
                <w:spacing w:val="-2"/>
                <w:sz w:val="20"/>
                <w:szCs w:val="20"/>
              </w:rPr>
              <w:t>donanım</w:t>
            </w:r>
            <w:r w:rsidRPr="00E61C85">
              <w:rPr>
                <w:rFonts w:asciiTheme="minorHAnsi" w:hAnsiTheme="minorHAnsi" w:cs="Times New Roman"/>
                <w:spacing w:val="-5"/>
                <w:sz w:val="20"/>
                <w:szCs w:val="20"/>
              </w:rPr>
              <w:t xml:space="preserve"> </w:t>
            </w:r>
            <w:r w:rsidRPr="00E61C85">
              <w:rPr>
                <w:rFonts w:asciiTheme="minorHAnsi" w:hAnsiTheme="minorHAnsi" w:cs="Times New Roman"/>
                <w:spacing w:val="-2"/>
                <w:sz w:val="20"/>
                <w:szCs w:val="20"/>
              </w:rPr>
              <w:t>açısından</w:t>
            </w:r>
            <w:r w:rsidRPr="00E61C85">
              <w:rPr>
                <w:rFonts w:asciiTheme="minorHAnsi" w:hAnsiTheme="minorHAnsi" w:cs="Times New Roman"/>
                <w:spacing w:val="-4"/>
                <w:sz w:val="20"/>
                <w:szCs w:val="20"/>
              </w:rPr>
              <w:t xml:space="preserve"> </w:t>
            </w:r>
            <w:r w:rsidRPr="00E61C85">
              <w:rPr>
                <w:rFonts w:asciiTheme="minorHAnsi" w:hAnsiTheme="minorHAnsi" w:cs="Times New Roman"/>
                <w:spacing w:val="-2"/>
                <w:sz w:val="20"/>
                <w:szCs w:val="20"/>
              </w:rPr>
              <w:t>farklılıklarının</w:t>
            </w:r>
            <w:r w:rsidRPr="00E61C85">
              <w:rPr>
                <w:rFonts w:asciiTheme="minorHAnsi" w:hAnsiTheme="minorHAnsi" w:cs="Times New Roman"/>
                <w:spacing w:val="-5"/>
                <w:sz w:val="20"/>
                <w:szCs w:val="20"/>
              </w:rPr>
              <w:t xml:space="preserve"> </w:t>
            </w:r>
            <w:r w:rsidRPr="00E61C85">
              <w:rPr>
                <w:rFonts w:asciiTheme="minorHAnsi" w:hAnsiTheme="minorHAnsi" w:cs="Times New Roman"/>
                <w:spacing w:val="-2"/>
                <w:sz w:val="20"/>
                <w:szCs w:val="20"/>
              </w:rPr>
              <w:t xml:space="preserve">ortadan </w:t>
            </w:r>
            <w:r w:rsidRPr="00E61C85">
              <w:rPr>
                <w:rFonts w:asciiTheme="minorHAnsi" w:hAnsiTheme="minorHAnsi" w:cs="Times New Roman"/>
                <w:sz w:val="20"/>
                <w:szCs w:val="20"/>
              </w:rPr>
              <w:t>kaldırılması amacıyla ağ altyapısı, internet erişimi ve fiziki yeterliliklerin</w:t>
            </w:r>
            <w:r w:rsidRPr="00E61C85">
              <w:rPr>
                <w:rFonts w:asciiTheme="minorHAnsi" w:hAnsiTheme="minorHAnsi" w:cs="Times New Roman"/>
                <w:spacing w:val="-9"/>
                <w:sz w:val="20"/>
                <w:szCs w:val="20"/>
              </w:rPr>
              <w:t xml:space="preserve"> </w:t>
            </w:r>
            <w:r w:rsidRPr="00E61C85">
              <w:rPr>
                <w:rFonts w:asciiTheme="minorHAnsi" w:hAnsiTheme="minorHAnsi" w:cs="Times New Roman"/>
                <w:sz w:val="20"/>
                <w:szCs w:val="20"/>
              </w:rPr>
              <w:t>geliştirilmesi</w:t>
            </w:r>
          </w:p>
        </w:tc>
      </w:tr>
    </w:tbl>
    <w:p w:rsidR="006B4024" w:rsidRDefault="006B4024" w:rsidP="001C0940">
      <w:pPr>
        <w:pStyle w:val="Balk2"/>
      </w:pPr>
    </w:p>
    <w:p w:rsidR="00EA6ED1" w:rsidRDefault="00EA6ED1" w:rsidP="00EA6ED1"/>
    <w:p w:rsidR="00EA6ED1" w:rsidRDefault="00EA6ED1" w:rsidP="00EA6ED1"/>
    <w:p w:rsidR="00EA6ED1" w:rsidRDefault="00EA6ED1" w:rsidP="00EA6ED1"/>
    <w:p w:rsidR="00EA6ED1" w:rsidRDefault="00EA6ED1" w:rsidP="00EA6ED1"/>
    <w:p w:rsidR="00EA6ED1" w:rsidRDefault="00EA6ED1" w:rsidP="00EA6ED1"/>
    <w:p w:rsidR="00EA6ED1" w:rsidRDefault="00EA6ED1" w:rsidP="00EA6ED1"/>
    <w:p w:rsidR="00EA6ED1" w:rsidRDefault="00EA6ED1" w:rsidP="00EA6ED1"/>
    <w:p w:rsidR="00EA6ED1" w:rsidRDefault="00EA6ED1" w:rsidP="00EA6ED1"/>
    <w:p w:rsidR="00EA6ED1" w:rsidRDefault="00EA6ED1" w:rsidP="00EA6ED1"/>
    <w:p w:rsidR="00EA6ED1" w:rsidRPr="00EA6ED1" w:rsidRDefault="00EA6ED1" w:rsidP="00EA6ED1"/>
    <w:p w:rsidR="006B4024" w:rsidRPr="00E61ACA" w:rsidRDefault="00851A25" w:rsidP="001C0940">
      <w:pPr>
        <w:pStyle w:val="Balk2"/>
      </w:pPr>
      <w:r w:rsidRPr="00E61ACA">
        <w:lastRenderedPageBreak/>
        <w:t>2.</w:t>
      </w:r>
      <w:proofErr w:type="gramStart"/>
      <w:r w:rsidRPr="00E61ACA">
        <w:t xml:space="preserve">5 </w:t>
      </w:r>
      <w:r w:rsidR="00CD6F93" w:rsidRPr="00E61ACA">
        <w:t xml:space="preserve"> </w:t>
      </w:r>
      <w:r w:rsidR="00613D0B" w:rsidRPr="00E61ACA">
        <w:t>Faaliyet</w:t>
      </w:r>
      <w:proofErr w:type="gramEnd"/>
      <w:r w:rsidR="00613D0B" w:rsidRPr="00E61ACA">
        <w:t xml:space="preserve"> Alanları Ürün ve Hizmetler</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564"/>
        <w:gridCol w:w="5564"/>
      </w:tblGrid>
      <w:tr w:rsidR="00613D0B" w:rsidRPr="005D5855" w:rsidTr="00616632">
        <w:tc>
          <w:tcPr>
            <w:tcW w:w="2500" w:type="pct"/>
            <w:shd w:val="clear" w:color="auto" w:fill="BFBFBF" w:themeFill="background1" w:themeFillShade="BF"/>
          </w:tcPr>
          <w:p w:rsidR="00613D0B" w:rsidRPr="005D5855" w:rsidRDefault="00613D0B" w:rsidP="00616632">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613D0B" w:rsidRPr="005D5855" w:rsidRDefault="00613D0B" w:rsidP="00616632">
            <w:pPr>
              <w:spacing w:after="0"/>
              <w:rPr>
                <w:b/>
                <w:sz w:val="20"/>
                <w:szCs w:val="20"/>
              </w:rPr>
            </w:pPr>
            <w:r w:rsidRPr="005D5855">
              <w:rPr>
                <w:b/>
                <w:sz w:val="20"/>
                <w:szCs w:val="20"/>
              </w:rPr>
              <w:t>FAALİYET ALANI 2: YÖNETİM İŞLERİ</w:t>
            </w: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t xml:space="preserve">Hizmet-1 </w:t>
            </w:r>
            <w:r>
              <w:rPr>
                <w:b/>
                <w:sz w:val="20"/>
                <w:szCs w:val="20"/>
              </w:rPr>
              <w:t>Psikolojik Danışma ve</w:t>
            </w:r>
            <w:r w:rsidRPr="00262651">
              <w:rPr>
                <w:b/>
                <w:sz w:val="20"/>
                <w:szCs w:val="20"/>
              </w:rPr>
              <w:t>Rehberlik Hizmetleri</w:t>
            </w:r>
          </w:p>
          <w:p w:rsidR="00613D0B" w:rsidRPr="00AD3825" w:rsidRDefault="00613D0B" w:rsidP="00973BF4">
            <w:pPr>
              <w:numPr>
                <w:ilvl w:val="0"/>
                <w:numId w:val="13"/>
              </w:numPr>
              <w:spacing w:after="0" w:line="276" w:lineRule="auto"/>
              <w:ind w:left="0"/>
              <w:rPr>
                <w:sz w:val="20"/>
                <w:szCs w:val="20"/>
              </w:rPr>
            </w:pPr>
            <w:r w:rsidRPr="00AD3825">
              <w:rPr>
                <w:sz w:val="20"/>
                <w:szCs w:val="20"/>
              </w:rPr>
              <w:t>Veli</w:t>
            </w:r>
          </w:p>
          <w:p w:rsidR="00613D0B" w:rsidRPr="00AD3825" w:rsidRDefault="00613D0B" w:rsidP="00973BF4">
            <w:pPr>
              <w:numPr>
                <w:ilvl w:val="0"/>
                <w:numId w:val="13"/>
              </w:numPr>
              <w:spacing w:after="0" w:line="276" w:lineRule="auto"/>
              <w:ind w:left="0"/>
              <w:rPr>
                <w:sz w:val="20"/>
                <w:szCs w:val="20"/>
              </w:rPr>
            </w:pPr>
            <w:r w:rsidRPr="00AD3825">
              <w:rPr>
                <w:sz w:val="20"/>
                <w:szCs w:val="20"/>
              </w:rPr>
              <w:t>Öğrenci</w:t>
            </w:r>
          </w:p>
          <w:p w:rsidR="00613D0B" w:rsidRPr="00AD3825" w:rsidRDefault="00613D0B" w:rsidP="00973BF4">
            <w:pPr>
              <w:numPr>
                <w:ilvl w:val="0"/>
                <w:numId w:val="13"/>
              </w:numPr>
              <w:spacing w:after="0" w:line="276" w:lineRule="auto"/>
              <w:ind w:left="0"/>
              <w:rPr>
                <w:sz w:val="20"/>
                <w:szCs w:val="20"/>
              </w:rPr>
            </w:pPr>
            <w:r>
              <w:rPr>
                <w:sz w:val="20"/>
                <w:szCs w:val="20"/>
              </w:rPr>
              <w:t>Personel</w:t>
            </w:r>
          </w:p>
        </w:tc>
        <w:tc>
          <w:tcPr>
            <w:tcW w:w="2500" w:type="pct"/>
          </w:tcPr>
          <w:p w:rsidR="00613D0B" w:rsidRPr="00262651" w:rsidRDefault="00613D0B" w:rsidP="00616632">
            <w:pPr>
              <w:spacing w:after="0"/>
              <w:rPr>
                <w:b/>
                <w:sz w:val="20"/>
                <w:szCs w:val="20"/>
              </w:rPr>
            </w:pPr>
            <w:r w:rsidRPr="00262651">
              <w:rPr>
                <w:b/>
                <w:sz w:val="20"/>
                <w:szCs w:val="20"/>
              </w:rPr>
              <w:t>Hizmet-1 Öğrenci işleri hizmeti</w:t>
            </w:r>
          </w:p>
          <w:p w:rsidR="00613D0B" w:rsidRPr="00AD3825" w:rsidRDefault="00613D0B" w:rsidP="00973BF4">
            <w:pPr>
              <w:numPr>
                <w:ilvl w:val="0"/>
                <w:numId w:val="14"/>
              </w:numPr>
              <w:spacing w:after="0" w:line="276" w:lineRule="auto"/>
              <w:ind w:left="0"/>
              <w:rPr>
                <w:sz w:val="20"/>
                <w:szCs w:val="20"/>
              </w:rPr>
            </w:pPr>
            <w:r w:rsidRPr="00AD3825">
              <w:rPr>
                <w:sz w:val="20"/>
                <w:szCs w:val="20"/>
              </w:rPr>
              <w:t>Kayıt</w:t>
            </w:r>
            <w:r>
              <w:rPr>
                <w:sz w:val="20"/>
                <w:szCs w:val="20"/>
              </w:rPr>
              <w:t xml:space="preserve"> Kabul </w:t>
            </w:r>
            <w:r w:rsidRPr="00AD3825">
              <w:rPr>
                <w:sz w:val="20"/>
                <w:szCs w:val="20"/>
              </w:rPr>
              <w:t>- Nakil işleri</w:t>
            </w:r>
          </w:p>
          <w:p w:rsidR="00613D0B" w:rsidRPr="00AD3825" w:rsidRDefault="00613D0B" w:rsidP="00973BF4">
            <w:pPr>
              <w:numPr>
                <w:ilvl w:val="0"/>
                <w:numId w:val="14"/>
              </w:numPr>
              <w:spacing w:after="0" w:line="276" w:lineRule="auto"/>
              <w:ind w:left="0"/>
              <w:rPr>
                <w:sz w:val="20"/>
                <w:szCs w:val="20"/>
              </w:rPr>
            </w:pPr>
            <w:r w:rsidRPr="00AD3825">
              <w:rPr>
                <w:sz w:val="20"/>
                <w:szCs w:val="20"/>
              </w:rPr>
              <w:t>Devam-devamsızlık</w:t>
            </w:r>
          </w:p>
          <w:p w:rsidR="00613D0B" w:rsidRDefault="00613D0B" w:rsidP="00973BF4">
            <w:pPr>
              <w:numPr>
                <w:ilvl w:val="0"/>
                <w:numId w:val="14"/>
              </w:numPr>
              <w:spacing w:after="0" w:line="276" w:lineRule="auto"/>
              <w:ind w:left="0"/>
              <w:rPr>
                <w:sz w:val="20"/>
                <w:szCs w:val="20"/>
              </w:rPr>
            </w:pPr>
            <w:r>
              <w:rPr>
                <w:sz w:val="20"/>
                <w:szCs w:val="20"/>
              </w:rPr>
              <w:t>İşletmelerde Mesleki Eğitim/Sözleşme Yenileme ve Fesih İşlemleri</w:t>
            </w:r>
          </w:p>
          <w:p w:rsidR="00613D0B" w:rsidRDefault="00613D0B" w:rsidP="00973BF4">
            <w:pPr>
              <w:numPr>
                <w:ilvl w:val="0"/>
                <w:numId w:val="14"/>
              </w:numPr>
              <w:spacing w:after="0" w:line="276" w:lineRule="auto"/>
              <w:ind w:left="0"/>
              <w:rPr>
                <w:sz w:val="20"/>
                <w:szCs w:val="20"/>
              </w:rPr>
            </w:pPr>
            <w:r>
              <w:rPr>
                <w:sz w:val="20"/>
                <w:szCs w:val="20"/>
              </w:rPr>
              <w:t>Mesleki Tanıtım ve Yönlendirme</w:t>
            </w:r>
          </w:p>
          <w:p w:rsidR="00613D0B" w:rsidRDefault="00613D0B" w:rsidP="00973BF4">
            <w:pPr>
              <w:numPr>
                <w:ilvl w:val="0"/>
                <w:numId w:val="14"/>
              </w:numPr>
              <w:spacing w:after="0" w:line="276" w:lineRule="auto"/>
              <w:ind w:left="0"/>
              <w:rPr>
                <w:sz w:val="20"/>
                <w:szCs w:val="20"/>
              </w:rPr>
            </w:pPr>
            <w:r>
              <w:rPr>
                <w:sz w:val="20"/>
                <w:szCs w:val="20"/>
              </w:rPr>
              <w:t>Öğrenci ve Öğrenim Belgesi Düzenleme</w:t>
            </w:r>
          </w:p>
          <w:p w:rsidR="00613D0B" w:rsidRDefault="00613D0B" w:rsidP="00973BF4">
            <w:pPr>
              <w:numPr>
                <w:ilvl w:val="0"/>
                <w:numId w:val="14"/>
              </w:numPr>
              <w:spacing w:after="0" w:line="276" w:lineRule="auto"/>
              <w:ind w:left="0"/>
              <w:rPr>
                <w:sz w:val="20"/>
                <w:szCs w:val="20"/>
              </w:rPr>
            </w:pPr>
            <w:r>
              <w:rPr>
                <w:sz w:val="20"/>
                <w:szCs w:val="20"/>
              </w:rPr>
              <w:t>Sınıf Geçme İşlemleri</w:t>
            </w:r>
          </w:p>
          <w:p w:rsidR="00613D0B" w:rsidRPr="00AD3825" w:rsidRDefault="00613D0B" w:rsidP="00973BF4">
            <w:pPr>
              <w:numPr>
                <w:ilvl w:val="0"/>
                <w:numId w:val="14"/>
              </w:numPr>
              <w:spacing w:after="0" w:line="276" w:lineRule="auto"/>
              <w:ind w:left="0"/>
              <w:rPr>
                <w:sz w:val="20"/>
                <w:szCs w:val="20"/>
              </w:rPr>
            </w:pPr>
            <w:r>
              <w:rPr>
                <w:sz w:val="20"/>
                <w:szCs w:val="20"/>
              </w:rPr>
              <w:t>İş Sağlığı ve Güvenliği</w:t>
            </w:r>
            <w:r w:rsidR="009039BC">
              <w:rPr>
                <w:sz w:val="20"/>
                <w:szCs w:val="20"/>
              </w:rPr>
              <w:t xml:space="preserve"> Belgelerinin Takibi</w:t>
            </w: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t>Hizmet-2 Sosyal-Kültürel Etkinlikler</w:t>
            </w:r>
          </w:p>
          <w:p w:rsidR="00613D0B" w:rsidRPr="00AD3825" w:rsidRDefault="00613D0B" w:rsidP="00973BF4">
            <w:pPr>
              <w:numPr>
                <w:ilvl w:val="0"/>
                <w:numId w:val="15"/>
              </w:numPr>
              <w:spacing w:after="0" w:line="276" w:lineRule="auto"/>
              <w:ind w:left="0"/>
              <w:rPr>
                <w:sz w:val="20"/>
                <w:szCs w:val="20"/>
              </w:rPr>
            </w:pPr>
            <w:r w:rsidRPr="00AD3825">
              <w:rPr>
                <w:sz w:val="20"/>
                <w:szCs w:val="20"/>
              </w:rPr>
              <w:t>Sosyal Kulüp Çalışmaları</w:t>
            </w:r>
          </w:p>
          <w:p w:rsidR="00613D0B" w:rsidRPr="00AD3825" w:rsidRDefault="00613D0B" w:rsidP="00973BF4">
            <w:pPr>
              <w:numPr>
                <w:ilvl w:val="0"/>
                <w:numId w:val="15"/>
              </w:numPr>
              <w:spacing w:after="0" w:line="276" w:lineRule="auto"/>
              <w:ind w:left="0"/>
              <w:rPr>
                <w:sz w:val="20"/>
                <w:szCs w:val="20"/>
              </w:rPr>
            </w:pPr>
            <w:r w:rsidRPr="00AD3825">
              <w:rPr>
                <w:sz w:val="20"/>
                <w:szCs w:val="20"/>
              </w:rPr>
              <w:t>Gezi Etkinlikleri</w:t>
            </w:r>
          </w:p>
          <w:p w:rsidR="00613D0B" w:rsidRDefault="009039BC" w:rsidP="00973BF4">
            <w:pPr>
              <w:numPr>
                <w:ilvl w:val="0"/>
                <w:numId w:val="15"/>
              </w:numPr>
              <w:spacing w:after="0" w:line="276" w:lineRule="auto"/>
              <w:ind w:left="0"/>
              <w:rPr>
                <w:sz w:val="20"/>
                <w:szCs w:val="20"/>
              </w:rPr>
            </w:pPr>
            <w:r>
              <w:rPr>
                <w:sz w:val="20"/>
                <w:szCs w:val="20"/>
              </w:rPr>
              <w:t xml:space="preserve">Resim </w:t>
            </w:r>
          </w:p>
          <w:p w:rsidR="009039BC" w:rsidRPr="00AD3825" w:rsidRDefault="009039BC" w:rsidP="00973BF4">
            <w:pPr>
              <w:numPr>
                <w:ilvl w:val="0"/>
                <w:numId w:val="15"/>
              </w:numPr>
              <w:spacing w:after="0" w:line="276" w:lineRule="auto"/>
              <w:ind w:left="0"/>
              <w:rPr>
                <w:sz w:val="20"/>
                <w:szCs w:val="20"/>
              </w:rPr>
            </w:pPr>
            <w:r>
              <w:rPr>
                <w:sz w:val="20"/>
                <w:szCs w:val="20"/>
              </w:rPr>
              <w:t>Kitap okuma</w:t>
            </w:r>
          </w:p>
        </w:tc>
        <w:tc>
          <w:tcPr>
            <w:tcW w:w="2500" w:type="pct"/>
          </w:tcPr>
          <w:p w:rsidR="00613D0B" w:rsidRPr="00262651" w:rsidRDefault="00613D0B" w:rsidP="00616632">
            <w:pPr>
              <w:spacing w:after="0"/>
              <w:rPr>
                <w:b/>
                <w:sz w:val="20"/>
                <w:szCs w:val="20"/>
              </w:rPr>
            </w:pPr>
            <w:r w:rsidRPr="00262651">
              <w:rPr>
                <w:b/>
                <w:sz w:val="20"/>
                <w:szCs w:val="20"/>
              </w:rPr>
              <w:t xml:space="preserve">Hizmet-2 </w:t>
            </w:r>
            <w:proofErr w:type="gramStart"/>
            <w:r w:rsidR="009039BC">
              <w:rPr>
                <w:b/>
                <w:sz w:val="20"/>
                <w:szCs w:val="20"/>
              </w:rPr>
              <w:t xml:space="preserve">Çalışan </w:t>
            </w:r>
            <w:r w:rsidRPr="00262651">
              <w:rPr>
                <w:b/>
                <w:sz w:val="20"/>
                <w:szCs w:val="20"/>
              </w:rPr>
              <w:t xml:space="preserve"> işleri</w:t>
            </w:r>
            <w:proofErr w:type="gramEnd"/>
            <w:r w:rsidRPr="00262651">
              <w:rPr>
                <w:b/>
                <w:sz w:val="20"/>
                <w:szCs w:val="20"/>
              </w:rPr>
              <w:t xml:space="preserve"> hizmeti</w:t>
            </w:r>
          </w:p>
          <w:p w:rsidR="00613D0B" w:rsidRPr="00AD3825" w:rsidRDefault="00613D0B" w:rsidP="00973BF4">
            <w:pPr>
              <w:numPr>
                <w:ilvl w:val="0"/>
                <w:numId w:val="16"/>
              </w:numPr>
              <w:spacing w:after="0" w:line="276" w:lineRule="auto"/>
              <w:ind w:left="0"/>
              <w:rPr>
                <w:sz w:val="20"/>
                <w:szCs w:val="20"/>
              </w:rPr>
            </w:pPr>
            <w:r w:rsidRPr="00AD3825">
              <w:rPr>
                <w:sz w:val="20"/>
                <w:szCs w:val="20"/>
              </w:rPr>
              <w:t xml:space="preserve">Derece terfi    </w:t>
            </w:r>
          </w:p>
          <w:p w:rsidR="00613D0B" w:rsidRPr="00AD3825" w:rsidRDefault="00613D0B" w:rsidP="00973BF4">
            <w:pPr>
              <w:numPr>
                <w:ilvl w:val="0"/>
                <w:numId w:val="16"/>
              </w:numPr>
              <w:spacing w:after="0" w:line="276" w:lineRule="auto"/>
              <w:ind w:left="0"/>
              <w:rPr>
                <w:sz w:val="20"/>
                <w:szCs w:val="20"/>
              </w:rPr>
            </w:pPr>
            <w:r w:rsidRPr="00AD3825">
              <w:rPr>
                <w:sz w:val="20"/>
                <w:szCs w:val="20"/>
              </w:rPr>
              <w:t xml:space="preserve">Hizmet içi eğitim     </w:t>
            </w:r>
          </w:p>
          <w:p w:rsidR="00613D0B" w:rsidRDefault="009039BC" w:rsidP="00973BF4">
            <w:pPr>
              <w:numPr>
                <w:ilvl w:val="0"/>
                <w:numId w:val="16"/>
              </w:numPr>
              <w:spacing w:after="0" w:line="276" w:lineRule="auto"/>
              <w:ind w:left="0"/>
              <w:rPr>
                <w:sz w:val="20"/>
                <w:szCs w:val="20"/>
              </w:rPr>
            </w:pPr>
            <w:r>
              <w:rPr>
                <w:sz w:val="20"/>
                <w:szCs w:val="20"/>
              </w:rPr>
              <w:t>Özlük hakları İşlemleri</w:t>
            </w:r>
          </w:p>
          <w:p w:rsidR="009039BC" w:rsidRPr="009039BC" w:rsidRDefault="009039BC" w:rsidP="00973BF4">
            <w:pPr>
              <w:numPr>
                <w:ilvl w:val="0"/>
                <w:numId w:val="16"/>
              </w:numPr>
              <w:spacing w:after="0" w:line="276" w:lineRule="auto"/>
              <w:ind w:left="0"/>
              <w:rPr>
                <w:sz w:val="20"/>
                <w:szCs w:val="20"/>
              </w:rPr>
            </w:pPr>
            <w:r>
              <w:rPr>
                <w:sz w:val="20"/>
                <w:szCs w:val="20"/>
              </w:rPr>
              <w:t>Performans değerlendirme</w:t>
            </w: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t>Hizmet-3 Spor Etkinlikleri</w:t>
            </w:r>
          </w:p>
          <w:p w:rsidR="00613D0B" w:rsidRPr="00AD3825" w:rsidRDefault="00613D0B" w:rsidP="00973BF4">
            <w:pPr>
              <w:numPr>
                <w:ilvl w:val="0"/>
                <w:numId w:val="17"/>
              </w:numPr>
              <w:spacing w:after="0" w:line="276" w:lineRule="auto"/>
              <w:ind w:left="0"/>
              <w:rPr>
                <w:sz w:val="20"/>
                <w:szCs w:val="20"/>
              </w:rPr>
            </w:pPr>
            <w:r w:rsidRPr="00AD3825">
              <w:rPr>
                <w:sz w:val="20"/>
                <w:szCs w:val="20"/>
              </w:rPr>
              <w:t>Futbol</w:t>
            </w:r>
          </w:p>
          <w:p w:rsidR="00613D0B" w:rsidRPr="00AD3825" w:rsidRDefault="00613D0B" w:rsidP="00973BF4">
            <w:pPr>
              <w:numPr>
                <w:ilvl w:val="0"/>
                <w:numId w:val="17"/>
              </w:numPr>
              <w:spacing w:after="0" w:line="276" w:lineRule="auto"/>
              <w:ind w:left="0"/>
              <w:rPr>
                <w:sz w:val="20"/>
                <w:szCs w:val="20"/>
              </w:rPr>
            </w:pPr>
            <w:r w:rsidRPr="00AD3825">
              <w:rPr>
                <w:sz w:val="20"/>
                <w:szCs w:val="20"/>
              </w:rPr>
              <w:t>Voleybol</w:t>
            </w:r>
          </w:p>
          <w:p w:rsidR="00613D0B" w:rsidRPr="009039BC" w:rsidRDefault="00613D0B" w:rsidP="00973BF4">
            <w:pPr>
              <w:numPr>
                <w:ilvl w:val="0"/>
                <w:numId w:val="17"/>
              </w:numPr>
              <w:spacing w:after="0" w:line="276" w:lineRule="auto"/>
              <w:ind w:left="0"/>
              <w:rPr>
                <w:sz w:val="20"/>
                <w:szCs w:val="20"/>
              </w:rPr>
            </w:pPr>
            <w:r w:rsidRPr="00AD3825">
              <w:rPr>
                <w:sz w:val="20"/>
                <w:szCs w:val="20"/>
              </w:rPr>
              <w:t>Basketbol</w:t>
            </w:r>
          </w:p>
          <w:p w:rsidR="00613D0B" w:rsidRDefault="00613D0B" w:rsidP="00973BF4">
            <w:pPr>
              <w:numPr>
                <w:ilvl w:val="0"/>
                <w:numId w:val="17"/>
              </w:numPr>
              <w:spacing w:after="0" w:line="276" w:lineRule="auto"/>
              <w:ind w:left="0"/>
              <w:rPr>
                <w:sz w:val="20"/>
                <w:szCs w:val="20"/>
              </w:rPr>
            </w:pPr>
            <w:r w:rsidRPr="00AD3825">
              <w:rPr>
                <w:sz w:val="20"/>
                <w:szCs w:val="20"/>
              </w:rPr>
              <w:t>Masa Tenisi</w:t>
            </w:r>
          </w:p>
          <w:p w:rsidR="009039BC" w:rsidRPr="009039BC" w:rsidRDefault="009039BC" w:rsidP="00973BF4">
            <w:pPr>
              <w:numPr>
                <w:ilvl w:val="0"/>
                <w:numId w:val="17"/>
              </w:numPr>
              <w:spacing w:after="0" w:line="276" w:lineRule="auto"/>
              <w:ind w:left="0"/>
              <w:rPr>
                <w:sz w:val="20"/>
                <w:szCs w:val="20"/>
              </w:rPr>
            </w:pPr>
            <w:r>
              <w:rPr>
                <w:sz w:val="20"/>
                <w:szCs w:val="20"/>
              </w:rPr>
              <w:t xml:space="preserve">Bilardo </w:t>
            </w:r>
          </w:p>
        </w:tc>
        <w:tc>
          <w:tcPr>
            <w:tcW w:w="2500" w:type="pct"/>
          </w:tcPr>
          <w:p w:rsidR="00613D0B" w:rsidRPr="009039BC" w:rsidRDefault="009039BC" w:rsidP="00973BF4">
            <w:pPr>
              <w:numPr>
                <w:ilvl w:val="0"/>
                <w:numId w:val="16"/>
              </w:numPr>
              <w:spacing w:after="0" w:line="276" w:lineRule="auto"/>
              <w:ind w:left="0"/>
              <w:rPr>
                <w:sz w:val="20"/>
                <w:szCs w:val="20"/>
              </w:rPr>
            </w:pPr>
            <w:r w:rsidRPr="009039BC">
              <w:rPr>
                <w:sz w:val="20"/>
                <w:szCs w:val="20"/>
              </w:rPr>
              <w:t>Başarı Belgesi</w:t>
            </w:r>
          </w:p>
          <w:p w:rsidR="009039BC" w:rsidRPr="00AD3825" w:rsidRDefault="009039BC" w:rsidP="00973BF4">
            <w:pPr>
              <w:numPr>
                <w:ilvl w:val="0"/>
                <w:numId w:val="16"/>
              </w:numPr>
              <w:spacing w:after="0" w:line="276" w:lineRule="auto"/>
              <w:ind w:left="0"/>
              <w:rPr>
                <w:sz w:val="20"/>
                <w:szCs w:val="20"/>
              </w:rPr>
            </w:pPr>
            <w:r w:rsidRPr="009039BC">
              <w:rPr>
                <w:sz w:val="20"/>
                <w:szCs w:val="20"/>
              </w:rPr>
              <w:t>Ödül Ceza İşlemleri</w:t>
            </w:r>
          </w:p>
        </w:tc>
      </w:tr>
      <w:tr w:rsidR="00613D0B" w:rsidRPr="005D5855" w:rsidTr="00616632">
        <w:tc>
          <w:tcPr>
            <w:tcW w:w="2500" w:type="pct"/>
            <w:shd w:val="clear" w:color="auto" w:fill="BFBFBF" w:themeFill="background1" w:themeFillShade="BF"/>
          </w:tcPr>
          <w:p w:rsidR="00613D0B" w:rsidRPr="005D5855" w:rsidRDefault="00613D0B" w:rsidP="00616632">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613D0B" w:rsidRPr="005D5855" w:rsidRDefault="00613D0B" w:rsidP="00616632">
            <w:pPr>
              <w:spacing w:after="0"/>
              <w:rPr>
                <w:b/>
                <w:sz w:val="20"/>
                <w:szCs w:val="20"/>
              </w:rPr>
            </w:pPr>
            <w:r w:rsidRPr="005D5855">
              <w:rPr>
                <w:b/>
                <w:sz w:val="20"/>
                <w:szCs w:val="20"/>
              </w:rPr>
              <w:t>FAALİYET ALANI 4: MESLEK EDİNDİRME</w:t>
            </w: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t>Hizmet-1 Müfredatın işlenmesi</w:t>
            </w:r>
          </w:p>
          <w:p w:rsidR="00613D0B" w:rsidRDefault="00613D0B" w:rsidP="00973BF4">
            <w:pPr>
              <w:numPr>
                <w:ilvl w:val="0"/>
                <w:numId w:val="17"/>
              </w:numPr>
              <w:spacing w:after="0" w:line="276" w:lineRule="auto"/>
              <w:ind w:left="0"/>
              <w:rPr>
                <w:sz w:val="20"/>
                <w:szCs w:val="20"/>
              </w:rPr>
            </w:pPr>
            <w:r w:rsidRPr="00AD3825">
              <w:rPr>
                <w:sz w:val="20"/>
                <w:szCs w:val="20"/>
              </w:rPr>
              <w:t xml:space="preserve">Müfredat Kapsamında Derslerin verilmesi </w:t>
            </w:r>
          </w:p>
          <w:p w:rsidR="00613D0B" w:rsidRPr="00BD347E" w:rsidRDefault="00613D0B" w:rsidP="00973BF4">
            <w:pPr>
              <w:numPr>
                <w:ilvl w:val="0"/>
                <w:numId w:val="17"/>
              </w:numPr>
              <w:spacing w:after="0" w:line="276" w:lineRule="auto"/>
              <w:ind w:left="0"/>
              <w:rPr>
                <w:sz w:val="20"/>
                <w:szCs w:val="20"/>
              </w:rPr>
            </w:pPr>
            <w:r w:rsidRPr="00BD347E">
              <w:rPr>
                <w:sz w:val="20"/>
                <w:szCs w:val="20"/>
              </w:rPr>
              <w:t>Yüksek Öğretime Hazırlık</w:t>
            </w:r>
          </w:p>
          <w:p w:rsidR="00613D0B" w:rsidRDefault="009039BC" w:rsidP="00973BF4">
            <w:pPr>
              <w:numPr>
                <w:ilvl w:val="0"/>
                <w:numId w:val="17"/>
              </w:numPr>
              <w:spacing w:after="0" w:line="276" w:lineRule="auto"/>
              <w:ind w:left="0"/>
              <w:rPr>
                <w:sz w:val="20"/>
                <w:szCs w:val="20"/>
              </w:rPr>
            </w:pPr>
            <w:r>
              <w:rPr>
                <w:sz w:val="20"/>
                <w:szCs w:val="20"/>
              </w:rPr>
              <w:t>Öğretmenler Kurulu</w:t>
            </w:r>
          </w:p>
          <w:p w:rsidR="009039BC" w:rsidRDefault="009039BC" w:rsidP="00973BF4">
            <w:pPr>
              <w:numPr>
                <w:ilvl w:val="0"/>
                <w:numId w:val="17"/>
              </w:numPr>
              <w:spacing w:after="0" w:line="276" w:lineRule="auto"/>
              <w:ind w:left="0"/>
              <w:rPr>
                <w:sz w:val="20"/>
                <w:szCs w:val="20"/>
              </w:rPr>
            </w:pPr>
            <w:r>
              <w:rPr>
                <w:sz w:val="20"/>
                <w:szCs w:val="20"/>
              </w:rPr>
              <w:t>Zümre Toplantıları</w:t>
            </w:r>
          </w:p>
          <w:p w:rsidR="009039BC" w:rsidRDefault="009039BC" w:rsidP="00973BF4">
            <w:pPr>
              <w:numPr>
                <w:ilvl w:val="0"/>
                <w:numId w:val="17"/>
              </w:numPr>
              <w:spacing w:after="0" w:line="276" w:lineRule="auto"/>
              <w:ind w:left="0"/>
              <w:rPr>
                <w:sz w:val="20"/>
                <w:szCs w:val="20"/>
              </w:rPr>
            </w:pPr>
            <w:r>
              <w:rPr>
                <w:sz w:val="20"/>
                <w:szCs w:val="20"/>
              </w:rPr>
              <w:t>Şube Öğretmenler Kurulu</w:t>
            </w:r>
          </w:p>
          <w:p w:rsidR="009039BC" w:rsidRPr="00AD3825" w:rsidRDefault="009039BC" w:rsidP="00973BF4">
            <w:pPr>
              <w:numPr>
                <w:ilvl w:val="0"/>
                <w:numId w:val="17"/>
              </w:numPr>
              <w:spacing w:after="0" w:line="276" w:lineRule="auto"/>
              <w:ind w:left="0"/>
              <w:rPr>
                <w:sz w:val="20"/>
                <w:szCs w:val="20"/>
              </w:rPr>
            </w:pPr>
            <w:r>
              <w:rPr>
                <w:sz w:val="20"/>
                <w:szCs w:val="20"/>
              </w:rPr>
              <w:t>Ders Programları ve Planlama</w:t>
            </w:r>
          </w:p>
        </w:tc>
        <w:tc>
          <w:tcPr>
            <w:tcW w:w="2500" w:type="pct"/>
          </w:tcPr>
          <w:p w:rsidR="00613D0B" w:rsidRPr="00262651" w:rsidRDefault="009039BC" w:rsidP="00616632">
            <w:pPr>
              <w:spacing w:after="0"/>
              <w:rPr>
                <w:b/>
                <w:sz w:val="20"/>
                <w:szCs w:val="20"/>
              </w:rPr>
            </w:pPr>
            <w:r>
              <w:rPr>
                <w:b/>
                <w:sz w:val="20"/>
                <w:szCs w:val="20"/>
              </w:rPr>
              <w:t>Hizmet-1 Meslek Alanları</w:t>
            </w:r>
          </w:p>
          <w:p w:rsidR="005A403A" w:rsidRDefault="005A403A" w:rsidP="009039BC">
            <w:pPr>
              <w:rPr>
                <w:sz w:val="20"/>
                <w:szCs w:val="20"/>
              </w:rPr>
            </w:pPr>
            <w:r>
              <w:rPr>
                <w:sz w:val="20"/>
                <w:szCs w:val="20"/>
              </w:rPr>
              <w:t>Güzellik ve Saç Bakımı Hizmetleri</w:t>
            </w:r>
          </w:p>
          <w:p w:rsidR="005A403A" w:rsidRDefault="005A403A" w:rsidP="009039BC">
            <w:pPr>
              <w:rPr>
                <w:sz w:val="20"/>
                <w:szCs w:val="20"/>
              </w:rPr>
            </w:pPr>
            <w:r>
              <w:rPr>
                <w:sz w:val="20"/>
                <w:szCs w:val="20"/>
              </w:rPr>
              <w:t>Moda Tasarım Teknolojileri</w:t>
            </w:r>
          </w:p>
          <w:p w:rsidR="005A403A" w:rsidRDefault="005A403A" w:rsidP="009039BC">
            <w:pPr>
              <w:rPr>
                <w:sz w:val="20"/>
                <w:szCs w:val="20"/>
              </w:rPr>
            </w:pPr>
            <w:r>
              <w:rPr>
                <w:sz w:val="20"/>
                <w:szCs w:val="20"/>
              </w:rPr>
              <w:t>Yiyecek İçecek Hizmetleri</w:t>
            </w:r>
          </w:p>
          <w:p w:rsidR="005A403A" w:rsidRDefault="005A403A" w:rsidP="009039BC">
            <w:pPr>
              <w:rPr>
                <w:sz w:val="20"/>
                <w:szCs w:val="20"/>
              </w:rPr>
            </w:pPr>
            <w:r>
              <w:rPr>
                <w:sz w:val="20"/>
                <w:szCs w:val="20"/>
              </w:rPr>
              <w:t>Tesisat Teknolojisi ve İklimlendirme</w:t>
            </w:r>
          </w:p>
          <w:p w:rsidR="005A403A" w:rsidRDefault="005A403A" w:rsidP="009039BC">
            <w:pPr>
              <w:rPr>
                <w:sz w:val="20"/>
                <w:szCs w:val="20"/>
              </w:rPr>
            </w:pPr>
            <w:r>
              <w:rPr>
                <w:sz w:val="20"/>
                <w:szCs w:val="20"/>
              </w:rPr>
              <w:t>Muhasebe ve Finansman</w:t>
            </w:r>
          </w:p>
          <w:p w:rsidR="009039BC" w:rsidRDefault="009039BC" w:rsidP="009039BC">
            <w:pPr>
              <w:rPr>
                <w:sz w:val="20"/>
                <w:szCs w:val="20"/>
              </w:rPr>
            </w:pPr>
            <w:r w:rsidRPr="009039BC">
              <w:rPr>
                <w:sz w:val="20"/>
                <w:szCs w:val="20"/>
              </w:rPr>
              <w:t>Mobilya ve İç Mekân Tasarımı Alanı</w:t>
            </w:r>
          </w:p>
          <w:p w:rsidR="009039BC" w:rsidRPr="009039BC" w:rsidRDefault="009039BC" w:rsidP="009039BC">
            <w:pPr>
              <w:rPr>
                <w:sz w:val="20"/>
                <w:szCs w:val="20"/>
              </w:rPr>
            </w:pPr>
            <w:r w:rsidRPr="009039BC">
              <w:rPr>
                <w:sz w:val="20"/>
                <w:szCs w:val="20"/>
              </w:rPr>
              <w:t>Elektrik-Elektronik Teknolojileri</w:t>
            </w:r>
          </w:p>
          <w:p w:rsidR="009039BC" w:rsidRPr="009039BC" w:rsidRDefault="009039BC" w:rsidP="009039BC">
            <w:pPr>
              <w:rPr>
                <w:sz w:val="20"/>
                <w:szCs w:val="20"/>
              </w:rPr>
            </w:pPr>
            <w:r w:rsidRPr="009039BC">
              <w:rPr>
                <w:sz w:val="20"/>
                <w:szCs w:val="20"/>
              </w:rPr>
              <w:t>Makine Teknolojileri</w:t>
            </w:r>
          </w:p>
          <w:p w:rsidR="005A403A" w:rsidRPr="005A403A" w:rsidRDefault="005A403A" w:rsidP="005A403A">
            <w:pPr>
              <w:rPr>
                <w:sz w:val="20"/>
                <w:szCs w:val="20"/>
              </w:rPr>
            </w:pPr>
            <w:r w:rsidRPr="005A403A">
              <w:rPr>
                <w:sz w:val="20"/>
                <w:szCs w:val="20"/>
              </w:rPr>
              <w:t>Metal Teknolojileri</w:t>
            </w:r>
          </w:p>
          <w:p w:rsidR="00613D0B" w:rsidRDefault="005A403A" w:rsidP="005A403A">
            <w:pPr>
              <w:spacing w:after="0" w:line="276" w:lineRule="auto"/>
              <w:rPr>
                <w:sz w:val="20"/>
                <w:szCs w:val="20"/>
              </w:rPr>
            </w:pPr>
            <w:r>
              <w:rPr>
                <w:sz w:val="20"/>
                <w:szCs w:val="20"/>
              </w:rPr>
              <w:t>Motorlu Araçlar Teknolojisi</w:t>
            </w:r>
          </w:p>
          <w:p w:rsidR="005A403A" w:rsidRPr="00AD3825" w:rsidRDefault="005A403A" w:rsidP="005A403A">
            <w:pPr>
              <w:spacing w:after="0" w:line="276" w:lineRule="auto"/>
              <w:rPr>
                <w:sz w:val="20"/>
                <w:szCs w:val="20"/>
              </w:rPr>
            </w:pP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t>Hizmet-2 Kurslar</w:t>
            </w:r>
          </w:p>
          <w:p w:rsidR="00613D0B" w:rsidRDefault="00613D0B" w:rsidP="005A403A">
            <w:pPr>
              <w:spacing w:after="0" w:line="276" w:lineRule="auto"/>
              <w:rPr>
                <w:sz w:val="20"/>
                <w:szCs w:val="20"/>
              </w:rPr>
            </w:pPr>
          </w:p>
          <w:p w:rsidR="00613D0B" w:rsidRPr="00AD3825" w:rsidRDefault="00613D0B" w:rsidP="00973BF4">
            <w:pPr>
              <w:numPr>
                <w:ilvl w:val="0"/>
                <w:numId w:val="18"/>
              </w:numPr>
              <w:spacing w:after="0" w:line="276" w:lineRule="auto"/>
              <w:ind w:left="0"/>
              <w:rPr>
                <w:sz w:val="20"/>
                <w:szCs w:val="20"/>
              </w:rPr>
            </w:pPr>
            <w:r>
              <w:rPr>
                <w:sz w:val="20"/>
                <w:szCs w:val="20"/>
              </w:rPr>
              <w:t xml:space="preserve">DYK </w:t>
            </w:r>
            <w:r w:rsidR="005A403A">
              <w:rPr>
                <w:sz w:val="20"/>
                <w:szCs w:val="20"/>
              </w:rPr>
              <w:t>(Destekleme Yetiştirme Kursları)</w:t>
            </w:r>
          </w:p>
        </w:tc>
        <w:tc>
          <w:tcPr>
            <w:tcW w:w="2500" w:type="pct"/>
          </w:tcPr>
          <w:p w:rsidR="00613D0B" w:rsidRDefault="00613D0B" w:rsidP="00616632">
            <w:pPr>
              <w:spacing w:after="0"/>
              <w:rPr>
                <w:b/>
                <w:sz w:val="20"/>
                <w:szCs w:val="20"/>
              </w:rPr>
            </w:pPr>
            <w:r w:rsidRPr="00262651">
              <w:rPr>
                <w:b/>
                <w:sz w:val="20"/>
                <w:szCs w:val="20"/>
              </w:rPr>
              <w:t>Hizmet-</w:t>
            </w:r>
            <w:r>
              <w:rPr>
                <w:b/>
                <w:sz w:val="20"/>
                <w:szCs w:val="20"/>
              </w:rPr>
              <w:t xml:space="preserve">3 </w:t>
            </w:r>
            <w:r w:rsidR="005A403A">
              <w:rPr>
                <w:b/>
                <w:sz w:val="20"/>
                <w:szCs w:val="20"/>
              </w:rPr>
              <w:t>İşletmelerde Mesleki Eğitim</w:t>
            </w:r>
          </w:p>
          <w:p w:rsidR="00613D0B" w:rsidRDefault="005A403A" w:rsidP="00973BF4">
            <w:pPr>
              <w:numPr>
                <w:ilvl w:val="0"/>
                <w:numId w:val="17"/>
              </w:numPr>
              <w:spacing w:after="0" w:line="276" w:lineRule="auto"/>
              <w:ind w:left="0"/>
              <w:rPr>
                <w:sz w:val="20"/>
                <w:szCs w:val="20"/>
              </w:rPr>
            </w:pPr>
            <w:r>
              <w:rPr>
                <w:sz w:val="20"/>
                <w:szCs w:val="20"/>
              </w:rPr>
              <w:t xml:space="preserve">Öğrenci Yerleştirme </w:t>
            </w:r>
          </w:p>
          <w:p w:rsidR="005A403A" w:rsidRDefault="005A403A" w:rsidP="005A403A">
            <w:pPr>
              <w:spacing w:after="0" w:line="276" w:lineRule="auto"/>
              <w:rPr>
                <w:sz w:val="20"/>
                <w:szCs w:val="20"/>
              </w:rPr>
            </w:pPr>
            <w:r>
              <w:rPr>
                <w:sz w:val="20"/>
                <w:szCs w:val="20"/>
              </w:rPr>
              <w:t>Planlama</w:t>
            </w:r>
            <w:r>
              <w:t xml:space="preserve"> </w:t>
            </w:r>
            <w:r w:rsidRPr="005A403A">
              <w:rPr>
                <w:sz w:val="20"/>
                <w:szCs w:val="20"/>
              </w:rPr>
              <w:t>ve Takip</w:t>
            </w:r>
          </w:p>
          <w:p w:rsidR="005A403A" w:rsidRDefault="005A403A" w:rsidP="005A403A">
            <w:pPr>
              <w:spacing w:after="0" w:line="276" w:lineRule="auto"/>
              <w:rPr>
                <w:sz w:val="20"/>
                <w:szCs w:val="20"/>
              </w:rPr>
            </w:pPr>
            <w:r>
              <w:rPr>
                <w:sz w:val="20"/>
                <w:szCs w:val="20"/>
              </w:rPr>
              <w:t>Koordinatörlük İşlemleri</w:t>
            </w:r>
          </w:p>
          <w:p w:rsidR="005A403A" w:rsidRPr="00AD3825" w:rsidRDefault="005A403A" w:rsidP="005A403A">
            <w:pPr>
              <w:spacing w:after="0" w:line="276" w:lineRule="auto"/>
              <w:rPr>
                <w:sz w:val="20"/>
                <w:szCs w:val="20"/>
              </w:rPr>
            </w:pPr>
            <w:r>
              <w:rPr>
                <w:sz w:val="20"/>
                <w:szCs w:val="20"/>
              </w:rPr>
              <w:t>Mezunları İzleme</w:t>
            </w:r>
          </w:p>
        </w:tc>
      </w:tr>
      <w:tr w:rsidR="00613D0B" w:rsidRPr="00AD3825" w:rsidTr="00616632">
        <w:tc>
          <w:tcPr>
            <w:tcW w:w="2500" w:type="pct"/>
          </w:tcPr>
          <w:p w:rsidR="00613D0B" w:rsidRDefault="00613D0B" w:rsidP="00616632">
            <w:pPr>
              <w:spacing w:after="0"/>
              <w:rPr>
                <w:b/>
                <w:sz w:val="20"/>
                <w:szCs w:val="20"/>
              </w:rPr>
            </w:pPr>
            <w:r w:rsidRPr="00262651">
              <w:rPr>
                <w:b/>
                <w:sz w:val="20"/>
                <w:szCs w:val="20"/>
              </w:rPr>
              <w:t>Hizmet-3 Proje çalışmaları</w:t>
            </w:r>
          </w:p>
          <w:p w:rsidR="00613D0B" w:rsidRPr="008B32E4" w:rsidRDefault="00613D0B" w:rsidP="00973BF4">
            <w:pPr>
              <w:numPr>
                <w:ilvl w:val="0"/>
                <w:numId w:val="19"/>
              </w:numPr>
              <w:spacing w:after="0" w:line="276" w:lineRule="auto"/>
              <w:ind w:left="0"/>
              <w:rPr>
                <w:rFonts w:asciiTheme="minorHAnsi" w:hAnsiTheme="minorHAnsi" w:cs="Arial"/>
                <w:i/>
                <w:sz w:val="20"/>
                <w:szCs w:val="20"/>
              </w:rPr>
            </w:pPr>
            <w:r w:rsidRPr="008B32E4">
              <w:rPr>
                <w:rFonts w:asciiTheme="minorHAnsi" w:hAnsiTheme="minorHAnsi" w:cs="Arial"/>
                <w:i/>
                <w:sz w:val="20"/>
                <w:szCs w:val="20"/>
              </w:rPr>
              <w:t xml:space="preserve"> </w:t>
            </w:r>
            <w:r w:rsidR="008B32E4" w:rsidRPr="008B32E4">
              <w:rPr>
                <w:rFonts w:asciiTheme="minorHAnsi" w:hAnsiTheme="minorHAnsi" w:cs="Arial"/>
                <w:i/>
                <w:sz w:val="20"/>
                <w:szCs w:val="20"/>
              </w:rPr>
              <w:t>İMEP</w:t>
            </w:r>
          </w:p>
          <w:p w:rsidR="008B32E4" w:rsidRDefault="008B32E4" w:rsidP="00973BF4">
            <w:pPr>
              <w:numPr>
                <w:ilvl w:val="0"/>
                <w:numId w:val="19"/>
              </w:numPr>
              <w:spacing w:after="0" w:line="276" w:lineRule="auto"/>
              <w:ind w:left="0"/>
              <w:rPr>
                <w:rFonts w:asciiTheme="minorHAnsi" w:hAnsiTheme="minorHAnsi" w:cs="Arial"/>
                <w:i/>
                <w:sz w:val="20"/>
                <w:szCs w:val="20"/>
              </w:rPr>
            </w:pPr>
            <w:r w:rsidRPr="008B32E4">
              <w:rPr>
                <w:rFonts w:asciiTheme="minorHAnsi" w:hAnsiTheme="minorHAnsi" w:cs="Arial"/>
                <w:i/>
                <w:sz w:val="20"/>
                <w:szCs w:val="20"/>
              </w:rPr>
              <w:lastRenderedPageBreak/>
              <w:t>PİKTES</w:t>
            </w:r>
          </w:p>
          <w:p w:rsidR="008B32E4" w:rsidRPr="008B32E4" w:rsidRDefault="008B32E4" w:rsidP="00973BF4">
            <w:pPr>
              <w:numPr>
                <w:ilvl w:val="0"/>
                <w:numId w:val="19"/>
              </w:numPr>
              <w:spacing w:after="0" w:line="276" w:lineRule="auto"/>
              <w:ind w:left="0"/>
              <w:rPr>
                <w:rFonts w:asciiTheme="minorHAnsi" w:hAnsiTheme="minorHAnsi" w:cs="Arial"/>
                <w:i/>
                <w:sz w:val="20"/>
                <w:szCs w:val="20"/>
              </w:rPr>
            </w:pPr>
            <w:r>
              <w:rPr>
                <w:rFonts w:asciiTheme="minorHAnsi" w:hAnsiTheme="minorHAnsi" w:cs="Arial"/>
                <w:i/>
                <w:sz w:val="20"/>
                <w:szCs w:val="20"/>
              </w:rPr>
              <w:t>Türkçenin Doğru Güzel Etkili Kullanılması</w:t>
            </w:r>
          </w:p>
          <w:p w:rsidR="008B32E4" w:rsidRPr="008B32E4" w:rsidRDefault="008B32E4" w:rsidP="00973BF4">
            <w:pPr>
              <w:numPr>
                <w:ilvl w:val="0"/>
                <w:numId w:val="19"/>
              </w:numPr>
              <w:spacing w:after="0" w:line="276" w:lineRule="auto"/>
              <w:ind w:left="0"/>
              <w:rPr>
                <w:b/>
                <w:i/>
                <w:sz w:val="20"/>
                <w:szCs w:val="20"/>
              </w:rPr>
            </w:pPr>
          </w:p>
        </w:tc>
        <w:tc>
          <w:tcPr>
            <w:tcW w:w="2500" w:type="pct"/>
          </w:tcPr>
          <w:p w:rsidR="00613D0B" w:rsidRDefault="008B32E4" w:rsidP="00616632">
            <w:pPr>
              <w:spacing w:after="0"/>
              <w:rPr>
                <w:sz w:val="20"/>
                <w:szCs w:val="20"/>
              </w:rPr>
            </w:pPr>
            <w:r>
              <w:rPr>
                <w:sz w:val="20"/>
                <w:szCs w:val="20"/>
              </w:rPr>
              <w:lastRenderedPageBreak/>
              <w:t>İMEP</w:t>
            </w:r>
          </w:p>
          <w:p w:rsidR="008B32E4" w:rsidRDefault="008B32E4" w:rsidP="00616632">
            <w:pPr>
              <w:spacing w:after="0"/>
              <w:rPr>
                <w:sz w:val="20"/>
                <w:szCs w:val="20"/>
              </w:rPr>
            </w:pPr>
            <w:r>
              <w:rPr>
                <w:sz w:val="20"/>
                <w:szCs w:val="20"/>
              </w:rPr>
              <w:t>PİKTES</w:t>
            </w:r>
          </w:p>
          <w:p w:rsidR="008B32E4" w:rsidRPr="00AD3825" w:rsidRDefault="008B32E4" w:rsidP="00616632">
            <w:pPr>
              <w:spacing w:after="0"/>
              <w:rPr>
                <w:sz w:val="20"/>
                <w:szCs w:val="20"/>
              </w:rPr>
            </w:pPr>
            <w:r>
              <w:rPr>
                <w:sz w:val="20"/>
                <w:szCs w:val="20"/>
              </w:rPr>
              <w:lastRenderedPageBreak/>
              <w:t>Ulusal ve Uluslararası (AB) Projeler</w:t>
            </w:r>
          </w:p>
        </w:tc>
      </w:tr>
      <w:tr w:rsidR="00613D0B" w:rsidRPr="00AD3825" w:rsidTr="00616632">
        <w:tc>
          <w:tcPr>
            <w:tcW w:w="2500" w:type="pct"/>
          </w:tcPr>
          <w:p w:rsidR="00613D0B" w:rsidRPr="00262651" w:rsidRDefault="00613D0B" w:rsidP="00616632">
            <w:pPr>
              <w:spacing w:after="0"/>
              <w:rPr>
                <w:b/>
                <w:sz w:val="20"/>
                <w:szCs w:val="20"/>
              </w:rPr>
            </w:pPr>
            <w:r w:rsidRPr="00262651">
              <w:rPr>
                <w:b/>
                <w:sz w:val="20"/>
                <w:szCs w:val="20"/>
              </w:rPr>
              <w:lastRenderedPageBreak/>
              <w:t>Hizmet-2 Araç Gereç</w:t>
            </w:r>
          </w:p>
          <w:p w:rsidR="00613D0B" w:rsidRPr="00AD3825" w:rsidRDefault="00613D0B" w:rsidP="00973BF4">
            <w:pPr>
              <w:numPr>
                <w:ilvl w:val="0"/>
                <w:numId w:val="18"/>
              </w:numPr>
              <w:spacing w:after="0" w:line="276" w:lineRule="auto"/>
              <w:ind w:left="0"/>
              <w:rPr>
                <w:sz w:val="20"/>
                <w:szCs w:val="20"/>
              </w:rPr>
            </w:pPr>
            <w:r w:rsidRPr="00AD3825">
              <w:rPr>
                <w:sz w:val="20"/>
                <w:szCs w:val="20"/>
              </w:rPr>
              <w:t>Araç Gereç Temini veya Tahsisi</w:t>
            </w:r>
          </w:p>
        </w:tc>
        <w:tc>
          <w:tcPr>
            <w:tcW w:w="2500" w:type="pct"/>
          </w:tcPr>
          <w:p w:rsidR="00613D0B" w:rsidRPr="00262651" w:rsidRDefault="00613D0B" w:rsidP="00616632">
            <w:pPr>
              <w:spacing w:after="0"/>
              <w:rPr>
                <w:b/>
                <w:sz w:val="20"/>
                <w:szCs w:val="20"/>
              </w:rPr>
            </w:pPr>
            <w:r w:rsidRPr="00262651">
              <w:rPr>
                <w:b/>
                <w:sz w:val="20"/>
                <w:szCs w:val="20"/>
              </w:rPr>
              <w:t>Hizmet-3 Donatım</w:t>
            </w:r>
          </w:p>
          <w:p w:rsidR="00613D0B" w:rsidRPr="00AD3825" w:rsidRDefault="00613D0B" w:rsidP="00616632">
            <w:pPr>
              <w:spacing w:after="0"/>
              <w:rPr>
                <w:sz w:val="20"/>
                <w:szCs w:val="20"/>
              </w:rPr>
            </w:pPr>
            <w:r w:rsidRPr="00AD3825">
              <w:rPr>
                <w:sz w:val="20"/>
                <w:szCs w:val="20"/>
              </w:rPr>
              <w:t>Donatım Temini veya Tahsisi</w:t>
            </w:r>
          </w:p>
        </w:tc>
      </w:tr>
      <w:tr w:rsidR="008B32E4" w:rsidRPr="00AD3825" w:rsidTr="005A254B">
        <w:tc>
          <w:tcPr>
            <w:tcW w:w="5000" w:type="pct"/>
            <w:gridSpan w:val="2"/>
            <w:shd w:val="clear" w:color="auto" w:fill="E6E4E8"/>
          </w:tcPr>
          <w:p w:rsidR="008B32E4" w:rsidRPr="008B32E4" w:rsidRDefault="008B32E4" w:rsidP="008B32E4">
            <w:pPr>
              <w:spacing w:after="0"/>
              <w:jc w:val="center"/>
              <w:rPr>
                <w:b/>
                <w:szCs w:val="24"/>
              </w:rPr>
            </w:pPr>
            <w:r w:rsidRPr="008B32E4">
              <w:rPr>
                <w:b/>
                <w:szCs w:val="24"/>
              </w:rPr>
              <w:t>FAALİYET ALANI: MADDİ KAYNAKLAR</w:t>
            </w:r>
          </w:p>
          <w:p w:rsidR="008B32E4" w:rsidRPr="008B32E4" w:rsidRDefault="008B32E4" w:rsidP="008B32E4">
            <w:pPr>
              <w:spacing w:after="0"/>
              <w:jc w:val="center"/>
              <w:rPr>
                <w:b/>
                <w:szCs w:val="24"/>
              </w:rPr>
            </w:pPr>
          </w:p>
        </w:tc>
      </w:tr>
      <w:tr w:rsidR="008B32E4" w:rsidRPr="00AD3825" w:rsidTr="008B32E4">
        <w:tc>
          <w:tcPr>
            <w:tcW w:w="5000" w:type="pct"/>
            <w:gridSpan w:val="2"/>
          </w:tcPr>
          <w:p w:rsidR="008B32E4" w:rsidRDefault="008B32E4" w:rsidP="008B32E4">
            <w:pPr>
              <w:spacing w:after="0"/>
              <w:jc w:val="center"/>
              <w:rPr>
                <w:b/>
                <w:szCs w:val="24"/>
              </w:rPr>
            </w:pPr>
            <w:r w:rsidRPr="008B32E4">
              <w:rPr>
                <w:b/>
                <w:szCs w:val="24"/>
              </w:rPr>
              <w:t>Hizmet-1: Genel Bütçe Kaynakları</w:t>
            </w:r>
          </w:p>
          <w:p w:rsidR="008B32E4" w:rsidRPr="008B32E4" w:rsidRDefault="008B32E4" w:rsidP="008B32E4">
            <w:pPr>
              <w:spacing w:after="0"/>
              <w:rPr>
                <w:sz w:val="20"/>
                <w:szCs w:val="20"/>
              </w:rPr>
            </w:pPr>
            <w:r w:rsidRPr="008B32E4">
              <w:rPr>
                <w:sz w:val="20"/>
                <w:szCs w:val="20"/>
              </w:rPr>
              <w:t>İhtiyaç Planlama</w:t>
            </w:r>
          </w:p>
          <w:p w:rsidR="008B32E4" w:rsidRPr="008B32E4" w:rsidRDefault="008B32E4" w:rsidP="008B32E4">
            <w:pPr>
              <w:spacing w:after="0"/>
              <w:rPr>
                <w:b/>
                <w:szCs w:val="24"/>
              </w:rPr>
            </w:pPr>
            <w:r w:rsidRPr="008B32E4">
              <w:rPr>
                <w:sz w:val="20"/>
                <w:szCs w:val="20"/>
              </w:rPr>
              <w:t>Donatım Talepleri</w:t>
            </w:r>
          </w:p>
        </w:tc>
      </w:tr>
      <w:tr w:rsidR="008B32E4" w:rsidRPr="00AD3825" w:rsidTr="008B32E4">
        <w:tc>
          <w:tcPr>
            <w:tcW w:w="5000" w:type="pct"/>
            <w:gridSpan w:val="2"/>
          </w:tcPr>
          <w:p w:rsidR="008B32E4" w:rsidRDefault="008B32E4" w:rsidP="008B32E4">
            <w:pPr>
              <w:spacing w:after="0"/>
              <w:jc w:val="center"/>
              <w:rPr>
                <w:b/>
                <w:szCs w:val="24"/>
              </w:rPr>
            </w:pPr>
            <w:r w:rsidRPr="008B32E4">
              <w:rPr>
                <w:b/>
                <w:szCs w:val="24"/>
              </w:rPr>
              <w:t>Hizmet-2: Okul Aile Birliği</w:t>
            </w:r>
          </w:p>
          <w:p w:rsidR="008B32E4" w:rsidRPr="008B32E4" w:rsidRDefault="008B32E4" w:rsidP="008B32E4">
            <w:pPr>
              <w:spacing w:after="0"/>
              <w:rPr>
                <w:sz w:val="20"/>
                <w:szCs w:val="20"/>
              </w:rPr>
            </w:pPr>
            <w:r w:rsidRPr="008B32E4">
              <w:rPr>
                <w:sz w:val="20"/>
                <w:szCs w:val="20"/>
              </w:rPr>
              <w:t>İhtiyaç Planlaması</w:t>
            </w:r>
          </w:p>
          <w:p w:rsidR="008B32E4" w:rsidRPr="008B32E4" w:rsidRDefault="008B32E4" w:rsidP="008B32E4">
            <w:pPr>
              <w:spacing w:after="0"/>
              <w:rPr>
                <w:b/>
                <w:szCs w:val="24"/>
              </w:rPr>
            </w:pPr>
            <w:r w:rsidRPr="008B32E4">
              <w:rPr>
                <w:sz w:val="20"/>
                <w:szCs w:val="20"/>
              </w:rPr>
              <w:t>Satın Alma İşlemleri</w:t>
            </w:r>
          </w:p>
        </w:tc>
      </w:tr>
    </w:tbl>
    <w:p w:rsidR="006B4024" w:rsidRDefault="00B147C9" w:rsidP="001C0940">
      <w:pPr>
        <w:pStyle w:val="Balk2"/>
      </w:pPr>
      <w:r>
        <w:t>Tablo 5</w:t>
      </w:r>
      <w:r w:rsidR="00AD12DE" w:rsidRPr="00AD12DE">
        <w:t>: Faaliyet Alanları</w:t>
      </w:r>
    </w:p>
    <w:p w:rsidR="00C92A57" w:rsidRDefault="00C92A57" w:rsidP="00C92A57"/>
    <w:p w:rsidR="003D56A6" w:rsidRDefault="003D56A6" w:rsidP="00C92A57"/>
    <w:p w:rsidR="00E61ACA" w:rsidRDefault="00E61ACA"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EA6ED1" w:rsidRDefault="00EA6ED1" w:rsidP="00C92A57"/>
    <w:p w:rsidR="00252725" w:rsidRPr="00252725" w:rsidRDefault="00C92075" w:rsidP="00252725">
      <w:pPr>
        <w:rPr>
          <w:b/>
        </w:rPr>
      </w:pPr>
      <w:r>
        <w:rPr>
          <w:b/>
        </w:rPr>
        <w:lastRenderedPageBreak/>
        <w:t>2.6</w:t>
      </w:r>
      <w:r w:rsidR="00252725" w:rsidRPr="00252725">
        <w:rPr>
          <w:b/>
        </w:rPr>
        <w:t>. PAYDAŞ ANALİZİ</w:t>
      </w:r>
    </w:p>
    <w:p w:rsidR="00C92A57" w:rsidRPr="00C92A57" w:rsidRDefault="00252725" w:rsidP="003D56A6">
      <w:pPr>
        <w:ind w:firstLine="708"/>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52725" w:rsidRDefault="00252725" w:rsidP="00252725">
      <w:r>
        <w:rPr>
          <w:rFonts w:ascii="Times New Roman" w:hAnsi="Times New Roman"/>
          <w:noProof/>
          <w:szCs w:val="24"/>
        </w:rPr>
        <w:drawing>
          <wp:inline distT="0" distB="0" distL="0" distR="0" wp14:anchorId="78CE6E99" wp14:editId="2275D0D4">
            <wp:extent cx="5699125" cy="4242435"/>
            <wp:effectExtent l="0" t="19050" r="0" b="43815"/>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52725" w:rsidRPr="003D56A6" w:rsidRDefault="003D56A6" w:rsidP="00252725">
      <w:pPr>
        <w:rPr>
          <w:b/>
          <w:sz w:val="20"/>
          <w:szCs w:val="20"/>
        </w:rPr>
      </w:pPr>
      <w:r w:rsidRPr="003D56A6">
        <w:rPr>
          <w:b/>
          <w:sz w:val="20"/>
          <w:szCs w:val="20"/>
        </w:rPr>
        <w:t>Şekil 2 Paydaş Diyagramı</w:t>
      </w:r>
    </w:p>
    <w:p w:rsidR="00252725" w:rsidRDefault="00252725" w:rsidP="003D56A6">
      <w:pPr>
        <w:ind w:firstLine="708"/>
      </w:pPr>
      <w:r>
        <w:t>Paydaşlar, merkezin yürüttüğü hizmetler ile ilgisi olan, merkezden doğrudan veya dolaylı olarak etkilenen veya merkezimizi etkileyen kişi, grup, kurum veya kuruluşlardır. Paydaşlarla olan ilişkiler ve etkileşim, merkezin yapısı ve görevlerinin biçimlenmesinde etken olmaktadır. Paydaş analizi kapsamında, merkeze girdi sağlayanlar, hizmet sunulan kesimler, merkezin faaliyetlerinden etkilenen kesimler, merkezi etkileyen kesimler ve işbirliği yapılan kesimler dikkate alınmıştır. Paydaşlarımızla yüz yüze nasıl faydalı olabilecekleri hakkınd</w:t>
      </w:r>
      <w:r w:rsidR="003D56A6">
        <w:t xml:space="preserve">a görüşerek, veriler topladık. </w:t>
      </w:r>
    </w:p>
    <w:p w:rsidR="007A32FE" w:rsidRDefault="007A32FE" w:rsidP="003D56A6">
      <w:pPr>
        <w:ind w:firstLine="708"/>
      </w:pPr>
      <w:r w:rsidRPr="007A32FE">
        <w:t>Bu bağlamda paydaş sınıflandırması aşağıdaki gibi yapılmıştır</w:t>
      </w:r>
      <w:r>
        <w:t>:</w:t>
      </w:r>
    </w:p>
    <w:p w:rsidR="00252725" w:rsidRDefault="00252725" w:rsidP="00D037A1">
      <w:r w:rsidRPr="003D56A6">
        <w:rPr>
          <w:noProof/>
        </w:rPr>
        <w:lastRenderedPageBreak/>
        <w:drawing>
          <wp:anchor distT="0" distB="0" distL="114300" distR="114300" simplePos="0" relativeHeight="251719680" behindDoc="0" locked="0" layoutInCell="1" allowOverlap="1" wp14:anchorId="762424F4" wp14:editId="63AAACC9">
            <wp:simplePos x="0" y="0"/>
            <wp:positionH relativeFrom="column">
              <wp:posOffset>147320</wp:posOffset>
            </wp:positionH>
            <wp:positionV relativeFrom="paragraph">
              <wp:posOffset>171450</wp:posOffset>
            </wp:positionV>
            <wp:extent cx="5762625" cy="6530975"/>
            <wp:effectExtent l="0" t="0" r="0" b="0"/>
            <wp:wrapSquare wrapText="bothSides"/>
            <wp:docPr id="14" name="Diyagram 1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252725" w:rsidRDefault="00252725" w:rsidP="001C0940">
      <w:pPr>
        <w:pStyle w:val="Balk2"/>
      </w:pPr>
    </w:p>
    <w:p w:rsidR="00252725" w:rsidRDefault="00252725" w:rsidP="00252725"/>
    <w:p w:rsidR="00252725" w:rsidRDefault="00252725" w:rsidP="00252725"/>
    <w:p w:rsidR="00252725" w:rsidRDefault="00252725" w:rsidP="00252725"/>
    <w:p w:rsidR="00252725" w:rsidRDefault="00252725" w:rsidP="00252725"/>
    <w:p w:rsidR="00EA6ED1" w:rsidRDefault="00EA6ED1" w:rsidP="00252725"/>
    <w:p w:rsidR="00EA6ED1" w:rsidRDefault="00EA6ED1" w:rsidP="00252725"/>
    <w:p w:rsidR="00EA6ED1" w:rsidRDefault="00EA6ED1" w:rsidP="00252725"/>
    <w:p w:rsidR="00EA6ED1" w:rsidRDefault="00EA6ED1" w:rsidP="00252725"/>
    <w:p w:rsidR="00EA6ED1" w:rsidRDefault="00EA6ED1" w:rsidP="00252725"/>
    <w:p w:rsidR="00EA6ED1" w:rsidRDefault="00EA6ED1" w:rsidP="00252725"/>
    <w:p w:rsidR="007A32FE" w:rsidRDefault="007A32FE" w:rsidP="00252725"/>
    <w:p w:rsidR="007A32FE" w:rsidRDefault="007A32FE" w:rsidP="00252725"/>
    <w:p w:rsidR="007A32FE" w:rsidRDefault="007A32FE" w:rsidP="00252725"/>
    <w:p w:rsidR="007A32FE" w:rsidRDefault="007A32FE" w:rsidP="00252725"/>
    <w:p w:rsidR="00252725" w:rsidRPr="00EA6ED1" w:rsidRDefault="00EA6ED1" w:rsidP="00252725">
      <w:pPr>
        <w:rPr>
          <w:b/>
        </w:rPr>
      </w:pPr>
      <w:r>
        <w:rPr>
          <w:noProof/>
        </w:rPr>
        <w:t xml:space="preserve">  </w:t>
      </w:r>
      <w:r w:rsidR="00252725" w:rsidRPr="00EA6ED1">
        <w:rPr>
          <w:b/>
          <w:noProof/>
        </w:rPr>
        <w:lastRenderedPageBreak/>
        <w:drawing>
          <wp:inline distT="0" distB="0" distL="0" distR="0" wp14:anchorId="11F598CD" wp14:editId="15F39B2F">
            <wp:extent cx="6315075" cy="3295650"/>
            <wp:effectExtent l="0" t="0" r="9525" b="0"/>
            <wp:docPr id="15" name="Diyagram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17"/>
                    <pic:cNvPicPr>
                      <a:picLocks noChangeArrowheads="1"/>
                    </pic:cNvPicPr>
                  </pic:nvPicPr>
                  <pic:blipFill>
                    <a:blip r:embed="rId27" cstate="print"/>
                    <a:srcRect/>
                    <a:stretch>
                      <a:fillRect/>
                    </a:stretch>
                  </pic:blipFill>
                  <pic:spPr bwMode="auto">
                    <a:xfrm>
                      <a:off x="0" y="0"/>
                      <a:ext cx="6317940" cy="3297145"/>
                    </a:xfrm>
                    <a:prstGeom prst="rect">
                      <a:avLst/>
                    </a:prstGeom>
                    <a:noFill/>
                    <a:ln w="9525">
                      <a:noFill/>
                      <a:miter lim="800000"/>
                      <a:headEnd/>
                      <a:tailEnd/>
                    </a:ln>
                  </pic:spPr>
                </pic:pic>
              </a:graphicData>
            </a:graphic>
          </wp:inline>
        </w:drawing>
      </w:r>
    </w:p>
    <w:p w:rsidR="00252725" w:rsidRPr="00252725" w:rsidRDefault="00D037A1" w:rsidP="00252725">
      <w:pPr>
        <w:rPr>
          <w:sz w:val="20"/>
          <w:szCs w:val="20"/>
        </w:rPr>
      </w:pPr>
      <w:r>
        <w:rPr>
          <w:sz w:val="20"/>
          <w:szCs w:val="20"/>
        </w:rPr>
        <w:t xml:space="preserve">Şekil </w:t>
      </w:r>
      <w:proofErr w:type="gramStart"/>
      <w:r>
        <w:rPr>
          <w:sz w:val="20"/>
          <w:szCs w:val="20"/>
        </w:rPr>
        <w:t xml:space="preserve">4 </w:t>
      </w:r>
      <w:r w:rsidR="00252725" w:rsidRPr="00252725">
        <w:rPr>
          <w:sz w:val="20"/>
          <w:szCs w:val="20"/>
        </w:rPr>
        <w:t xml:space="preserve"> Paydaşlarının</w:t>
      </w:r>
      <w:proofErr w:type="gramEnd"/>
      <w:r w:rsidR="00252725" w:rsidRPr="00252725">
        <w:rPr>
          <w:sz w:val="20"/>
          <w:szCs w:val="20"/>
        </w:rPr>
        <w:t xml:space="preserve"> Sınıflandırılması</w:t>
      </w:r>
    </w:p>
    <w:p w:rsidR="00252725" w:rsidRDefault="00252725" w:rsidP="00252725"/>
    <w:p w:rsidR="00252725" w:rsidRPr="00C92075" w:rsidRDefault="00252725" w:rsidP="00252725">
      <w:pPr>
        <w:pStyle w:val="ListeParagraf"/>
        <w:numPr>
          <w:ilvl w:val="0"/>
          <w:numId w:val="35"/>
        </w:numPr>
        <w:rPr>
          <w:b/>
        </w:rPr>
      </w:pPr>
      <w:r w:rsidRPr="00C92075">
        <w:rPr>
          <w:b/>
        </w:rPr>
        <w:t>İç Paydaşlar</w:t>
      </w:r>
    </w:p>
    <w:p w:rsidR="00252725" w:rsidRDefault="00252725" w:rsidP="00252725">
      <w:r>
        <w:tab/>
        <w:t>Merkezden etkilenen veya merkezi etkileyen kurum içindeki kişi, grup veya birliklerdir:</w:t>
      </w:r>
    </w:p>
    <w:p w:rsidR="00252725" w:rsidRDefault="00252725" w:rsidP="00252725">
      <w:pPr>
        <w:pStyle w:val="ListeParagraf"/>
        <w:numPr>
          <w:ilvl w:val="0"/>
          <w:numId w:val="36"/>
        </w:numPr>
      </w:pPr>
      <w:r>
        <w:t>Merkez Müdürü (Lider)</w:t>
      </w:r>
    </w:p>
    <w:p w:rsidR="00252725" w:rsidRDefault="00252725" w:rsidP="00252725">
      <w:pPr>
        <w:pStyle w:val="ListeParagraf"/>
        <w:numPr>
          <w:ilvl w:val="0"/>
          <w:numId w:val="36"/>
        </w:numPr>
      </w:pPr>
      <w:r>
        <w:t xml:space="preserve">Merkez Yöneticileri </w:t>
      </w:r>
    </w:p>
    <w:p w:rsidR="00252725" w:rsidRDefault="00252725" w:rsidP="00252725">
      <w:pPr>
        <w:pStyle w:val="ListeParagraf"/>
        <w:numPr>
          <w:ilvl w:val="0"/>
          <w:numId w:val="36"/>
        </w:numPr>
      </w:pPr>
      <w:r>
        <w:t>Öğrenciler</w:t>
      </w:r>
    </w:p>
    <w:p w:rsidR="00252725" w:rsidRDefault="00252725" w:rsidP="00252725">
      <w:pPr>
        <w:pStyle w:val="ListeParagraf"/>
        <w:numPr>
          <w:ilvl w:val="0"/>
          <w:numId w:val="36"/>
        </w:numPr>
      </w:pPr>
      <w:r>
        <w:t xml:space="preserve">Öğretmenler </w:t>
      </w:r>
    </w:p>
    <w:p w:rsidR="00252725" w:rsidRDefault="00252725" w:rsidP="00252725">
      <w:pPr>
        <w:pStyle w:val="ListeParagraf"/>
        <w:numPr>
          <w:ilvl w:val="0"/>
          <w:numId w:val="36"/>
        </w:numPr>
      </w:pPr>
      <w:r>
        <w:t>Diğer Personel (Teknisyen, Hizmetli)</w:t>
      </w:r>
    </w:p>
    <w:p w:rsidR="00252725" w:rsidRDefault="00252725" w:rsidP="00252725">
      <w:pPr>
        <w:pStyle w:val="ListeParagraf"/>
        <w:numPr>
          <w:ilvl w:val="0"/>
          <w:numId w:val="36"/>
        </w:numPr>
      </w:pPr>
      <w:r>
        <w:t>Okul Aile Birliği</w:t>
      </w:r>
    </w:p>
    <w:p w:rsidR="00C92075" w:rsidRDefault="00C92075" w:rsidP="00C92075">
      <w:pPr>
        <w:pStyle w:val="ListeParagraf"/>
      </w:pPr>
    </w:p>
    <w:p w:rsidR="00252725" w:rsidRPr="00C92075" w:rsidRDefault="00252725" w:rsidP="00C92075">
      <w:pPr>
        <w:pStyle w:val="ListeParagraf"/>
        <w:numPr>
          <w:ilvl w:val="0"/>
          <w:numId w:val="37"/>
        </w:numPr>
        <w:rPr>
          <w:b/>
        </w:rPr>
      </w:pPr>
      <w:r w:rsidRPr="00C92075">
        <w:rPr>
          <w:b/>
        </w:rPr>
        <w:t>Dış Paydaşlar</w:t>
      </w:r>
    </w:p>
    <w:p w:rsidR="00252725" w:rsidRDefault="00252725" w:rsidP="00252725">
      <w:r>
        <w:tab/>
        <w:t>Merkez faaliyetlerinden etkilenen veya merkez faaliyetlerini etkileyen merkez dışındaki kişi, grup, kurum ve kuruluşlardır:</w:t>
      </w:r>
    </w:p>
    <w:p w:rsidR="00252725" w:rsidRDefault="00252725" w:rsidP="00252725"/>
    <w:p w:rsidR="00252725" w:rsidRDefault="00252725" w:rsidP="00C92075">
      <w:pPr>
        <w:pStyle w:val="ListeParagraf"/>
        <w:numPr>
          <w:ilvl w:val="0"/>
          <w:numId w:val="38"/>
        </w:numPr>
      </w:pPr>
      <w:r>
        <w:t>Milli Eğitim Bakanlığı</w:t>
      </w:r>
    </w:p>
    <w:p w:rsidR="00252725" w:rsidRDefault="00252725" w:rsidP="00C92075">
      <w:pPr>
        <w:pStyle w:val="ListeParagraf"/>
        <w:numPr>
          <w:ilvl w:val="0"/>
          <w:numId w:val="38"/>
        </w:numPr>
      </w:pPr>
      <w:r>
        <w:t>Diğer Bakanlıklar</w:t>
      </w:r>
    </w:p>
    <w:p w:rsidR="00252725" w:rsidRDefault="00252725" w:rsidP="00C92075">
      <w:pPr>
        <w:pStyle w:val="ListeParagraf"/>
        <w:numPr>
          <w:ilvl w:val="0"/>
          <w:numId w:val="38"/>
        </w:numPr>
      </w:pPr>
      <w:r>
        <w:t>Çıraklık ve Yaygın Eğitim Genel Müdürlüğü</w:t>
      </w:r>
    </w:p>
    <w:p w:rsidR="00252725" w:rsidRDefault="00252725" w:rsidP="00C92075">
      <w:pPr>
        <w:pStyle w:val="ListeParagraf"/>
        <w:numPr>
          <w:ilvl w:val="0"/>
          <w:numId w:val="38"/>
        </w:numPr>
      </w:pPr>
      <w:r>
        <w:t>Ankara Valiliği</w:t>
      </w:r>
    </w:p>
    <w:p w:rsidR="00252725" w:rsidRDefault="00252725" w:rsidP="00C92075">
      <w:pPr>
        <w:pStyle w:val="ListeParagraf"/>
        <w:numPr>
          <w:ilvl w:val="0"/>
          <w:numId w:val="38"/>
        </w:numPr>
      </w:pPr>
      <w:r>
        <w:t>İl Milli Eğitim Müdürlüğü</w:t>
      </w:r>
    </w:p>
    <w:p w:rsidR="00252725" w:rsidRDefault="00252725" w:rsidP="00C92075">
      <w:pPr>
        <w:pStyle w:val="ListeParagraf"/>
        <w:numPr>
          <w:ilvl w:val="0"/>
          <w:numId w:val="38"/>
        </w:numPr>
      </w:pPr>
      <w:r>
        <w:t>İl Özel İdaresi</w:t>
      </w:r>
    </w:p>
    <w:p w:rsidR="00252725" w:rsidRDefault="00252725" w:rsidP="00C92075">
      <w:pPr>
        <w:pStyle w:val="ListeParagraf"/>
        <w:numPr>
          <w:ilvl w:val="0"/>
          <w:numId w:val="38"/>
        </w:numPr>
      </w:pPr>
      <w:r>
        <w:lastRenderedPageBreak/>
        <w:t>İlçe Kaymakamlığı</w:t>
      </w:r>
    </w:p>
    <w:p w:rsidR="00252725" w:rsidRDefault="00252725" w:rsidP="00C92075">
      <w:pPr>
        <w:pStyle w:val="ListeParagraf"/>
        <w:numPr>
          <w:ilvl w:val="0"/>
          <w:numId w:val="38"/>
        </w:numPr>
      </w:pPr>
      <w:r>
        <w:t>İlçe Milli Eğitim Müdürlüğü</w:t>
      </w:r>
    </w:p>
    <w:p w:rsidR="00252725" w:rsidRDefault="00252725" w:rsidP="00C92075">
      <w:pPr>
        <w:pStyle w:val="ListeParagraf"/>
        <w:numPr>
          <w:ilvl w:val="0"/>
          <w:numId w:val="38"/>
        </w:numPr>
      </w:pPr>
      <w:r>
        <w:t>Yerel Yönetimler</w:t>
      </w:r>
    </w:p>
    <w:p w:rsidR="00252725" w:rsidRDefault="00252725" w:rsidP="00C92075">
      <w:pPr>
        <w:pStyle w:val="ListeParagraf"/>
        <w:numPr>
          <w:ilvl w:val="0"/>
          <w:numId w:val="38"/>
        </w:numPr>
      </w:pPr>
      <w:r>
        <w:t>Meslek Kuruluşları</w:t>
      </w:r>
    </w:p>
    <w:p w:rsidR="00252725" w:rsidRDefault="00252725" w:rsidP="00C92075">
      <w:pPr>
        <w:pStyle w:val="ListeParagraf"/>
        <w:numPr>
          <w:ilvl w:val="0"/>
          <w:numId w:val="38"/>
        </w:numPr>
      </w:pPr>
      <w:r>
        <w:t>Sosyal Güvenlik Kurumu</w:t>
      </w:r>
    </w:p>
    <w:p w:rsidR="00252725" w:rsidRDefault="00252725" w:rsidP="00C92075">
      <w:pPr>
        <w:pStyle w:val="ListeParagraf"/>
        <w:numPr>
          <w:ilvl w:val="0"/>
          <w:numId w:val="38"/>
        </w:numPr>
      </w:pPr>
      <w:r>
        <w:t>Sivil Toplum Kuruluşları (Vakıf, Dernekler)</w:t>
      </w:r>
    </w:p>
    <w:p w:rsidR="00252725" w:rsidRDefault="00252725" w:rsidP="00C92075">
      <w:pPr>
        <w:pStyle w:val="ListeParagraf"/>
        <w:numPr>
          <w:ilvl w:val="0"/>
          <w:numId w:val="38"/>
        </w:numPr>
      </w:pPr>
      <w:r>
        <w:t>Özel Sektör Kuruluşları/İşletmeler</w:t>
      </w:r>
    </w:p>
    <w:p w:rsidR="00252725" w:rsidRDefault="00252725" w:rsidP="00C92075">
      <w:pPr>
        <w:pStyle w:val="ListeParagraf"/>
        <w:numPr>
          <w:ilvl w:val="0"/>
          <w:numId w:val="38"/>
        </w:numPr>
      </w:pPr>
      <w:r>
        <w:t>İlköğretim Okulları</w:t>
      </w:r>
    </w:p>
    <w:p w:rsidR="00252725" w:rsidRDefault="00252725" w:rsidP="00C92075">
      <w:pPr>
        <w:pStyle w:val="ListeParagraf"/>
        <w:numPr>
          <w:ilvl w:val="0"/>
          <w:numId w:val="38"/>
        </w:numPr>
      </w:pPr>
      <w:r>
        <w:t>Avrupa Birliği Genel Sekreterliği</w:t>
      </w:r>
    </w:p>
    <w:p w:rsidR="00252725" w:rsidRDefault="00252725" w:rsidP="00C92075">
      <w:pPr>
        <w:pStyle w:val="ListeParagraf"/>
        <w:numPr>
          <w:ilvl w:val="0"/>
          <w:numId w:val="38"/>
        </w:numPr>
      </w:pPr>
      <w:r>
        <w:t>Ulusal Ajans</w:t>
      </w:r>
    </w:p>
    <w:p w:rsidR="00252725" w:rsidRDefault="00252725" w:rsidP="00C92075">
      <w:pPr>
        <w:pStyle w:val="ListeParagraf"/>
        <w:numPr>
          <w:ilvl w:val="0"/>
          <w:numId w:val="38"/>
        </w:numPr>
      </w:pPr>
      <w:r>
        <w:t>Hayırseverler</w:t>
      </w:r>
    </w:p>
    <w:p w:rsidR="00252725" w:rsidRDefault="00252725" w:rsidP="00C92075">
      <w:pPr>
        <w:pStyle w:val="ListeParagraf"/>
        <w:numPr>
          <w:ilvl w:val="0"/>
          <w:numId w:val="38"/>
        </w:numPr>
      </w:pPr>
      <w:r>
        <w:t>Basın Yayın Kuruluşları</w:t>
      </w:r>
    </w:p>
    <w:p w:rsidR="00252725" w:rsidRDefault="00252725" w:rsidP="00C92075">
      <w:pPr>
        <w:pStyle w:val="ListeParagraf"/>
        <w:numPr>
          <w:ilvl w:val="0"/>
          <w:numId w:val="38"/>
        </w:numPr>
      </w:pPr>
      <w:r>
        <w:t>Üniversiteler</w:t>
      </w:r>
    </w:p>
    <w:p w:rsidR="00C92075" w:rsidRDefault="00C92075" w:rsidP="00C92075">
      <w:pPr>
        <w:pStyle w:val="ListeParagraf"/>
      </w:pPr>
    </w:p>
    <w:p w:rsidR="00C92075" w:rsidRPr="00C92075" w:rsidRDefault="00C92075" w:rsidP="00C92075">
      <w:pPr>
        <w:pStyle w:val="ListeParagraf"/>
        <w:numPr>
          <w:ilvl w:val="0"/>
          <w:numId w:val="37"/>
        </w:numPr>
        <w:rPr>
          <w:b/>
        </w:rPr>
      </w:pPr>
      <w:r w:rsidRPr="00C92075">
        <w:rPr>
          <w:b/>
        </w:rPr>
        <w:t>Yararlanıcılar</w:t>
      </w:r>
    </w:p>
    <w:p w:rsidR="00C92075" w:rsidRDefault="00C92075" w:rsidP="00C92075">
      <w:r>
        <w:tab/>
        <w:t>Merkezin ürettiği hizmetleri alan, kullanan veya bunlardan yararlanan kişi, grup, kurum ve kuruluşlardır:</w:t>
      </w:r>
    </w:p>
    <w:p w:rsidR="00C92075" w:rsidRDefault="00C92075" w:rsidP="00C92075">
      <w:pPr>
        <w:pStyle w:val="ListeParagraf"/>
        <w:numPr>
          <w:ilvl w:val="0"/>
          <w:numId w:val="39"/>
        </w:numPr>
      </w:pPr>
      <w:r>
        <w:t>Çıraklar</w:t>
      </w:r>
    </w:p>
    <w:p w:rsidR="00C92075" w:rsidRDefault="00C92075" w:rsidP="00C92075">
      <w:pPr>
        <w:pStyle w:val="ListeParagraf"/>
        <w:numPr>
          <w:ilvl w:val="0"/>
          <w:numId w:val="39"/>
        </w:numPr>
      </w:pPr>
      <w:r>
        <w:t>Kalfalar</w:t>
      </w:r>
    </w:p>
    <w:p w:rsidR="00C92075" w:rsidRDefault="00C92075" w:rsidP="00C92075">
      <w:pPr>
        <w:pStyle w:val="ListeParagraf"/>
        <w:numPr>
          <w:ilvl w:val="0"/>
          <w:numId w:val="39"/>
        </w:numPr>
      </w:pPr>
      <w:r>
        <w:t>Ustalar</w:t>
      </w:r>
    </w:p>
    <w:p w:rsidR="00C92075" w:rsidRDefault="00C92075" w:rsidP="00C92075">
      <w:pPr>
        <w:pStyle w:val="ListeParagraf"/>
        <w:numPr>
          <w:ilvl w:val="0"/>
          <w:numId w:val="39"/>
        </w:numPr>
      </w:pPr>
      <w:r>
        <w:t>Usta öğreticiler</w:t>
      </w:r>
    </w:p>
    <w:p w:rsidR="00C92075" w:rsidRDefault="00C92075" w:rsidP="00C92075">
      <w:pPr>
        <w:pStyle w:val="ListeParagraf"/>
        <w:numPr>
          <w:ilvl w:val="0"/>
          <w:numId w:val="39"/>
        </w:numPr>
      </w:pPr>
      <w:r>
        <w:t xml:space="preserve">Kursiyerler </w:t>
      </w:r>
    </w:p>
    <w:p w:rsidR="00C92075" w:rsidRDefault="00C92075" w:rsidP="00C92075">
      <w:pPr>
        <w:pStyle w:val="ListeParagraf"/>
        <w:numPr>
          <w:ilvl w:val="0"/>
          <w:numId w:val="39"/>
        </w:numPr>
      </w:pPr>
      <w:r>
        <w:t>Mesleki eğitim kapsamındaki meslek dallarında çalışanlar</w:t>
      </w:r>
    </w:p>
    <w:p w:rsidR="00C92075" w:rsidRDefault="00C92075" w:rsidP="00C92075">
      <w:pPr>
        <w:pStyle w:val="ListeParagraf"/>
        <w:numPr>
          <w:ilvl w:val="0"/>
          <w:numId w:val="39"/>
        </w:numPr>
      </w:pPr>
      <w:r>
        <w:t>Veliler</w:t>
      </w:r>
    </w:p>
    <w:p w:rsidR="00C92075" w:rsidRDefault="00C92075" w:rsidP="00C92075">
      <w:pPr>
        <w:pStyle w:val="ListeParagraf"/>
        <w:numPr>
          <w:ilvl w:val="0"/>
          <w:numId w:val="39"/>
        </w:numPr>
      </w:pPr>
      <w:r>
        <w:t>Hayat boyu öğrenme kapsamında talepte bulunanlar</w:t>
      </w:r>
    </w:p>
    <w:p w:rsidR="00C92075" w:rsidRDefault="00C92075" w:rsidP="00C92075">
      <w:pPr>
        <w:pStyle w:val="ListeParagraf"/>
        <w:numPr>
          <w:ilvl w:val="0"/>
          <w:numId w:val="39"/>
        </w:numPr>
      </w:pPr>
      <w:r>
        <w:t>Meslek Kuruluşları</w:t>
      </w:r>
    </w:p>
    <w:p w:rsidR="00C92075" w:rsidRDefault="00C92075" w:rsidP="00C92075">
      <w:pPr>
        <w:pStyle w:val="ListeParagraf"/>
        <w:numPr>
          <w:ilvl w:val="0"/>
          <w:numId w:val="39"/>
        </w:numPr>
      </w:pPr>
      <w:r>
        <w:t>Özel Sektör Kuruluşları/İşletmeler (Mesleki eğitim kapsamında hizmet alanlar)</w:t>
      </w:r>
    </w:p>
    <w:p w:rsidR="00C92075" w:rsidRDefault="00C92075" w:rsidP="00C92075">
      <w:pPr>
        <w:pStyle w:val="ListeParagraf"/>
        <w:numPr>
          <w:ilvl w:val="0"/>
          <w:numId w:val="39"/>
        </w:numPr>
      </w:pPr>
      <w:r>
        <w:t>Sivil Toplum Kuruluşları (Vakıf, Dernekler)</w:t>
      </w:r>
    </w:p>
    <w:p w:rsidR="00C92075" w:rsidRDefault="00C92075" w:rsidP="00C92075">
      <w:pPr>
        <w:pStyle w:val="ListeParagraf"/>
        <w:numPr>
          <w:ilvl w:val="0"/>
          <w:numId w:val="39"/>
        </w:numPr>
      </w:pPr>
      <w:r>
        <w:t>Basın Yayın Kuruluşları</w:t>
      </w:r>
    </w:p>
    <w:p w:rsidR="00C92075" w:rsidRDefault="00C92075" w:rsidP="00C92075">
      <w:pPr>
        <w:pStyle w:val="ListeParagraf"/>
        <w:numPr>
          <w:ilvl w:val="0"/>
          <w:numId w:val="39"/>
        </w:numPr>
      </w:pPr>
      <w:r>
        <w:t>Üniversiteler</w:t>
      </w:r>
    </w:p>
    <w:p w:rsidR="00252725" w:rsidRDefault="00C92075" w:rsidP="00C92075">
      <w:r>
        <w:t>Paydaşların etki/önem değerinin saptanmasında aşağıdaki format kullanılmıştır.</w:t>
      </w:r>
    </w:p>
    <w:p w:rsidR="00252725" w:rsidRDefault="00252725" w:rsidP="00252725"/>
    <w:p w:rsidR="00C92075" w:rsidRDefault="00C92075" w:rsidP="00252725"/>
    <w:p w:rsidR="00C92075" w:rsidRDefault="00C92075" w:rsidP="00252725"/>
    <w:p w:rsidR="00C92075" w:rsidRDefault="00C92075" w:rsidP="00252725"/>
    <w:tbl>
      <w:tblPr>
        <w:tblpPr w:leftFromText="141" w:rightFromText="141" w:vertAnchor="text" w:horzAnchor="margin" w:tblpXSpec="center" w:tblpY="562"/>
        <w:tblW w:w="0" w:type="auto"/>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1E0" w:firstRow="1" w:lastRow="1" w:firstColumn="1" w:lastColumn="1" w:noHBand="0" w:noVBand="0"/>
      </w:tblPr>
      <w:tblGrid>
        <w:gridCol w:w="2080"/>
        <w:gridCol w:w="2276"/>
        <w:gridCol w:w="1884"/>
      </w:tblGrid>
      <w:tr w:rsidR="00C92075" w:rsidRPr="00C92075" w:rsidTr="00D64677">
        <w:tc>
          <w:tcPr>
            <w:tcW w:w="2080" w:type="dxa"/>
            <w:tcBorders>
              <w:top w:val="single" w:sz="8" w:space="0" w:color="10CF9B"/>
              <w:left w:val="single" w:sz="8" w:space="0" w:color="FFC000"/>
              <w:bottom w:val="single" w:sz="8" w:space="0" w:color="10CF9B"/>
              <w:right w:val="single" w:sz="8" w:space="0" w:color="FFC000"/>
            </w:tcBorders>
            <w:shd w:val="clear" w:color="auto" w:fill="auto"/>
            <w:hideMark/>
          </w:tcPr>
          <w:p w:rsidR="00C92075" w:rsidRPr="00C92075" w:rsidRDefault="00C92075" w:rsidP="00C92075">
            <w:pPr>
              <w:spacing w:after="0" w:line="240" w:lineRule="auto"/>
              <w:rPr>
                <w:rFonts w:ascii="Times New Roman" w:hAnsi="Times New Roman"/>
                <w:b/>
                <w:bCs/>
                <w:color w:val="0C9A73"/>
              </w:rPr>
            </w:pPr>
            <w:r w:rsidRPr="00C92075">
              <w:rPr>
                <w:rFonts w:ascii="Times New Roman" w:hAnsi="Times New Roman"/>
                <w:b/>
                <w:bCs/>
                <w:noProof/>
                <w:color w:val="BF8F00"/>
              </w:rPr>
              <w:lastRenderedPageBreak/>
              <mc:AlternateContent>
                <mc:Choice Requires="wps">
                  <w:drawing>
                    <wp:anchor distT="0" distB="0" distL="114300" distR="114300" simplePos="0" relativeHeight="251721728" behindDoc="0" locked="0" layoutInCell="1" allowOverlap="1" wp14:anchorId="265552C2" wp14:editId="3254AFCC">
                      <wp:simplePos x="0" y="0"/>
                      <wp:positionH relativeFrom="column">
                        <wp:posOffset>-78105</wp:posOffset>
                      </wp:positionH>
                      <wp:positionV relativeFrom="paragraph">
                        <wp:posOffset>-2540</wp:posOffset>
                      </wp:positionV>
                      <wp:extent cx="1322070" cy="524510"/>
                      <wp:effectExtent l="27305" t="25400" r="22225" b="59690"/>
                      <wp:wrapNone/>
                      <wp:docPr id="1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2070" cy="524510"/>
                              </a:xfrm>
                              <a:prstGeom prst="line">
                                <a:avLst/>
                              </a:prstGeom>
                              <a:noFill/>
                              <a:ln w="38100">
                                <a:solidFill>
                                  <a:srgbClr val="FFC000"/>
                                </a:solidFill>
                                <a:round/>
                                <a:headEnd/>
                                <a:tailEnd/>
                              </a:ln>
                              <a:effectLst>
                                <a:outerShdw dist="38100" dir="5400000" algn="ctr" rotWithShape="0">
                                  <a:srgbClr val="161000">
                                    <a:alpha val="48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pt" to="97.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AlaQIAANcEAAAOAAAAZHJzL2Uyb0RvYy54bWysVMGO2jAQvVfqP1i+QxI2sGy0YVUl0Avt&#10;Iu1WPRvbIVYd27INAVX9944doKV7qapeIo898+bNm5k8Ph07iQ7cOqFVibNxihFXVDOhdiX+8roa&#10;zTFynihGpFa8xCfu8NPi/bvH3hR8olstGbcIQJQrelPi1ntTJImjLe+IG2vDFTw22nbEg2l3CbOk&#10;B/ROJpM0nSW9tsxYTblzcFsPj3gR8ZuGU//cNI57JEsM3Hz82vjdhm+yeCTFzhLTCnqmQf6BRUeE&#10;gqRXqJp4gvZWvIHqBLXa6caPqe4S3TSC8lgDVJOlf1Tz0hLDYy0gjjNXmdz/g6WfDxuLBIPePWCk&#10;SAc9WgvF0WwetOmNK8ClUhsbqqNH9WLWmn5zSOmqJWrHI8fXk4G4LEQkNyHBcAYybPtPmoEP2Xsd&#10;hTo2tguQIAE6xn6crv3gR48oXGZ3k0l6D22j8Dad5NMsNiwhxSXaWOc/ct2hcCixBOYRnRzWzgc2&#10;pLi4hGRKr4SUsedSob7Ed/MsTWOE01Kw8Br8nN1tK2nRgcDYrFZVCk4D2o2b1XvFIlrLCVuez54I&#10;OZwhu1QBj8dJBEqx4r3n9qVlPWIikB44gAFjOc0hFSRDRO5gn6i3GFntvwrfRqGDRG8IZjMoYrgn&#10;0rRkoJ3Pw+WZ9VBP1ENf0kfrhhnofuYYOhDH9/tD+rCcL+f5KJ/MlqM8revRh1WVj2ar7H5a39VV&#10;VWc/AqcsL1rBGFdBxMsqZfnfjep5qYcluC7TtV3JLfrA/AhqgsIX0nHwwqwNU7vV7LSxofwwg7A9&#10;0fm86WE9f7ej16//0eInAAAA//8DAFBLAwQUAAYACAAAACEACAJP+90AAAAIAQAADwAAAGRycy9k&#10;b3ducmV2LnhtbEyPwU7DMBBE70j8g7VI3Fqnpi1NiFMBEqISJwrcN/GSRI3Xke224e9xT3Cb1Yxm&#10;3pbbyQ7iRD70jjUs5hkI4saZnlsNnx8vsw2IEJENDo5Jww8F2FbXVyUWxp35nU772IpUwqFADV2M&#10;YyFlaDqyGOZuJE7et/MWYzp9K43Hcyq3g1RZtpYWe04LHY703FFz2B+thqfXe1z2qy9Xy8Na7XZv&#10;vh3zWuvbm+nxAUSkKf6F4YKf0KFKTLU7sgli0DBbqLsUTWIJ4uLnqxxErWGjFMiqlP8fqH4BAAD/&#10;/wMAUEsBAi0AFAAGAAgAAAAhALaDOJL+AAAA4QEAABMAAAAAAAAAAAAAAAAAAAAAAFtDb250ZW50&#10;X1R5cGVzXS54bWxQSwECLQAUAAYACAAAACEAOP0h/9YAAACUAQAACwAAAAAAAAAAAAAAAAAvAQAA&#10;X3JlbHMvLnJlbHNQSwECLQAUAAYACAAAACEAUGTgJWkCAADXBAAADgAAAAAAAAAAAAAAAAAuAgAA&#10;ZHJzL2Uyb0RvYy54bWxQSwECLQAUAAYACAAAACEACAJP+90AAAAIAQAADwAAAAAAAAAAAAAAAADD&#10;BAAAZHJzL2Rvd25yZXYueG1sUEsFBgAAAAAEAAQA8wAAAM0FAAAAAA==&#10;" strokecolor="#ffc000" strokeweight="3pt">
                      <v:shadow on="t" color="#161000" opacity="31457f" offset="0,3pt"/>
                    </v:line>
                  </w:pict>
                </mc:Fallback>
              </mc:AlternateContent>
            </w:r>
            <w:r w:rsidRPr="00C92075">
              <w:rPr>
                <w:b/>
                <w:bCs/>
                <w:color w:val="0C9A73"/>
                <w:sz w:val="22"/>
              </w:rPr>
              <w:t xml:space="preserve">                    </w:t>
            </w:r>
            <w:r w:rsidRPr="00C92075">
              <w:rPr>
                <w:b/>
                <w:bCs/>
                <w:color w:val="0C9A73"/>
              </w:rPr>
              <w:t>Etki</w:t>
            </w:r>
          </w:p>
          <w:p w:rsidR="00C92075" w:rsidRPr="00C92075" w:rsidRDefault="00C92075" w:rsidP="00C92075">
            <w:pPr>
              <w:spacing w:after="0" w:line="240" w:lineRule="auto"/>
              <w:rPr>
                <w:b/>
                <w:bCs/>
                <w:color w:val="0C9A73"/>
              </w:rPr>
            </w:pPr>
            <w:r w:rsidRPr="00C92075">
              <w:rPr>
                <w:b/>
                <w:bCs/>
                <w:color w:val="0C9A73"/>
              </w:rPr>
              <w:t>Önem</w:t>
            </w:r>
          </w:p>
        </w:tc>
        <w:tc>
          <w:tcPr>
            <w:tcW w:w="2276" w:type="dxa"/>
            <w:tcBorders>
              <w:top w:val="single" w:sz="8" w:space="0" w:color="10CF9B"/>
              <w:left w:val="single" w:sz="8" w:space="0" w:color="FFC000"/>
              <w:bottom w:val="single" w:sz="8" w:space="0" w:color="10CF9B"/>
              <w:right w:val="single" w:sz="8" w:space="0" w:color="FFC000"/>
            </w:tcBorders>
            <w:shd w:val="clear" w:color="auto" w:fill="BDFAE9"/>
            <w:hideMark/>
          </w:tcPr>
          <w:p w:rsidR="00C92075" w:rsidRPr="00C92075" w:rsidRDefault="00C92075" w:rsidP="00C92075">
            <w:pPr>
              <w:spacing w:after="0" w:line="240" w:lineRule="auto"/>
              <w:rPr>
                <w:b/>
                <w:bCs/>
                <w:color w:val="0C9A73"/>
              </w:rPr>
            </w:pPr>
            <w:r w:rsidRPr="00C92075">
              <w:rPr>
                <w:b/>
                <w:bCs/>
                <w:color w:val="0C9A73"/>
              </w:rPr>
              <w:t>Zayıf</w:t>
            </w:r>
          </w:p>
        </w:tc>
        <w:tc>
          <w:tcPr>
            <w:tcW w:w="1884" w:type="dxa"/>
            <w:tcBorders>
              <w:top w:val="single" w:sz="8" w:space="0" w:color="10CF9B"/>
              <w:left w:val="single" w:sz="8" w:space="0" w:color="FFC000"/>
              <w:bottom w:val="single" w:sz="8" w:space="0" w:color="10CF9B"/>
              <w:right w:val="single" w:sz="8" w:space="0" w:color="FFC000"/>
            </w:tcBorders>
            <w:shd w:val="clear" w:color="auto" w:fill="auto"/>
            <w:hideMark/>
          </w:tcPr>
          <w:p w:rsidR="00C92075" w:rsidRPr="00C92075" w:rsidRDefault="00C92075" w:rsidP="00C92075">
            <w:pPr>
              <w:spacing w:after="0" w:line="240" w:lineRule="auto"/>
              <w:rPr>
                <w:b/>
                <w:bCs/>
                <w:color w:val="0C9A73"/>
              </w:rPr>
            </w:pPr>
            <w:r w:rsidRPr="00C92075">
              <w:rPr>
                <w:b/>
                <w:bCs/>
                <w:color w:val="0C9A73"/>
              </w:rPr>
              <w:t>Güçlü</w:t>
            </w:r>
          </w:p>
        </w:tc>
      </w:tr>
      <w:tr w:rsidR="00C92075" w:rsidRPr="00C92075" w:rsidTr="00D64677">
        <w:tc>
          <w:tcPr>
            <w:tcW w:w="2080" w:type="dxa"/>
            <w:tcBorders>
              <w:top w:val="single" w:sz="8" w:space="0" w:color="FFC000"/>
              <w:left w:val="single" w:sz="8" w:space="0" w:color="FFC000"/>
              <w:bottom w:val="single" w:sz="8" w:space="0" w:color="FFC000"/>
              <w:right w:val="single" w:sz="8" w:space="0" w:color="FFC000"/>
            </w:tcBorders>
            <w:shd w:val="clear" w:color="auto" w:fill="BDFAE9"/>
            <w:hideMark/>
          </w:tcPr>
          <w:p w:rsidR="00C92075" w:rsidRPr="00C92075" w:rsidRDefault="00C92075" w:rsidP="00C92075">
            <w:pPr>
              <w:spacing w:after="0" w:line="240" w:lineRule="auto"/>
              <w:rPr>
                <w:b/>
                <w:bCs/>
                <w:color w:val="0C9A73"/>
              </w:rPr>
            </w:pPr>
            <w:r w:rsidRPr="00C92075">
              <w:rPr>
                <w:b/>
                <w:bCs/>
                <w:color w:val="0C9A73"/>
              </w:rPr>
              <w:t>Önemsiz</w:t>
            </w:r>
          </w:p>
        </w:tc>
        <w:tc>
          <w:tcPr>
            <w:tcW w:w="2276" w:type="dxa"/>
            <w:tcBorders>
              <w:left w:val="single" w:sz="8" w:space="0" w:color="FFC000"/>
              <w:bottom w:val="single" w:sz="8" w:space="0" w:color="FFC000"/>
              <w:right w:val="single" w:sz="8" w:space="0" w:color="FFC000"/>
            </w:tcBorders>
            <w:shd w:val="clear" w:color="auto" w:fill="BDFAE9"/>
            <w:hideMark/>
          </w:tcPr>
          <w:p w:rsidR="00C92075" w:rsidRPr="00C92075" w:rsidRDefault="00C92075" w:rsidP="00C92075">
            <w:pPr>
              <w:spacing w:after="0" w:line="240" w:lineRule="auto"/>
              <w:rPr>
                <w:color w:val="0C9A73"/>
              </w:rPr>
            </w:pPr>
            <w:r w:rsidRPr="00C92075">
              <w:rPr>
                <w:color w:val="0C9A73"/>
              </w:rPr>
              <w:t>İzle</w:t>
            </w:r>
          </w:p>
        </w:tc>
        <w:tc>
          <w:tcPr>
            <w:tcW w:w="1884" w:type="dxa"/>
            <w:tcBorders>
              <w:top w:val="single" w:sz="8" w:space="0" w:color="FFC000"/>
              <w:left w:val="single" w:sz="8" w:space="0" w:color="FFC000"/>
              <w:bottom w:val="single" w:sz="8" w:space="0" w:color="FFC000"/>
              <w:right w:val="single" w:sz="8" w:space="0" w:color="FFC000"/>
            </w:tcBorders>
            <w:shd w:val="clear" w:color="auto" w:fill="BDFAE9"/>
            <w:hideMark/>
          </w:tcPr>
          <w:p w:rsidR="00C92075" w:rsidRPr="00C92075" w:rsidRDefault="00C92075" w:rsidP="00C92075">
            <w:pPr>
              <w:spacing w:after="0" w:line="240" w:lineRule="auto"/>
              <w:rPr>
                <w:b/>
                <w:bCs/>
                <w:color w:val="0C9A73"/>
              </w:rPr>
            </w:pPr>
            <w:r w:rsidRPr="00C92075">
              <w:rPr>
                <w:b/>
                <w:bCs/>
                <w:color w:val="0C9A73"/>
              </w:rPr>
              <w:t>Bilgilendir</w:t>
            </w:r>
          </w:p>
        </w:tc>
      </w:tr>
      <w:tr w:rsidR="00C92075" w:rsidRPr="00C92075" w:rsidTr="00D64677">
        <w:tc>
          <w:tcPr>
            <w:tcW w:w="2080" w:type="dxa"/>
            <w:tcBorders>
              <w:top w:val="single" w:sz="8" w:space="0" w:color="10CF9B"/>
              <w:left w:val="single" w:sz="8" w:space="0" w:color="FFC000"/>
              <w:bottom w:val="single" w:sz="8" w:space="0" w:color="10CF9B"/>
              <w:right w:val="single" w:sz="8" w:space="0" w:color="FFC000"/>
            </w:tcBorders>
            <w:shd w:val="clear" w:color="auto" w:fill="auto"/>
            <w:hideMark/>
          </w:tcPr>
          <w:p w:rsidR="00C92075" w:rsidRPr="00C92075" w:rsidRDefault="00C92075" w:rsidP="00C92075">
            <w:pPr>
              <w:spacing w:after="0" w:line="240" w:lineRule="auto"/>
              <w:rPr>
                <w:b/>
                <w:bCs/>
                <w:color w:val="0C9A73"/>
              </w:rPr>
            </w:pPr>
            <w:r w:rsidRPr="00C92075">
              <w:rPr>
                <w:b/>
                <w:bCs/>
                <w:color w:val="0C9A73"/>
              </w:rPr>
              <w:t>Önemli</w:t>
            </w:r>
          </w:p>
        </w:tc>
        <w:tc>
          <w:tcPr>
            <w:tcW w:w="2276" w:type="dxa"/>
            <w:tcBorders>
              <w:top w:val="single" w:sz="8" w:space="0" w:color="10CF9B"/>
              <w:left w:val="single" w:sz="8" w:space="0" w:color="FFC000"/>
              <w:bottom w:val="single" w:sz="8" w:space="0" w:color="10CF9B"/>
              <w:right w:val="single" w:sz="8" w:space="0" w:color="FFC000"/>
            </w:tcBorders>
            <w:shd w:val="clear" w:color="auto" w:fill="BDFAE9"/>
            <w:hideMark/>
          </w:tcPr>
          <w:p w:rsidR="00C92075" w:rsidRPr="00C92075" w:rsidRDefault="00C92075" w:rsidP="00C92075">
            <w:pPr>
              <w:spacing w:after="0" w:line="240" w:lineRule="auto"/>
              <w:rPr>
                <w:b/>
                <w:bCs/>
                <w:color w:val="0C9A73"/>
              </w:rPr>
            </w:pPr>
            <w:r w:rsidRPr="00C92075">
              <w:rPr>
                <w:b/>
                <w:bCs/>
                <w:color w:val="0C9A73"/>
              </w:rPr>
              <w:t>Hizmetlerin</w:t>
            </w:r>
            <w:r w:rsidRPr="00C92075">
              <w:rPr>
                <w:b/>
                <w:bCs/>
                <w:color w:val="0C9A73"/>
                <w:sz w:val="22"/>
              </w:rPr>
              <w:t xml:space="preserve"> </w:t>
            </w:r>
            <w:r w:rsidRPr="00C92075">
              <w:rPr>
                <w:b/>
                <w:bCs/>
                <w:color w:val="0C9A73"/>
              </w:rPr>
              <w:t>etkililiğini</w:t>
            </w:r>
            <w:r w:rsidRPr="00C92075">
              <w:rPr>
                <w:b/>
                <w:bCs/>
                <w:color w:val="0C9A73"/>
                <w:sz w:val="22"/>
              </w:rPr>
              <w:t xml:space="preserve"> </w:t>
            </w:r>
            <w:r w:rsidRPr="00C92075">
              <w:rPr>
                <w:b/>
                <w:bCs/>
                <w:color w:val="0C9A73"/>
              </w:rPr>
              <w:t>artırabilmek</w:t>
            </w:r>
            <w:r w:rsidRPr="00C92075">
              <w:rPr>
                <w:b/>
                <w:bCs/>
                <w:color w:val="0C9A73"/>
                <w:sz w:val="22"/>
              </w:rPr>
              <w:t xml:space="preserve"> </w:t>
            </w:r>
            <w:r w:rsidRPr="00C92075">
              <w:rPr>
                <w:b/>
                <w:bCs/>
                <w:color w:val="0C9A73"/>
              </w:rPr>
              <w:t>için</w:t>
            </w:r>
            <w:r w:rsidRPr="00C92075">
              <w:rPr>
                <w:b/>
                <w:bCs/>
                <w:color w:val="0C9A73"/>
                <w:sz w:val="22"/>
              </w:rPr>
              <w:t xml:space="preserve"> </w:t>
            </w:r>
            <w:r w:rsidRPr="00C92075">
              <w:rPr>
                <w:b/>
                <w:bCs/>
                <w:color w:val="0C9A73"/>
              </w:rPr>
              <w:t>çalışmalara</w:t>
            </w:r>
            <w:r w:rsidRPr="00C92075">
              <w:rPr>
                <w:b/>
                <w:bCs/>
                <w:color w:val="0C9A73"/>
                <w:sz w:val="22"/>
              </w:rPr>
              <w:t xml:space="preserve"> </w:t>
            </w:r>
            <w:proofErr w:type="gramStart"/>
            <w:r w:rsidRPr="00C92075">
              <w:rPr>
                <w:b/>
                <w:bCs/>
                <w:color w:val="0C9A73"/>
              </w:rPr>
              <w:t>dahil</w:t>
            </w:r>
            <w:proofErr w:type="gramEnd"/>
            <w:r w:rsidRPr="00C92075">
              <w:rPr>
                <w:b/>
                <w:bCs/>
                <w:color w:val="0C9A73"/>
                <w:sz w:val="22"/>
              </w:rPr>
              <w:t xml:space="preserve"> </w:t>
            </w:r>
            <w:r w:rsidRPr="00C92075">
              <w:rPr>
                <w:b/>
                <w:bCs/>
                <w:color w:val="0C9A73"/>
              </w:rPr>
              <w:t>et</w:t>
            </w:r>
          </w:p>
        </w:tc>
        <w:tc>
          <w:tcPr>
            <w:tcW w:w="1884" w:type="dxa"/>
            <w:tcBorders>
              <w:top w:val="single" w:sz="8" w:space="0" w:color="10CF9B"/>
              <w:left w:val="single" w:sz="8" w:space="0" w:color="FFC000"/>
              <w:bottom w:val="single" w:sz="8" w:space="0" w:color="10CF9B"/>
              <w:right w:val="single" w:sz="8" w:space="0" w:color="FFC000"/>
            </w:tcBorders>
            <w:shd w:val="clear" w:color="auto" w:fill="auto"/>
            <w:hideMark/>
          </w:tcPr>
          <w:p w:rsidR="00C92075" w:rsidRPr="00C92075" w:rsidRDefault="00C92075" w:rsidP="00C92075">
            <w:pPr>
              <w:spacing w:after="0" w:line="240" w:lineRule="auto"/>
              <w:rPr>
                <w:b/>
                <w:bCs/>
                <w:color w:val="0C9A73"/>
              </w:rPr>
            </w:pPr>
            <w:r w:rsidRPr="00C92075">
              <w:rPr>
                <w:b/>
                <w:bCs/>
                <w:color w:val="0C9A73"/>
              </w:rPr>
              <w:t>Birlikte</w:t>
            </w:r>
            <w:r w:rsidRPr="00C92075">
              <w:rPr>
                <w:b/>
                <w:bCs/>
                <w:color w:val="0C9A73"/>
                <w:sz w:val="22"/>
              </w:rPr>
              <w:t xml:space="preserve"> </w:t>
            </w:r>
            <w:r w:rsidRPr="00C92075">
              <w:rPr>
                <w:b/>
                <w:bCs/>
                <w:color w:val="0C9A73"/>
              </w:rPr>
              <w:t>çalış</w:t>
            </w:r>
          </w:p>
        </w:tc>
      </w:tr>
    </w:tbl>
    <w:p w:rsidR="00252725" w:rsidRPr="00252725" w:rsidRDefault="00252725" w:rsidP="00252725"/>
    <w:p w:rsidR="00252725" w:rsidRDefault="00252725" w:rsidP="001C0940">
      <w:pPr>
        <w:pStyle w:val="Balk2"/>
      </w:pPr>
    </w:p>
    <w:p w:rsidR="00C92075" w:rsidRDefault="00C92075" w:rsidP="00C92075"/>
    <w:p w:rsidR="00C92075" w:rsidRDefault="00C92075" w:rsidP="00C92075"/>
    <w:p w:rsidR="00C92075" w:rsidRDefault="00C92075" w:rsidP="00C92075"/>
    <w:p w:rsidR="00C92075" w:rsidRDefault="00C92075" w:rsidP="00C92075"/>
    <w:p w:rsidR="00C92075" w:rsidRPr="00C92075" w:rsidRDefault="00C92075" w:rsidP="00C92075">
      <w:pPr>
        <w:ind w:left="3540" w:firstLine="708"/>
        <w:rPr>
          <w:b/>
          <w:sz w:val="20"/>
          <w:szCs w:val="20"/>
        </w:rPr>
      </w:pPr>
      <w:r w:rsidRPr="00C92075">
        <w:rPr>
          <w:b/>
          <w:sz w:val="20"/>
          <w:szCs w:val="20"/>
        </w:rPr>
        <w:t>Paydaş Analizi</w:t>
      </w:r>
    </w:p>
    <w:p w:rsidR="00C92075" w:rsidRDefault="00C92075" w:rsidP="00C92075">
      <w:pPr>
        <w:ind w:firstLine="708"/>
      </w:pPr>
      <w:r>
        <w:t xml:space="preserve">Paydaş anketlerine ilişkin ortaya çıkan temel sonuçlara altta yer verilmiştir </w:t>
      </w:r>
    </w:p>
    <w:p w:rsidR="00C92075" w:rsidRPr="00C92075" w:rsidRDefault="00C92075" w:rsidP="00C92075">
      <w:pPr>
        <w:rPr>
          <w:b/>
        </w:rPr>
      </w:pPr>
      <w:r>
        <w:rPr>
          <w:b/>
        </w:rPr>
        <w:t>2.6</w:t>
      </w:r>
      <w:r w:rsidRPr="00C92075">
        <w:rPr>
          <w:b/>
        </w:rPr>
        <w:t>.1 Öğrenci Anketi Sonuçları:</w:t>
      </w:r>
    </w:p>
    <w:p w:rsidR="00C92075" w:rsidRPr="00E61ACA" w:rsidRDefault="00C92075" w:rsidP="00C92075">
      <w:pPr>
        <w:rPr>
          <w:rFonts w:ascii="Times New Roman" w:hAnsi="Times New Roman"/>
        </w:rPr>
      </w:pPr>
      <w:r w:rsidRPr="00E61ACA">
        <w:rPr>
          <w:rFonts w:ascii="Times New Roman" w:hAnsi="Times New Roman"/>
        </w:rPr>
        <w:t xml:space="preserve">2023-2024 Eğitim Öğretim Yılının Kasım Ayında Öğrencilerimize </w:t>
      </w:r>
      <w:proofErr w:type="gramStart"/>
      <w:r w:rsidRPr="00E61ACA">
        <w:rPr>
          <w:rFonts w:ascii="Times New Roman" w:hAnsi="Times New Roman"/>
        </w:rPr>
        <w:t>yönelik  memnuniyet</w:t>
      </w:r>
      <w:proofErr w:type="gramEnd"/>
      <w:r w:rsidRPr="00E61ACA">
        <w:rPr>
          <w:rFonts w:ascii="Times New Roman" w:hAnsi="Times New Roman"/>
        </w:rPr>
        <w:t xml:space="preserve"> anketi uygulanmıştır. Yapılan analizler sonucunda ileri ki yıllarda kullanılacağı için özet yeni tip anket verilerinin stratejik planlamamızda iyileştirme alanlarının tespiti için kullanılmasının daha uygun olacağına karar verilmiştir. </w:t>
      </w:r>
      <w:proofErr w:type="gramStart"/>
      <w:r w:rsidRPr="00E61ACA">
        <w:rPr>
          <w:rFonts w:ascii="Times New Roman" w:hAnsi="Times New Roman"/>
        </w:rPr>
        <w:t>Stratejilerin  performans</w:t>
      </w:r>
      <w:proofErr w:type="gramEnd"/>
      <w:r w:rsidRPr="00E61ACA">
        <w:rPr>
          <w:rFonts w:ascii="Times New Roman" w:hAnsi="Times New Roman"/>
        </w:rPr>
        <w:t xml:space="preserve"> ölçümlerinde anket  verilerinin kriter olarak kullanılmasının yararlı olacağına karar verilmiştir. Ek. Anket örnekleri.</w:t>
      </w:r>
    </w:p>
    <w:p w:rsidR="00C92075" w:rsidRPr="00C92075" w:rsidRDefault="003D56A6" w:rsidP="00C92075">
      <w:pPr>
        <w:rPr>
          <w:b/>
          <w:sz w:val="20"/>
          <w:szCs w:val="20"/>
        </w:rPr>
      </w:pPr>
      <w:r>
        <w:rPr>
          <w:b/>
          <w:sz w:val="20"/>
          <w:szCs w:val="20"/>
        </w:rPr>
        <w:t>Tablo 6</w:t>
      </w:r>
      <w:r w:rsidR="00C92075" w:rsidRPr="00C92075">
        <w:rPr>
          <w:b/>
          <w:sz w:val="20"/>
          <w:szCs w:val="20"/>
        </w:rPr>
        <w:t xml:space="preserve"> Öğrenci Memnuniyet Anketi Sonuçları</w:t>
      </w:r>
    </w:p>
    <w:tbl>
      <w:tblPr>
        <w:tblW w:w="98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33"/>
        <w:gridCol w:w="7529"/>
        <w:gridCol w:w="1529"/>
      </w:tblGrid>
      <w:tr w:rsidR="00C92075" w:rsidRPr="00C92075" w:rsidTr="00D64677">
        <w:trPr>
          <w:trHeight w:val="355"/>
        </w:trPr>
        <w:tc>
          <w:tcPr>
            <w:tcW w:w="833" w:type="dxa"/>
            <w:tcBorders>
              <w:top w:val="single" w:sz="4" w:space="0" w:color="auto"/>
              <w:left w:val="single" w:sz="4" w:space="0" w:color="auto"/>
              <w:bottom w:val="single" w:sz="4" w:space="0" w:color="auto"/>
              <w:right w:val="single" w:sz="4" w:space="0" w:color="auto"/>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Sıra No</w:t>
            </w:r>
          </w:p>
        </w:tc>
        <w:tc>
          <w:tcPr>
            <w:tcW w:w="7529" w:type="dxa"/>
            <w:tcBorders>
              <w:top w:val="single" w:sz="4" w:space="0" w:color="auto"/>
              <w:left w:val="single" w:sz="4" w:space="0" w:color="auto"/>
              <w:bottom w:val="single" w:sz="4" w:space="0" w:color="auto"/>
              <w:right w:val="single" w:sz="4" w:space="0" w:color="auto"/>
            </w:tcBorders>
            <w:shd w:val="clear" w:color="auto" w:fill="5B9BD5"/>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MADDELER</w:t>
            </w:r>
          </w:p>
        </w:tc>
        <w:tc>
          <w:tcPr>
            <w:tcW w:w="1529" w:type="dxa"/>
            <w:tcBorders>
              <w:top w:val="single" w:sz="4" w:space="0" w:color="auto"/>
              <w:left w:val="single" w:sz="4" w:space="0" w:color="auto"/>
              <w:bottom w:val="single" w:sz="4" w:space="0" w:color="auto"/>
              <w:right w:val="single" w:sz="4" w:space="0" w:color="auto"/>
            </w:tcBorders>
            <w:shd w:val="clear" w:color="auto" w:fill="5B9BD5"/>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Sonuçlar</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1</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Okulumuzda yeterli miktarda sanatsal ve kültürel faaliyetler düzenlenmektedir.</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53,66</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2</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Okulda öğrencilerle ilgili alınan kararlarda bizlerin görüşleri alınır.</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57,07</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3</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 müdürü ile ihtiyaç duyduğumda rahatlıkla konuşabiliyorum.</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60,98</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4</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Okulun binası ve diğer fiziki mekânlar yeterlidir.</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61,46</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5</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Okulda kendimi güvende hissediyorum.</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62,44</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6</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Okulun içi ve dışı temizdir.</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62,44</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7</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Okula ilettiğimiz öneri ve isteklerimiz dikkate alınır.</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63,41</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8</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Öğretmenler yeniliğe açık olarak derslerin işlenişinde çeşitli yöntemler kullanmaktadır.</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63,41</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9</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Derslerde konuya göre uygun araç gereçler kullanılmaktadır.</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68,29</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10</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Teneffüslerde ihtiyaçlarımı giderebiliyorum.</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71,71</w:t>
            </w:r>
          </w:p>
        </w:tc>
      </w:tr>
      <w:tr w:rsidR="00C92075" w:rsidRPr="00C92075" w:rsidTr="00D64677">
        <w:trPr>
          <w:trHeight w:val="355"/>
        </w:trPr>
        <w:tc>
          <w:tcPr>
            <w:tcW w:w="833" w:type="dxa"/>
            <w:shd w:val="clear" w:color="auto" w:fill="auto"/>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11</w:t>
            </w:r>
          </w:p>
        </w:tc>
        <w:tc>
          <w:tcPr>
            <w:tcW w:w="7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Öğretmenlerimle ihtiyaç duyduğumda rahatlıkla görüşebilirim.</w:t>
            </w:r>
          </w:p>
        </w:tc>
        <w:tc>
          <w:tcPr>
            <w:tcW w:w="1529" w:type="dxa"/>
            <w:shd w:val="clear" w:color="auto" w:fill="auto"/>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73,66</w:t>
            </w:r>
          </w:p>
        </w:tc>
      </w:tr>
      <w:tr w:rsidR="00C92075" w:rsidRPr="00C92075" w:rsidTr="00D64677">
        <w:trPr>
          <w:trHeight w:val="355"/>
        </w:trPr>
        <w:tc>
          <w:tcPr>
            <w:tcW w:w="833" w:type="dxa"/>
            <w:shd w:val="clear" w:color="auto" w:fill="DEEAF6"/>
            <w:noWrap/>
            <w:hideMark/>
          </w:tcPr>
          <w:p w:rsidR="00C92075" w:rsidRPr="00C92075" w:rsidRDefault="00C92075" w:rsidP="00C92075">
            <w:pPr>
              <w:spacing w:after="0" w:line="240" w:lineRule="auto"/>
              <w:ind w:firstLineChars="100" w:firstLine="221"/>
              <w:rPr>
                <w:rFonts w:ascii="Calibri" w:eastAsia="Calibri" w:hAnsi="Calibri" w:cs="Calibri"/>
                <w:b/>
                <w:bCs/>
                <w:color w:val="000000"/>
                <w:sz w:val="22"/>
                <w:szCs w:val="22"/>
              </w:rPr>
            </w:pPr>
            <w:r w:rsidRPr="00C92075">
              <w:rPr>
                <w:rFonts w:ascii="Calibri" w:eastAsia="Calibri" w:hAnsi="Calibri" w:cs="Calibri"/>
                <w:b/>
                <w:bCs/>
                <w:color w:val="000000"/>
                <w:sz w:val="22"/>
                <w:szCs w:val="22"/>
              </w:rPr>
              <w:t>12</w:t>
            </w:r>
          </w:p>
        </w:tc>
        <w:tc>
          <w:tcPr>
            <w:tcW w:w="7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Okulun rehberlik servisinden yeterince yararlanabiliyorum.</w:t>
            </w:r>
          </w:p>
        </w:tc>
        <w:tc>
          <w:tcPr>
            <w:tcW w:w="1529" w:type="dxa"/>
            <w:shd w:val="clear" w:color="auto" w:fill="DEEAF6"/>
            <w:noWrap/>
            <w:hideMark/>
          </w:tcPr>
          <w:p w:rsidR="00C92075" w:rsidRPr="00C92075" w:rsidRDefault="00C92075" w:rsidP="00C92075">
            <w:pPr>
              <w:spacing w:after="0" w:line="240" w:lineRule="auto"/>
              <w:ind w:firstLineChars="100" w:firstLine="220"/>
              <w:rPr>
                <w:rFonts w:ascii="Calibri" w:eastAsia="Calibri" w:hAnsi="Calibri" w:cs="Calibri"/>
                <w:color w:val="000000"/>
                <w:sz w:val="22"/>
                <w:szCs w:val="22"/>
              </w:rPr>
            </w:pPr>
            <w:r w:rsidRPr="00C92075">
              <w:rPr>
                <w:rFonts w:ascii="Calibri" w:eastAsia="Calibri" w:hAnsi="Calibri" w:cs="Calibri"/>
                <w:color w:val="000000"/>
                <w:sz w:val="22"/>
                <w:szCs w:val="22"/>
              </w:rPr>
              <w:t>80,00</w:t>
            </w:r>
          </w:p>
        </w:tc>
      </w:tr>
    </w:tbl>
    <w:p w:rsidR="00C92075" w:rsidRPr="00E61ACA" w:rsidRDefault="00C92075" w:rsidP="00C92075">
      <w:pPr>
        <w:ind w:firstLine="708"/>
        <w:rPr>
          <w:rFonts w:ascii="Times New Roman" w:hAnsi="Times New Roman"/>
        </w:rPr>
      </w:pPr>
      <w:r w:rsidRPr="00E61ACA">
        <w:rPr>
          <w:rFonts w:ascii="Times New Roman" w:hAnsi="Times New Roman"/>
        </w:rPr>
        <w:t xml:space="preserve">Öğrencilerimiz </w:t>
      </w:r>
      <w:proofErr w:type="gramStart"/>
      <w:r w:rsidRPr="00E61ACA">
        <w:rPr>
          <w:rFonts w:ascii="Times New Roman" w:hAnsi="Times New Roman"/>
        </w:rPr>
        <w:t>merkezimizde  kültürel</w:t>
      </w:r>
      <w:proofErr w:type="gramEnd"/>
      <w:r w:rsidRPr="00E61ACA">
        <w:rPr>
          <w:rFonts w:ascii="Times New Roman" w:hAnsi="Times New Roman"/>
        </w:rPr>
        <w:t xml:space="preserve"> ve sanatsal faaliyetlerinin azlığı ve alınan kararlara katılamadıklarını ifade etmişlerdir.</w:t>
      </w:r>
    </w:p>
    <w:p w:rsidR="00C92075" w:rsidRPr="00E61ACA" w:rsidRDefault="00C92075" w:rsidP="00C92075">
      <w:pPr>
        <w:ind w:firstLine="708"/>
        <w:rPr>
          <w:rFonts w:ascii="Times New Roman" w:hAnsi="Times New Roman"/>
        </w:rPr>
      </w:pPr>
      <w:r w:rsidRPr="00E61ACA">
        <w:rPr>
          <w:rFonts w:ascii="Times New Roman" w:hAnsi="Times New Roman"/>
        </w:rPr>
        <w:t>Okul rehberlik hizmetlerinden faydalanabildiklerini, öğretmenlerle rahat iletişim kurabildiklerini, teneffüs saatlerinin uygun olduğunu ifade etmişlerdir.</w:t>
      </w:r>
    </w:p>
    <w:p w:rsidR="00C92075" w:rsidRPr="00B409D2" w:rsidRDefault="00C92075" w:rsidP="001C0940">
      <w:pPr>
        <w:pStyle w:val="Balk2"/>
      </w:pPr>
      <w:r w:rsidRPr="00B409D2">
        <w:lastRenderedPageBreak/>
        <w:t>2.6.2. Öğretmen Anketi Sonuçları:</w:t>
      </w:r>
    </w:p>
    <w:p w:rsidR="00C92075" w:rsidRPr="001C0940" w:rsidRDefault="00C92075" w:rsidP="001C0940">
      <w:pPr>
        <w:pStyle w:val="Balk2"/>
        <w:rPr>
          <w:b w:val="0"/>
        </w:rPr>
      </w:pPr>
      <w:r w:rsidRPr="001C0940">
        <w:rPr>
          <w:b w:val="0"/>
        </w:rPr>
        <w:t xml:space="preserve">2023-2024 Eğitim Öğretim Yılının Kasım Ayında Öğretmenlerimize </w:t>
      </w:r>
      <w:proofErr w:type="gramStart"/>
      <w:r w:rsidRPr="001C0940">
        <w:rPr>
          <w:b w:val="0"/>
        </w:rPr>
        <w:t>yönelik  memnuniyet</w:t>
      </w:r>
      <w:proofErr w:type="gramEnd"/>
      <w:r w:rsidRPr="001C0940">
        <w:rPr>
          <w:b w:val="0"/>
        </w:rPr>
        <w:t xml:space="preserve"> anketi uygulanmıştır. Yapılan analizler sonucunda ileri ki yıllarda kullanılacağı için özet yeni tip anket verilerinin stratejik planlamamızda iyileştirme alanlarının tespiti için kullanılmasının daha uygun olacağına karar verilmiştir. </w:t>
      </w:r>
      <w:proofErr w:type="gramStart"/>
      <w:r w:rsidRPr="001C0940">
        <w:rPr>
          <w:b w:val="0"/>
        </w:rPr>
        <w:t>Stratejilerin  performans</w:t>
      </w:r>
      <w:proofErr w:type="gramEnd"/>
      <w:r w:rsidRPr="001C0940">
        <w:rPr>
          <w:b w:val="0"/>
        </w:rPr>
        <w:t xml:space="preserve"> ölçümlerinde  anket verilerinin kriter olarak kullanılmasının yararlı olacağına karar verilmiştir.</w:t>
      </w:r>
    </w:p>
    <w:p w:rsidR="00E61ACA" w:rsidRPr="00E61ACA" w:rsidRDefault="00E61ACA" w:rsidP="00E61ACA"/>
    <w:p w:rsidR="00C92075" w:rsidRPr="00C92075" w:rsidRDefault="003D56A6" w:rsidP="00C92075">
      <w:pPr>
        <w:rPr>
          <w:b/>
          <w:sz w:val="20"/>
          <w:szCs w:val="20"/>
        </w:rPr>
      </w:pPr>
      <w:r>
        <w:rPr>
          <w:b/>
          <w:sz w:val="20"/>
          <w:szCs w:val="20"/>
        </w:rPr>
        <w:t>Tablo 7</w:t>
      </w:r>
      <w:r w:rsidR="00C92075" w:rsidRPr="00C92075">
        <w:rPr>
          <w:b/>
          <w:sz w:val="20"/>
          <w:szCs w:val="20"/>
        </w:rPr>
        <w:t xml:space="preserve"> Öğretmen Memnuniyet Anketi Sonuçları</w:t>
      </w:r>
    </w:p>
    <w:tbl>
      <w:tblPr>
        <w:tblW w:w="99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42"/>
        <w:gridCol w:w="8055"/>
        <w:gridCol w:w="1088"/>
      </w:tblGrid>
      <w:tr w:rsidR="00C92075" w:rsidRPr="00C92075" w:rsidTr="00D64677">
        <w:trPr>
          <w:trHeight w:val="288"/>
        </w:trPr>
        <w:tc>
          <w:tcPr>
            <w:tcW w:w="842" w:type="dxa"/>
            <w:tcBorders>
              <w:top w:val="single" w:sz="4" w:space="0" w:color="5B9BD5"/>
              <w:left w:val="single" w:sz="4" w:space="0" w:color="5B9BD5"/>
              <w:bottom w:val="single" w:sz="4" w:space="0" w:color="5B9BD5"/>
              <w:right w:val="nil"/>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Sıra No</w:t>
            </w:r>
          </w:p>
        </w:tc>
        <w:tc>
          <w:tcPr>
            <w:tcW w:w="8055" w:type="dxa"/>
            <w:tcBorders>
              <w:top w:val="single" w:sz="4" w:space="0" w:color="5B9BD5"/>
              <w:left w:val="nil"/>
              <w:bottom w:val="single" w:sz="4" w:space="0" w:color="5B9BD5"/>
              <w:right w:val="nil"/>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MADDELER</w:t>
            </w:r>
          </w:p>
        </w:tc>
        <w:tc>
          <w:tcPr>
            <w:tcW w:w="1088" w:type="dxa"/>
            <w:tcBorders>
              <w:top w:val="single" w:sz="4" w:space="0" w:color="5B9BD5"/>
              <w:left w:val="nil"/>
              <w:bottom w:val="single" w:sz="4" w:space="0" w:color="5B9BD5"/>
              <w:right w:val="single" w:sz="4" w:space="0" w:color="5B9BD5"/>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Sonuçlar</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Okulumuzda sadece öğretmenlerin kullanımına tahsis edilmiş yerler yeterlidir.</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43,33</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2</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Okulumuzda alınan kararlar, çalışanların katılımıyla alınır.</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46,67</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3</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Yöneticilerimiz, yaratıcı ve yenilikçi düşüncelerin üretilmesini teşvik etmektedir.</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51,67</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4</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 xml:space="preserve">Yöneticiler, okulun </w:t>
            </w:r>
            <w:proofErr w:type="gramStart"/>
            <w:r w:rsidRPr="00C92075">
              <w:rPr>
                <w:rFonts w:ascii="Calibri" w:eastAsia="Calibri" w:hAnsi="Calibri" w:cs="Calibri"/>
                <w:color w:val="000000"/>
                <w:sz w:val="22"/>
                <w:szCs w:val="22"/>
              </w:rPr>
              <w:t>vizyonunu</w:t>
            </w:r>
            <w:proofErr w:type="gramEnd"/>
            <w:r w:rsidRPr="00C92075">
              <w:rPr>
                <w:rFonts w:ascii="Calibri" w:eastAsia="Calibri" w:hAnsi="Calibri" w:cs="Calibri"/>
                <w:color w:val="000000"/>
                <w:sz w:val="22"/>
                <w:szCs w:val="22"/>
              </w:rPr>
              <w:t>, stratejilerini, iyileştirmeye açık alanlarını vs. çalışanlarla paylaşır.</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51,67</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5</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Kendimi, okulun değerli bir üyesi olarak görürüm.</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53,33</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6</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Okulda öğretmenler arasında ayrım yapılmamaktadır.</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55,00</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7</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Okulda çalışanlara yönelik sosyal ve kültürel faaliyetler düzenlenir.</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56,67</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8</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Her türlü ödüllendirmede adil olma, tarafsızlık ve objektiflik esastır.</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58,33</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9</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Çalıştığım okul bana kendimi geliştirme imkânı tanımaktadır.</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58,33</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10</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 teknik araç ve gereç yönünden yeterli donanıma sahiptir.</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60,00</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11</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Okulumuzda yerelde ve toplum üzerinde olumlu etki bırakacak çalışmalar yapmaktadır.</w:t>
            </w:r>
          </w:p>
        </w:tc>
        <w:tc>
          <w:tcPr>
            <w:tcW w:w="1088"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65,00</w:t>
            </w:r>
          </w:p>
        </w:tc>
      </w:tr>
      <w:tr w:rsidR="00C92075" w:rsidRPr="00C92075" w:rsidTr="00D64677">
        <w:trPr>
          <w:trHeight w:val="288"/>
        </w:trPr>
        <w:tc>
          <w:tcPr>
            <w:tcW w:w="842"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12</w:t>
            </w:r>
          </w:p>
        </w:tc>
        <w:tc>
          <w:tcPr>
            <w:tcW w:w="8055"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Alanıma ilişkin yenilik ve gelişmeleri takip eder ve kendimi güncellerim.</w:t>
            </w:r>
          </w:p>
        </w:tc>
        <w:tc>
          <w:tcPr>
            <w:tcW w:w="1088"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70,00</w:t>
            </w:r>
          </w:p>
        </w:tc>
      </w:tr>
      <w:tr w:rsidR="00C92075" w:rsidRPr="00C92075" w:rsidTr="00D64677">
        <w:trPr>
          <w:trHeight w:val="288"/>
        </w:trPr>
        <w:tc>
          <w:tcPr>
            <w:tcW w:w="842"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13</w:t>
            </w:r>
          </w:p>
        </w:tc>
        <w:tc>
          <w:tcPr>
            <w:tcW w:w="8055"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Kurumdaki tüm duyurular çalışanlara zamanında iletilir.</w:t>
            </w:r>
          </w:p>
        </w:tc>
        <w:tc>
          <w:tcPr>
            <w:tcW w:w="1088" w:type="dxa"/>
            <w:shd w:val="clear" w:color="auto" w:fill="DEEAF6"/>
            <w:noWrap/>
            <w:hideMark/>
          </w:tcPr>
          <w:p w:rsidR="00C92075" w:rsidRPr="00C92075" w:rsidRDefault="00C92075" w:rsidP="00C92075">
            <w:pPr>
              <w:keepNext/>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83,33</w:t>
            </w:r>
          </w:p>
        </w:tc>
      </w:tr>
    </w:tbl>
    <w:p w:rsidR="00C92075" w:rsidRPr="001C0940" w:rsidRDefault="00C92075" w:rsidP="001C0940">
      <w:pPr>
        <w:pStyle w:val="Balk2"/>
        <w:rPr>
          <w:b w:val="0"/>
        </w:rPr>
      </w:pPr>
      <w:r w:rsidRPr="001C0940">
        <w:rPr>
          <w:b w:val="0"/>
        </w:rPr>
        <w:t xml:space="preserve">Öğretmenlerimizin merkezimizde kullanımlarına tahsis edilen yerlerinin yetersiz olduğunu, alınan kararlar katılımlarının yeterli olmadığı, yenilikçi düşüncelerini uygulamadıklarını ifade etmişlerdir. </w:t>
      </w:r>
    </w:p>
    <w:p w:rsidR="00C92075" w:rsidRDefault="00C92075" w:rsidP="001C0940">
      <w:pPr>
        <w:pStyle w:val="Balk2"/>
        <w:rPr>
          <w:b w:val="0"/>
        </w:rPr>
      </w:pPr>
      <w:r w:rsidRPr="001C0940">
        <w:rPr>
          <w:b w:val="0"/>
        </w:rPr>
        <w:t>Ayrıca öğretmenlerimiz toplumda olumlu etki bırakan çalışmalar yapabildiklerini, kendi alanlarındaki yenilikleri takip edip kendilerini güncellediklerini ve kurum içi duyuruların zamanında yapıldığını ifade etmişlerdir.</w:t>
      </w:r>
    </w:p>
    <w:p w:rsidR="00D037A1" w:rsidRDefault="00D037A1" w:rsidP="00D037A1"/>
    <w:p w:rsidR="00D037A1" w:rsidRPr="00D037A1" w:rsidRDefault="00D037A1" w:rsidP="00D037A1"/>
    <w:p w:rsidR="00C92075" w:rsidRPr="00E61ACA" w:rsidRDefault="00C92075" w:rsidP="001C0940">
      <w:pPr>
        <w:pStyle w:val="Balk2"/>
      </w:pPr>
      <w:r w:rsidRPr="00E61ACA">
        <w:lastRenderedPageBreak/>
        <w:t>2.6.3. Veli Anketi Sonuçları:</w:t>
      </w:r>
    </w:p>
    <w:p w:rsidR="00C92075" w:rsidRPr="00D037A1" w:rsidRDefault="00C92075" w:rsidP="00D037A1">
      <w:pPr>
        <w:pStyle w:val="Balk2"/>
        <w:rPr>
          <w:b w:val="0"/>
        </w:rPr>
      </w:pPr>
      <w:r w:rsidRPr="001C0940">
        <w:rPr>
          <w:b w:val="0"/>
        </w:rPr>
        <w:t xml:space="preserve">2023-2024 Eğitim Öğretim Yılının Kasım Ayında velilerimize yönelik olarak memnuniyet anketi uygulanmıştır.  </w:t>
      </w:r>
      <w:proofErr w:type="gramStart"/>
      <w:r w:rsidRPr="001C0940">
        <w:rPr>
          <w:b w:val="0"/>
        </w:rPr>
        <w:t>Stratejilerin  performans</w:t>
      </w:r>
      <w:proofErr w:type="gramEnd"/>
      <w:r w:rsidRPr="001C0940">
        <w:rPr>
          <w:b w:val="0"/>
        </w:rPr>
        <w:t xml:space="preserve"> ölçümlerinde  anket verilerinin kriter olarak kullanılmasının yarar</w:t>
      </w:r>
      <w:r w:rsidR="00D037A1">
        <w:rPr>
          <w:b w:val="0"/>
        </w:rPr>
        <w:t>lı olacağına karar verilmiştir.</w:t>
      </w:r>
    </w:p>
    <w:p w:rsidR="00C92075" w:rsidRPr="00C92075" w:rsidRDefault="00C92075" w:rsidP="00C92075">
      <w:pPr>
        <w:rPr>
          <w:b/>
          <w:sz w:val="20"/>
          <w:szCs w:val="20"/>
        </w:rPr>
      </w:pPr>
      <w:r w:rsidRPr="00C92075">
        <w:rPr>
          <w:b/>
          <w:sz w:val="20"/>
          <w:szCs w:val="20"/>
        </w:rPr>
        <w:t xml:space="preserve">Tablo </w:t>
      </w:r>
      <w:r w:rsidR="003D56A6">
        <w:rPr>
          <w:b/>
          <w:sz w:val="20"/>
          <w:szCs w:val="20"/>
        </w:rPr>
        <w:t>8</w:t>
      </w:r>
      <w:r w:rsidRPr="00C92075">
        <w:rPr>
          <w:b/>
          <w:sz w:val="20"/>
          <w:szCs w:val="20"/>
        </w:rPr>
        <w:t xml:space="preserve"> Veli Memnuniyet Anketi Sonuçları</w:t>
      </w:r>
    </w:p>
    <w:tbl>
      <w:tblPr>
        <w:tblW w:w="96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13"/>
        <w:gridCol w:w="7777"/>
        <w:gridCol w:w="1050"/>
      </w:tblGrid>
      <w:tr w:rsidR="00C92075" w:rsidRPr="00C92075" w:rsidTr="00D64677">
        <w:trPr>
          <w:trHeight w:val="278"/>
        </w:trPr>
        <w:tc>
          <w:tcPr>
            <w:tcW w:w="813" w:type="dxa"/>
            <w:tcBorders>
              <w:top w:val="single" w:sz="4" w:space="0" w:color="5B9BD5"/>
              <w:left w:val="single" w:sz="4" w:space="0" w:color="5B9BD5"/>
              <w:bottom w:val="single" w:sz="4" w:space="0" w:color="5B9BD5"/>
              <w:right w:val="nil"/>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Sıra No</w:t>
            </w:r>
          </w:p>
        </w:tc>
        <w:tc>
          <w:tcPr>
            <w:tcW w:w="7777" w:type="dxa"/>
            <w:tcBorders>
              <w:top w:val="single" w:sz="4" w:space="0" w:color="5B9BD5"/>
              <w:left w:val="nil"/>
              <w:bottom w:val="single" w:sz="4" w:space="0" w:color="5B9BD5"/>
              <w:right w:val="nil"/>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MADDELER</w:t>
            </w:r>
          </w:p>
        </w:tc>
        <w:tc>
          <w:tcPr>
            <w:tcW w:w="1050" w:type="dxa"/>
            <w:tcBorders>
              <w:top w:val="single" w:sz="4" w:space="0" w:color="5B9BD5"/>
              <w:left w:val="nil"/>
              <w:bottom w:val="single" w:sz="4" w:space="0" w:color="5B9BD5"/>
              <w:right w:val="single" w:sz="4" w:space="0" w:color="5B9BD5"/>
            </w:tcBorders>
            <w:shd w:val="clear" w:color="auto" w:fill="5B9BD5"/>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Sonuçlar</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E-</w:t>
            </w:r>
            <w:proofErr w:type="gramStart"/>
            <w:r w:rsidRPr="00C92075">
              <w:rPr>
                <w:rFonts w:ascii="Calibri" w:eastAsia="Calibri" w:hAnsi="Calibri" w:cs="Calibri"/>
                <w:color w:val="000000"/>
                <w:sz w:val="22"/>
                <w:szCs w:val="22"/>
              </w:rPr>
              <w:t>Mesem  Veli</w:t>
            </w:r>
            <w:proofErr w:type="gramEnd"/>
            <w:r w:rsidRPr="00C92075">
              <w:rPr>
                <w:rFonts w:ascii="Calibri" w:eastAsia="Calibri" w:hAnsi="Calibri" w:cs="Calibri"/>
                <w:color w:val="000000"/>
                <w:sz w:val="22"/>
                <w:szCs w:val="22"/>
              </w:rPr>
              <w:t xml:space="preserve"> Bilgilendirme Sistemi ile okulun internet sayfasını düzenli olarak takip ediyorum.</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35,29</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2</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Okula ilettiğim istek ve şikâyetlerim dikkate alınıyor.</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51,76</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3</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Okulda yabancı kişilere karşı güvenlik önlemleri alınmaktadır.</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58,82</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4</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 teknik araç ve gereç yönünden yeterli donanıma sahiptir.</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59,41</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5</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Okulun binası ve diğer fiziki mekânlar yeterlidir.</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61,18</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6</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Okulumuzda yeterli miktarda sanatsal ve kültürel faaliyetler düzenlenmektedir.</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61,18</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7</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Öğretmenler yeniliğe açık olarak derslerin işlenişinde çeşitli yöntemler kullanmaktadır.</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63,53</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8</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Okulda bizleri ilgilendiren kararlarda görüşlerimiz dikkate alınır.</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65,29</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9</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Okul her zaman temiz ve bakımlıdır.</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65,88</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10</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Bizi ilgilendiren okul duyurularını zamanında öğreniyorum.</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67,06</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11</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İhtiyaç duyduğumda okul çalışanlarıyla rahatlıkla görüşebiliyorum.</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72,94</w:t>
            </w:r>
          </w:p>
        </w:tc>
      </w:tr>
      <w:tr w:rsidR="00C92075" w:rsidRPr="00C92075" w:rsidTr="00D64677">
        <w:trPr>
          <w:trHeight w:val="278"/>
        </w:trPr>
        <w:tc>
          <w:tcPr>
            <w:tcW w:w="813" w:type="dxa"/>
            <w:shd w:val="clear" w:color="auto" w:fill="auto"/>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12</w:t>
            </w:r>
          </w:p>
        </w:tc>
        <w:tc>
          <w:tcPr>
            <w:tcW w:w="7777"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Çocuğumun okulunu sevdiğini ve öğretmenleriyle iyi anlaştığını düşünüyorum.</w:t>
            </w:r>
          </w:p>
        </w:tc>
        <w:tc>
          <w:tcPr>
            <w:tcW w:w="1050" w:type="dxa"/>
            <w:shd w:val="clear" w:color="auto" w:fill="auto"/>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75,29</w:t>
            </w:r>
          </w:p>
        </w:tc>
      </w:tr>
      <w:tr w:rsidR="00C92075" w:rsidRPr="00C92075" w:rsidTr="00D64677">
        <w:trPr>
          <w:trHeight w:val="278"/>
        </w:trPr>
        <w:tc>
          <w:tcPr>
            <w:tcW w:w="813" w:type="dxa"/>
            <w:shd w:val="clear" w:color="auto" w:fill="DEEAF6"/>
            <w:noWrap/>
            <w:hideMark/>
          </w:tcPr>
          <w:p w:rsidR="00C92075" w:rsidRPr="00C92075" w:rsidRDefault="00C92075" w:rsidP="00C92075">
            <w:pPr>
              <w:spacing w:after="0" w:line="240" w:lineRule="auto"/>
              <w:rPr>
                <w:rFonts w:ascii="Calibri" w:eastAsia="Calibri" w:hAnsi="Calibri" w:cs="Calibri"/>
                <w:b/>
                <w:bCs/>
                <w:color w:val="000000"/>
                <w:sz w:val="22"/>
                <w:szCs w:val="22"/>
              </w:rPr>
            </w:pPr>
            <w:r w:rsidRPr="00C92075">
              <w:rPr>
                <w:rFonts w:ascii="Calibri" w:eastAsia="Calibri" w:hAnsi="Calibri" w:cs="Calibri"/>
                <w:b/>
                <w:bCs/>
                <w:color w:val="000000"/>
                <w:sz w:val="22"/>
                <w:szCs w:val="22"/>
              </w:rPr>
              <w:t>13</w:t>
            </w:r>
          </w:p>
        </w:tc>
        <w:tc>
          <w:tcPr>
            <w:tcW w:w="7777"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Öğrencimle ilgili konularda okulda rehberlik hizmeti alabiliyorum.</w:t>
            </w:r>
          </w:p>
        </w:tc>
        <w:tc>
          <w:tcPr>
            <w:tcW w:w="1050" w:type="dxa"/>
            <w:shd w:val="clear" w:color="auto" w:fill="DEEAF6"/>
            <w:noWrap/>
            <w:hideMark/>
          </w:tcPr>
          <w:p w:rsidR="00C92075" w:rsidRPr="00C92075" w:rsidRDefault="00C92075" w:rsidP="00C92075">
            <w:pPr>
              <w:spacing w:after="0" w:line="240" w:lineRule="auto"/>
              <w:rPr>
                <w:rFonts w:ascii="Calibri" w:eastAsia="Calibri" w:hAnsi="Calibri" w:cs="Calibri"/>
                <w:color w:val="000000"/>
                <w:sz w:val="22"/>
                <w:szCs w:val="22"/>
              </w:rPr>
            </w:pPr>
            <w:r w:rsidRPr="00C92075">
              <w:rPr>
                <w:rFonts w:ascii="Calibri" w:eastAsia="Calibri" w:hAnsi="Calibri" w:cs="Calibri"/>
                <w:color w:val="000000"/>
                <w:sz w:val="22"/>
                <w:szCs w:val="22"/>
              </w:rPr>
              <w:t>82,94</w:t>
            </w:r>
          </w:p>
        </w:tc>
      </w:tr>
    </w:tbl>
    <w:p w:rsidR="00C92075" w:rsidRPr="001C0940" w:rsidRDefault="00C92075" w:rsidP="001C0940">
      <w:pPr>
        <w:pStyle w:val="Balk2"/>
        <w:rPr>
          <w:b w:val="0"/>
        </w:rPr>
      </w:pPr>
      <w:r w:rsidRPr="001C0940">
        <w:rPr>
          <w:b w:val="0"/>
        </w:rPr>
        <w:t xml:space="preserve">Velilerimizin Merkezimiz e-Mesem Veli Bilgilendirme Sistemine adapte olmakta güçlük çektiklerini, istek ve </w:t>
      </w:r>
      <w:proofErr w:type="gramStart"/>
      <w:r w:rsidRPr="001C0940">
        <w:rPr>
          <w:b w:val="0"/>
        </w:rPr>
        <w:t>şikayetlerini</w:t>
      </w:r>
      <w:proofErr w:type="gramEnd"/>
      <w:r w:rsidRPr="001C0940">
        <w:rPr>
          <w:b w:val="0"/>
        </w:rPr>
        <w:t xml:space="preserve"> değerlendirilmesi ile okul güvenlik önlemlerinin önceki yıllara göre ilerleme kaydettiğini ancak yeterli olmadığını düşündüklerini ifade etmişlerdir. </w:t>
      </w:r>
    </w:p>
    <w:p w:rsidR="00C92075" w:rsidRPr="001C0940" w:rsidRDefault="00C92075" w:rsidP="001C0940">
      <w:pPr>
        <w:pStyle w:val="Balk2"/>
        <w:rPr>
          <w:b w:val="0"/>
        </w:rPr>
      </w:pPr>
      <w:r w:rsidRPr="001C0940">
        <w:rPr>
          <w:b w:val="0"/>
        </w:rPr>
        <w:tab/>
        <w:t>Velilerimiz rehberlik hizmetlerinden yeterince yararlanabildiklerini, okulu ve öğretmenleriyle iyi anlaştıklarını, okul çalışanlarıyla rahatça iletişim kurduklarını ifade etmişlerdir.</w:t>
      </w:r>
    </w:p>
    <w:p w:rsidR="00C92075" w:rsidRDefault="00C92075" w:rsidP="00C92075"/>
    <w:p w:rsidR="00D64677" w:rsidRDefault="00D64677" w:rsidP="00C92075"/>
    <w:p w:rsidR="00D64677" w:rsidRDefault="00D64677" w:rsidP="00C92075"/>
    <w:p w:rsidR="00D64677" w:rsidRDefault="00D64677" w:rsidP="00C92075"/>
    <w:p w:rsidR="00D64677" w:rsidRDefault="00D64677" w:rsidP="00C92075"/>
    <w:p w:rsidR="00D64677" w:rsidRDefault="00D64677" w:rsidP="00C92075"/>
    <w:p w:rsidR="00C92075" w:rsidRDefault="00C92075" w:rsidP="00C92075"/>
    <w:p w:rsidR="00557D88" w:rsidRDefault="00557D88" w:rsidP="00C92075"/>
    <w:p w:rsidR="00C92075" w:rsidRDefault="00C92075" w:rsidP="00C92075">
      <w:pPr>
        <w:rPr>
          <w:b/>
        </w:rPr>
      </w:pPr>
      <w:r w:rsidRPr="00C92075">
        <w:rPr>
          <w:b/>
        </w:rPr>
        <w:lastRenderedPageBreak/>
        <w:t>2.6.4 İşletme Anketleri Sonuçları:</w:t>
      </w:r>
    </w:p>
    <w:p w:rsidR="00D64677" w:rsidRPr="00D64677" w:rsidRDefault="003D56A6" w:rsidP="00C92075">
      <w:pPr>
        <w:rPr>
          <w:b/>
          <w:sz w:val="20"/>
          <w:szCs w:val="20"/>
        </w:rPr>
      </w:pPr>
      <w:r>
        <w:rPr>
          <w:b/>
          <w:sz w:val="20"/>
          <w:szCs w:val="20"/>
        </w:rPr>
        <w:t>Tablo 9</w:t>
      </w:r>
      <w:r w:rsidR="00D64677" w:rsidRPr="00D64677">
        <w:rPr>
          <w:b/>
          <w:sz w:val="20"/>
          <w:szCs w:val="20"/>
        </w:rPr>
        <w:t xml:space="preserve"> Veli Memnuniyet Anketi Sonuçları</w:t>
      </w:r>
    </w:p>
    <w:tbl>
      <w:tblPr>
        <w:tblW w:w="504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752"/>
        <w:gridCol w:w="7394"/>
        <w:gridCol w:w="1538"/>
        <w:gridCol w:w="1540"/>
      </w:tblGrid>
      <w:tr w:rsidR="00D64677" w:rsidRPr="00D64677" w:rsidTr="00D64677">
        <w:trPr>
          <w:trHeight w:val="20"/>
        </w:trPr>
        <w:tc>
          <w:tcPr>
            <w:tcW w:w="5000" w:type="pct"/>
            <w:gridSpan w:val="4"/>
            <w:tcBorders>
              <w:top w:val="single" w:sz="4" w:space="0" w:color="5B9BD5"/>
              <w:left w:val="single" w:sz="4" w:space="0" w:color="5B9BD5"/>
              <w:bottom w:val="single" w:sz="4" w:space="0" w:color="5B9BD5"/>
              <w:right w:val="single" w:sz="4" w:space="0" w:color="5B9BD5"/>
            </w:tcBorders>
            <w:shd w:val="clear" w:color="auto" w:fill="5B9BD5"/>
            <w:hideMark/>
          </w:tcPr>
          <w:p w:rsidR="00D64677" w:rsidRPr="00D64677" w:rsidRDefault="00D64677" w:rsidP="00D64677">
            <w:pPr>
              <w:spacing w:after="0" w:line="240" w:lineRule="auto"/>
              <w:jc w:val="center"/>
              <w:rPr>
                <w:rFonts w:ascii="Times New Roman" w:eastAsia="Calibri" w:hAnsi="Times New Roman"/>
                <w:b/>
                <w:bCs/>
                <w:color w:val="FFFFFF"/>
                <w:sz w:val="16"/>
                <w:szCs w:val="20"/>
              </w:rPr>
            </w:pPr>
            <w:r w:rsidRPr="00D64677">
              <w:rPr>
                <w:rFonts w:ascii="Times New Roman" w:eastAsia="Calibri" w:hAnsi="Times New Roman"/>
                <w:b/>
                <w:bCs/>
                <w:color w:val="FFFFFF"/>
                <w:sz w:val="16"/>
                <w:szCs w:val="20"/>
              </w:rPr>
              <w:t xml:space="preserve">2023 - 2024 EĞİTİM-ÖĞRETİM YILI OKUL / </w:t>
            </w:r>
            <w:proofErr w:type="gramStart"/>
            <w:r w:rsidRPr="00D64677">
              <w:rPr>
                <w:rFonts w:ascii="Times New Roman" w:eastAsia="Calibri" w:hAnsi="Times New Roman"/>
                <w:b/>
                <w:bCs/>
                <w:color w:val="FFFFFF"/>
                <w:sz w:val="16"/>
                <w:szCs w:val="20"/>
              </w:rPr>
              <w:t>KURUM  ÖZDEĞERLENDİRME</w:t>
            </w:r>
            <w:proofErr w:type="gramEnd"/>
            <w:r w:rsidRPr="00D64677">
              <w:rPr>
                <w:rFonts w:ascii="Times New Roman" w:eastAsia="Calibri" w:hAnsi="Times New Roman"/>
                <w:b/>
                <w:bCs/>
                <w:color w:val="FFFFFF"/>
                <w:sz w:val="16"/>
                <w:szCs w:val="20"/>
              </w:rPr>
              <w:t xml:space="preserve"> İŞLETME MEMNUNİYETİ SONUÇLARI</w:t>
            </w:r>
          </w:p>
        </w:tc>
      </w:tr>
      <w:tr w:rsidR="00D64677" w:rsidRPr="00D64677" w:rsidTr="00D64677">
        <w:trPr>
          <w:trHeight w:val="20"/>
        </w:trPr>
        <w:tc>
          <w:tcPr>
            <w:tcW w:w="335" w:type="pct"/>
            <w:shd w:val="clear" w:color="auto" w:fill="DEEAF6"/>
          </w:tcPr>
          <w:p w:rsidR="00D64677" w:rsidRPr="00D64677" w:rsidRDefault="00D64677" w:rsidP="00D64677">
            <w:pPr>
              <w:spacing w:after="0" w:line="240" w:lineRule="auto"/>
              <w:rPr>
                <w:rFonts w:ascii="Times New Roman" w:eastAsia="Calibri" w:hAnsi="Times New Roman"/>
                <w:b/>
                <w:bCs/>
                <w:sz w:val="16"/>
                <w:szCs w:val="20"/>
              </w:rPr>
            </w:pPr>
          </w:p>
        </w:tc>
        <w:tc>
          <w:tcPr>
            <w:tcW w:w="3293" w:type="pct"/>
            <w:shd w:val="clear" w:color="auto" w:fill="DEEAF6"/>
          </w:tcPr>
          <w:p w:rsidR="00D64677" w:rsidRPr="00D64677" w:rsidRDefault="00D64677" w:rsidP="00D64677">
            <w:pPr>
              <w:spacing w:after="0" w:line="240" w:lineRule="auto"/>
              <w:jc w:val="center"/>
              <w:rPr>
                <w:rFonts w:ascii="Times New Roman" w:eastAsia="Calibri" w:hAnsi="Times New Roman"/>
                <w:sz w:val="16"/>
                <w:szCs w:val="20"/>
              </w:rPr>
            </w:pPr>
          </w:p>
        </w:tc>
        <w:tc>
          <w:tcPr>
            <w:tcW w:w="685"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p>
        </w:tc>
      </w:tr>
      <w:tr w:rsidR="00D64677" w:rsidRPr="00D64677" w:rsidTr="00D64677">
        <w:trPr>
          <w:trHeight w:val="20"/>
        </w:trPr>
        <w:tc>
          <w:tcPr>
            <w:tcW w:w="33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SIRA NO</w:t>
            </w:r>
          </w:p>
        </w:tc>
        <w:tc>
          <w:tcPr>
            <w:tcW w:w="3293" w:type="pct"/>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GÖSTERGELER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SONUÇLAR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SONUÇLAR %</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A) İletişim</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3,52</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70,43</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Okul yöneticileri </w:t>
            </w:r>
            <w:proofErr w:type="gramStart"/>
            <w:r w:rsidRPr="00D64677">
              <w:rPr>
                <w:rFonts w:ascii="Times New Roman" w:eastAsia="Calibri" w:hAnsi="Times New Roman"/>
                <w:sz w:val="16"/>
                <w:szCs w:val="20"/>
              </w:rPr>
              <w:t>ve  koordinatör</w:t>
            </w:r>
            <w:proofErr w:type="gramEnd"/>
            <w:r w:rsidRPr="00D64677">
              <w:rPr>
                <w:rFonts w:ascii="Times New Roman" w:eastAsia="Calibri" w:hAnsi="Times New Roman"/>
                <w:sz w:val="16"/>
                <w:szCs w:val="20"/>
              </w:rPr>
              <w:t xml:space="preserve">  öğretmenlerle  iletişim kurarım.</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3,48</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69,57</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İşletmede staj gören öğrenciler işletme çalışanları </w:t>
            </w:r>
            <w:proofErr w:type="gramStart"/>
            <w:r w:rsidRPr="00D64677">
              <w:rPr>
                <w:rFonts w:ascii="Times New Roman" w:eastAsia="Calibri" w:hAnsi="Times New Roman"/>
                <w:sz w:val="16"/>
                <w:szCs w:val="20"/>
              </w:rPr>
              <w:t>ile  iletişim</w:t>
            </w:r>
            <w:proofErr w:type="gramEnd"/>
            <w:r w:rsidRPr="00D64677">
              <w:rPr>
                <w:rFonts w:ascii="Times New Roman" w:eastAsia="Calibri" w:hAnsi="Times New Roman"/>
                <w:sz w:val="16"/>
                <w:szCs w:val="20"/>
              </w:rPr>
              <w:t xml:space="preserve"> kurar.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3,57</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71,30</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B) İşbirliği</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3,39</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67,78</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Okul yöneticileri ve koordinatör öğretmenler, işletme ile işbirliği yapar.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3,28</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65,65</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4</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Staj gören öğrenciler ile </w:t>
            </w:r>
            <w:proofErr w:type="gramStart"/>
            <w:r w:rsidRPr="00D64677">
              <w:rPr>
                <w:rFonts w:ascii="Times New Roman" w:eastAsia="Calibri" w:hAnsi="Times New Roman"/>
                <w:sz w:val="16"/>
                <w:szCs w:val="20"/>
              </w:rPr>
              <w:t>ilgili  bilgiler</w:t>
            </w:r>
            <w:proofErr w:type="gramEnd"/>
            <w:r w:rsidRPr="00D64677">
              <w:rPr>
                <w:rFonts w:ascii="Times New Roman" w:eastAsia="Calibri" w:hAnsi="Times New Roman"/>
                <w:sz w:val="16"/>
                <w:szCs w:val="20"/>
              </w:rPr>
              <w:t xml:space="preserve"> işletmeye  zamannda iletilir.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3,54</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70,87</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5</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Okul,  iş güvenliği konusunda işletme ile işbirliği yapar.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3,34</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66,82</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 xml:space="preserve">C) Dilek, Öneri ve </w:t>
            </w:r>
            <w:proofErr w:type="gramStart"/>
            <w:r w:rsidRPr="00D64677">
              <w:rPr>
                <w:rFonts w:ascii="Times New Roman" w:eastAsia="Calibri" w:hAnsi="Times New Roman"/>
                <w:b/>
                <w:bCs/>
                <w:sz w:val="16"/>
                <w:szCs w:val="20"/>
              </w:rPr>
              <w:t>Şikayetler</w:t>
            </w:r>
            <w:proofErr w:type="gramEnd"/>
            <w:r w:rsidRPr="00D64677">
              <w:rPr>
                <w:rFonts w:ascii="Times New Roman" w:eastAsia="Calibri" w:hAnsi="Times New Roman"/>
                <w:b/>
                <w:bCs/>
                <w:sz w:val="16"/>
                <w:szCs w:val="20"/>
              </w:rPr>
              <w:t xml:space="preserve"> (dinleme, dikkate alma, yanıtlama vb.)</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3,25</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64,97</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Dilek, </w:t>
            </w:r>
            <w:proofErr w:type="gramStart"/>
            <w:r w:rsidRPr="00D64677">
              <w:rPr>
                <w:rFonts w:ascii="Times New Roman" w:eastAsia="Calibri" w:hAnsi="Times New Roman"/>
                <w:sz w:val="16"/>
                <w:szCs w:val="20"/>
              </w:rPr>
              <w:t>öneri  ve</w:t>
            </w:r>
            <w:proofErr w:type="gramEnd"/>
            <w:r w:rsidRPr="00D64677">
              <w:rPr>
                <w:rFonts w:ascii="Times New Roman" w:eastAsia="Calibri" w:hAnsi="Times New Roman"/>
                <w:sz w:val="16"/>
                <w:szCs w:val="20"/>
              </w:rPr>
              <w:t xml:space="preserve"> şikayetlerimi  ilgili kişilere iletebilirim.</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3,43</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68,70</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Okula ilettiğim dilek, </w:t>
            </w:r>
            <w:proofErr w:type="gramStart"/>
            <w:r w:rsidRPr="00D64677">
              <w:rPr>
                <w:rFonts w:ascii="Times New Roman" w:eastAsia="Calibri" w:hAnsi="Times New Roman"/>
                <w:sz w:val="16"/>
                <w:szCs w:val="20"/>
              </w:rPr>
              <w:t>öneri  ve</w:t>
            </w:r>
            <w:proofErr w:type="gramEnd"/>
            <w:r w:rsidRPr="00D64677">
              <w:rPr>
                <w:rFonts w:ascii="Times New Roman" w:eastAsia="Calibri" w:hAnsi="Times New Roman"/>
                <w:sz w:val="16"/>
                <w:szCs w:val="20"/>
              </w:rPr>
              <w:t xml:space="preserve"> şikayetlerim  dikkate alınır.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3,07</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61,33</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8</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Dilek, </w:t>
            </w:r>
            <w:proofErr w:type="gramStart"/>
            <w:r w:rsidRPr="00D64677">
              <w:rPr>
                <w:rFonts w:ascii="Times New Roman" w:eastAsia="Calibri" w:hAnsi="Times New Roman"/>
                <w:sz w:val="16"/>
                <w:szCs w:val="20"/>
              </w:rPr>
              <w:t>öneri  ve</w:t>
            </w:r>
            <w:proofErr w:type="gramEnd"/>
            <w:r w:rsidRPr="00D64677">
              <w:rPr>
                <w:rFonts w:ascii="Times New Roman" w:eastAsia="Calibri" w:hAnsi="Times New Roman"/>
                <w:sz w:val="16"/>
                <w:szCs w:val="20"/>
              </w:rPr>
              <w:t xml:space="preserve"> şikayetlerimle ilgili sonuca ilişkin bilgilendirme yapılır.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3,24</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64,89</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D) Güvenilirlik</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3,63</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72,69</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9</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yapan öğrencilerin mesleki yeterliliklerine güvenirim.</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3,74</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74,78</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10</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İşletmelerde staj yapan öğrencilerin iş ahlakı ve iş disiplinine güvenirim.</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3,63</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72,61</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11</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Okulun eğitim-öğretim yeterliliğine güvenirim.</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3,53</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70,67</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E) Kararlara Katılım</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3,56</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71,11</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12</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İşletmelerde staj yapan öğrencilerle </w:t>
            </w:r>
            <w:proofErr w:type="gramStart"/>
            <w:r w:rsidRPr="00D64677">
              <w:rPr>
                <w:rFonts w:ascii="Times New Roman" w:eastAsia="Calibri" w:hAnsi="Times New Roman"/>
                <w:sz w:val="16"/>
                <w:szCs w:val="20"/>
              </w:rPr>
              <w:t>ilgili  görüşlerimiz</w:t>
            </w:r>
            <w:proofErr w:type="gramEnd"/>
            <w:r w:rsidRPr="00D64677">
              <w:rPr>
                <w:rFonts w:ascii="Times New Roman" w:eastAsia="Calibri" w:hAnsi="Times New Roman"/>
                <w:sz w:val="16"/>
                <w:szCs w:val="20"/>
              </w:rPr>
              <w:t xml:space="preserve"> dikkate alınır.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3,78</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75,56</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13</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Staj uygulama planlarının </w:t>
            </w:r>
            <w:proofErr w:type="gramStart"/>
            <w:r w:rsidRPr="00D64677">
              <w:rPr>
                <w:rFonts w:ascii="Times New Roman" w:eastAsia="Calibri" w:hAnsi="Times New Roman"/>
                <w:sz w:val="16"/>
                <w:szCs w:val="20"/>
              </w:rPr>
              <w:t>hazırlanmasında  önerilerimiz</w:t>
            </w:r>
            <w:proofErr w:type="gramEnd"/>
            <w:r w:rsidRPr="00D64677">
              <w:rPr>
                <w:rFonts w:ascii="Times New Roman" w:eastAsia="Calibri" w:hAnsi="Times New Roman"/>
                <w:sz w:val="16"/>
                <w:szCs w:val="20"/>
              </w:rPr>
              <w:t xml:space="preserve"> dikkate alınır.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3,33</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66,67</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F) Okulda Uygulanan Programların Niteliği ve Yeterliliği</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3,48</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69,65</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14</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Okulda seçilen </w:t>
            </w:r>
            <w:proofErr w:type="gramStart"/>
            <w:r w:rsidRPr="00D64677">
              <w:rPr>
                <w:rFonts w:ascii="Times New Roman" w:eastAsia="Calibri" w:hAnsi="Times New Roman"/>
                <w:sz w:val="16"/>
                <w:szCs w:val="20"/>
              </w:rPr>
              <w:t>modüller</w:t>
            </w:r>
            <w:proofErr w:type="gramEnd"/>
            <w:r w:rsidRPr="00D64677">
              <w:rPr>
                <w:rFonts w:ascii="Times New Roman" w:eastAsia="Calibri" w:hAnsi="Times New Roman"/>
                <w:sz w:val="16"/>
                <w:szCs w:val="20"/>
              </w:rPr>
              <w:t xml:space="preserve"> işletmelerin faaliyet alanlarıyla uyumludur.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3,40</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68,00</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15</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gören öğrenciler temel mesleki donanıma sahiptir.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3,57</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71,30</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G) Program Geliştirme</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3,40</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68,10</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16</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İlimizdeki işletmelerin faaliyet alanları dikkate alınarak </w:t>
            </w:r>
            <w:proofErr w:type="gramStart"/>
            <w:r w:rsidRPr="00D64677">
              <w:rPr>
                <w:rFonts w:ascii="Times New Roman" w:eastAsia="Calibri" w:hAnsi="Times New Roman"/>
                <w:sz w:val="16"/>
                <w:szCs w:val="20"/>
              </w:rPr>
              <w:t>modül</w:t>
            </w:r>
            <w:proofErr w:type="gramEnd"/>
            <w:r w:rsidRPr="00D64677">
              <w:rPr>
                <w:rFonts w:ascii="Times New Roman" w:eastAsia="Calibri" w:hAnsi="Times New Roman"/>
                <w:sz w:val="16"/>
                <w:szCs w:val="20"/>
              </w:rPr>
              <w:t xml:space="preserve"> seçimi yapılır.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3,38</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67,56</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17</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Okulda öğretim programları, öğretim materyalleri ve metotları işletmeleri destekleyecek </w:t>
            </w:r>
            <w:proofErr w:type="gramStart"/>
            <w:r w:rsidRPr="00D64677">
              <w:rPr>
                <w:rFonts w:ascii="Times New Roman" w:eastAsia="Calibri" w:hAnsi="Times New Roman"/>
                <w:sz w:val="16"/>
                <w:szCs w:val="20"/>
              </w:rPr>
              <w:t>ve  geliştirecek</w:t>
            </w:r>
            <w:proofErr w:type="gramEnd"/>
            <w:r w:rsidRPr="00D64677">
              <w:rPr>
                <w:rFonts w:ascii="Times New Roman" w:eastAsia="Calibri" w:hAnsi="Times New Roman"/>
                <w:sz w:val="16"/>
                <w:szCs w:val="20"/>
              </w:rPr>
              <w:t xml:space="preserve"> şekilde hazırlanır.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3,43</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68,64</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H) Eğitimcilerin Yeterliliği</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3,46</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69,13</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18</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Koordinatör öğretmen, işletmede staj yapan öğrencileri yerinde izler ve onlara rehberlik yapar.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3,46</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69,13</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I) Eğitim Araç ve Gerecinin, Okul ve Atelye Donanımının Yeterliliği</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3,43</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68,56</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19</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 Okulda mesleki eğitimle ilgili atelye yeterlidir.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3,36</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67,11</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20</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Okulda atelye eğitimleri öğrencilerin mesleki gelişimine katkı sağlar.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3,50</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70,00</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J) İşletmede Çalışan/Staj Gören/Mezun Öğrencilerin İşe İlişkin Tavır, Tutum ve Davranışları</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3,74</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74,72</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21</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Okul, işletmede staj gören öğrencilere meslek ahlakı ve iş disiplini kazandırır.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3,76</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75,22</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22</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İşe alma sürecinde bu okulun öğrencileri tercih edilir.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3,71</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74,22</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K) İşletmede Çalışan/Staj Gören/Mezun Öğrencilerin Ekip Çalışmalarına Yatkınlığı</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3,46</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69,19</w:t>
            </w:r>
          </w:p>
        </w:tc>
      </w:tr>
      <w:tr w:rsidR="00D64677" w:rsidRPr="00D64677" w:rsidTr="00D64677">
        <w:trPr>
          <w:trHeight w:val="20"/>
        </w:trPr>
        <w:tc>
          <w:tcPr>
            <w:tcW w:w="335" w:type="pct"/>
            <w:shd w:val="clear" w:color="auto" w:fill="auto"/>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23</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yapan öğrenciler, çalışanlarla uyum içinde çalışır.</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3,56</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71,11</w:t>
            </w:r>
          </w:p>
        </w:tc>
      </w:tr>
      <w:tr w:rsidR="00D64677" w:rsidRPr="00D64677" w:rsidTr="00D64677">
        <w:trPr>
          <w:trHeight w:val="20"/>
        </w:trPr>
        <w:tc>
          <w:tcPr>
            <w:tcW w:w="33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24</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yapan öğrenciler, işe yönelik geliştirici önerilerde bulunur.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3,36</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67,27</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L) İşletmede Çalışan/Staj Gören/Mezun Öğrencilerin Bilgi ve İletişim Teknolojilerine Yatkınlığı</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3,60</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72,00</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25</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yapan öğrenciler, bilgi ve iletişim teknolojilerini kullanırlar.</w:t>
            </w:r>
          </w:p>
        </w:tc>
        <w:tc>
          <w:tcPr>
            <w:tcW w:w="68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3,60</w:t>
            </w:r>
          </w:p>
        </w:tc>
        <w:tc>
          <w:tcPr>
            <w:tcW w:w="685" w:type="pct"/>
            <w:shd w:val="clear" w:color="auto" w:fill="DEEAF6"/>
            <w:noWrap/>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72,00</w:t>
            </w:r>
          </w:p>
        </w:tc>
      </w:tr>
      <w:tr w:rsidR="00D64677" w:rsidRPr="00D64677" w:rsidTr="00D64677">
        <w:trPr>
          <w:trHeight w:val="20"/>
        </w:trPr>
        <w:tc>
          <w:tcPr>
            <w:tcW w:w="3629" w:type="pct"/>
            <w:gridSpan w:val="2"/>
            <w:shd w:val="clear" w:color="auto" w:fill="auto"/>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M) İşletmede Çalışan/Staj Gören/Mezun Öğrencilerin Bilgi ve Beceri Düzeyi</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3,58</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71,67</w:t>
            </w:r>
          </w:p>
        </w:tc>
      </w:tr>
      <w:tr w:rsidR="00D64677" w:rsidRPr="00D64677" w:rsidTr="00D64677">
        <w:trPr>
          <w:trHeight w:val="20"/>
        </w:trPr>
        <w:tc>
          <w:tcPr>
            <w:tcW w:w="33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26</w:t>
            </w:r>
          </w:p>
        </w:tc>
        <w:tc>
          <w:tcPr>
            <w:tcW w:w="3293" w:type="pct"/>
            <w:shd w:val="clear" w:color="auto" w:fill="DEEAF6"/>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İşletmede staj yapan öğrenciler mesleki bilgi ve beceriye sahiptir.</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3,64</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72,89</w:t>
            </w:r>
          </w:p>
        </w:tc>
      </w:tr>
      <w:tr w:rsidR="00D64677" w:rsidRPr="00D64677" w:rsidTr="00D64677">
        <w:trPr>
          <w:trHeight w:val="20"/>
        </w:trPr>
        <w:tc>
          <w:tcPr>
            <w:tcW w:w="335" w:type="pct"/>
            <w:shd w:val="clear" w:color="auto" w:fill="auto"/>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27</w:t>
            </w:r>
          </w:p>
        </w:tc>
        <w:tc>
          <w:tcPr>
            <w:tcW w:w="3293" w:type="pct"/>
            <w:shd w:val="clear" w:color="auto" w:fill="auto"/>
            <w:hideMark/>
          </w:tcPr>
          <w:p w:rsidR="00D64677" w:rsidRPr="00D64677" w:rsidRDefault="00D64677" w:rsidP="00D64677">
            <w:pPr>
              <w:spacing w:after="0" w:line="240" w:lineRule="auto"/>
              <w:rPr>
                <w:rFonts w:ascii="Times New Roman" w:eastAsia="Calibri" w:hAnsi="Times New Roman"/>
                <w:sz w:val="16"/>
                <w:szCs w:val="20"/>
              </w:rPr>
            </w:pPr>
            <w:r w:rsidRPr="00D64677">
              <w:rPr>
                <w:rFonts w:ascii="Times New Roman" w:eastAsia="Calibri" w:hAnsi="Times New Roman"/>
                <w:sz w:val="16"/>
                <w:szCs w:val="20"/>
              </w:rPr>
              <w:t xml:space="preserve"> İşletmede staj yapan öğrenciler, verilen işi standartlara uygun olarak yapar. </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3,52</w:t>
            </w:r>
          </w:p>
        </w:tc>
        <w:tc>
          <w:tcPr>
            <w:tcW w:w="685" w:type="pct"/>
            <w:shd w:val="clear" w:color="auto" w:fill="auto"/>
            <w:hideMark/>
          </w:tcPr>
          <w:p w:rsidR="00D64677" w:rsidRPr="00D64677" w:rsidRDefault="00D64677" w:rsidP="00D64677">
            <w:pPr>
              <w:spacing w:after="0" w:line="240" w:lineRule="auto"/>
              <w:jc w:val="center"/>
              <w:rPr>
                <w:rFonts w:ascii="Times New Roman" w:eastAsia="Calibri" w:hAnsi="Times New Roman"/>
                <w:sz w:val="16"/>
                <w:szCs w:val="20"/>
              </w:rPr>
            </w:pPr>
            <w:r w:rsidRPr="00D64677">
              <w:rPr>
                <w:rFonts w:ascii="Times New Roman" w:eastAsia="Calibri" w:hAnsi="Times New Roman"/>
                <w:sz w:val="16"/>
                <w:szCs w:val="20"/>
              </w:rPr>
              <w:t>70,45</w:t>
            </w:r>
          </w:p>
        </w:tc>
      </w:tr>
      <w:tr w:rsidR="00D64677" w:rsidRPr="00D64677" w:rsidTr="00D64677">
        <w:trPr>
          <w:trHeight w:val="20"/>
        </w:trPr>
        <w:tc>
          <w:tcPr>
            <w:tcW w:w="3629" w:type="pct"/>
            <w:gridSpan w:val="2"/>
            <w:shd w:val="clear" w:color="auto" w:fill="DEEAF6"/>
            <w:hideMark/>
          </w:tcPr>
          <w:p w:rsidR="00D64677" w:rsidRPr="00D64677" w:rsidRDefault="00D64677" w:rsidP="00D64677">
            <w:pPr>
              <w:spacing w:after="0" w:line="240" w:lineRule="auto"/>
              <w:jc w:val="right"/>
              <w:rPr>
                <w:rFonts w:ascii="Times New Roman" w:eastAsia="Calibri" w:hAnsi="Times New Roman"/>
                <w:b/>
                <w:bCs/>
                <w:sz w:val="16"/>
                <w:szCs w:val="20"/>
              </w:rPr>
            </w:pPr>
            <w:r w:rsidRPr="00D64677">
              <w:rPr>
                <w:rFonts w:ascii="Times New Roman" w:eastAsia="Calibri" w:hAnsi="Times New Roman"/>
                <w:b/>
                <w:bCs/>
                <w:sz w:val="16"/>
                <w:szCs w:val="20"/>
              </w:rPr>
              <w:t>GENEL DEĞERLENDİRME</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3,50</w:t>
            </w:r>
          </w:p>
        </w:tc>
        <w:tc>
          <w:tcPr>
            <w:tcW w:w="685" w:type="pct"/>
            <w:shd w:val="clear" w:color="auto" w:fill="DEEAF6"/>
            <w:hideMark/>
          </w:tcPr>
          <w:p w:rsidR="00D64677" w:rsidRPr="00D64677" w:rsidRDefault="00D64677" w:rsidP="00D64677">
            <w:pPr>
              <w:spacing w:after="0" w:line="240" w:lineRule="auto"/>
              <w:jc w:val="center"/>
              <w:rPr>
                <w:rFonts w:ascii="Times New Roman" w:eastAsia="Calibri" w:hAnsi="Times New Roman"/>
                <w:b/>
                <w:bCs/>
                <w:sz w:val="16"/>
                <w:szCs w:val="20"/>
              </w:rPr>
            </w:pPr>
            <w:r w:rsidRPr="00D64677">
              <w:rPr>
                <w:rFonts w:ascii="Times New Roman" w:eastAsia="Calibri" w:hAnsi="Times New Roman"/>
                <w:b/>
                <w:bCs/>
                <w:sz w:val="16"/>
                <w:szCs w:val="20"/>
              </w:rPr>
              <w:t>70,00</w:t>
            </w:r>
          </w:p>
        </w:tc>
      </w:tr>
    </w:tbl>
    <w:p w:rsidR="00D64677" w:rsidRPr="00C92075" w:rsidRDefault="00D64677" w:rsidP="00C92075">
      <w:pPr>
        <w:rPr>
          <w:b/>
        </w:rPr>
      </w:pPr>
    </w:p>
    <w:p w:rsidR="00C92075" w:rsidRPr="00C92075" w:rsidRDefault="00C92075" w:rsidP="00C92075"/>
    <w:p w:rsidR="00C92075" w:rsidRDefault="00C92075" w:rsidP="001C0940">
      <w:pPr>
        <w:pStyle w:val="Balk2"/>
      </w:pPr>
    </w:p>
    <w:p w:rsidR="00D64677" w:rsidRDefault="00D64677" w:rsidP="00D64677"/>
    <w:p w:rsidR="00D64677" w:rsidRDefault="00D64677" w:rsidP="00D64677"/>
    <w:p w:rsidR="00557D88" w:rsidRPr="00D64677" w:rsidRDefault="00557D88" w:rsidP="00D64677"/>
    <w:p w:rsidR="005A665E" w:rsidRPr="001C0940" w:rsidRDefault="00252725" w:rsidP="001C0940">
      <w:pPr>
        <w:pStyle w:val="Balk2"/>
      </w:pPr>
      <w:r w:rsidRPr="001C0940">
        <w:lastRenderedPageBreak/>
        <w:t>2.7</w:t>
      </w:r>
      <w:r w:rsidR="00384C29" w:rsidRPr="001C0940">
        <w:t xml:space="preserve"> </w:t>
      </w:r>
      <w:r w:rsidR="001C0940">
        <w:t>Kuruluş İçi Analiz</w:t>
      </w:r>
      <w:r w:rsidR="00E63125" w:rsidRPr="001C0940">
        <w:t>: Temel İstatistikler</w:t>
      </w:r>
      <w:bookmarkEnd w:id="25"/>
    </w:p>
    <w:p w:rsidR="00A07F48" w:rsidRPr="001C0940" w:rsidRDefault="00D64677" w:rsidP="007316A2">
      <w:pPr>
        <w:pStyle w:val="Balk3"/>
      </w:pPr>
      <w:bookmarkStart w:id="26" w:name="_Toc5662194"/>
      <w:r w:rsidRPr="001C0940">
        <w:t xml:space="preserve">2.7.1.Temel Bilgiler Tablosu- </w:t>
      </w:r>
      <w:r w:rsidR="00A07F48" w:rsidRPr="001C0940">
        <w:t>Okul Künyesi</w:t>
      </w:r>
      <w:bookmarkEnd w:id="26"/>
    </w:p>
    <w:bookmarkEnd w:id="24"/>
    <w:p w:rsidR="00520266" w:rsidRPr="008E26B5" w:rsidRDefault="00A07F48" w:rsidP="00A07F48">
      <w:pPr>
        <w:autoSpaceDE w:val="0"/>
        <w:autoSpaceDN w:val="0"/>
        <w:adjustRightInd w:val="0"/>
        <w:spacing w:after="0" w:line="240" w:lineRule="auto"/>
        <w:ind w:firstLine="708"/>
        <w:jc w:val="both"/>
        <w:rPr>
          <w:rFonts w:ascii="Times New Roman" w:hAnsi="Times New Roman"/>
          <w:szCs w:val="24"/>
        </w:rPr>
      </w:pPr>
      <w:r w:rsidRPr="008E26B5">
        <w:rPr>
          <w:rFonts w:ascii="Times New Roman" w:hAnsi="Times New Roman"/>
          <w:szCs w:val="24"/>
        </w:rPr>
        <w:t>Okulumuzun temel girdilerine ilişkin bilgiler altta yer alan okul künyesin</w:t>
      </w:r>
      <w:r w:rsidR="00E67FCA" w:rsidRPr="008E26B5">
        <w:rPr>
          <w:rFonts w:ascii="Times New Roman" w:hAnsi="Times New Roman"/>
          <w:szCs w:val="24"/>
        </w:rPr>
        <w:t>e ilişkin tablo</w:t>
      </w:r>
      <w:r w:rsidR="00FF5561" w:rsidRPr="008E26B5">
        <w:rPr>
          <w:rFonts w:ascii="Times New Roman" w:hAnsi="Times New Roman"/>
          <w:szCs w:val="24"/>
        </w:rPr>
        <w:t>da</w:t>
      </w:r>
      <w:r w:rsidRPr="008E26B5">
        <w:rPr>
          <w:rFonts w:ascii="Times New Roman" w:hAnsi="Times New Roman"/>
          <w:szCs w:val="24"/>
        </w:rPr>
        <w:t xml:space="preserve"> yer almaktadır.</w:t>
      </w:r>
    </w:p>
    <w:p w:rsidR="00F96A26" w:rsidRPr="008E26B5" w:rsidRDefault="00F96A26" w:rsidP="00F96A26">
      <w:pPr>
        <w:autoSpaceDE w:val="0"/>
        <w:autoSpaceDN w:val="0"/>
        <w:adjustRightInd w:val="0"/>
        <w:spacing w:after="0" w:line="240" w:lineRule="auto"/>
        <w:jc w:val="both"/>
        <w:rPr>
          <w:rFonts w:ascii="Times New Roman" w:hAnsi="Times New Roman"/>
          <w:szCs w:val="24"/>
        </w:rPr>
      </w:pPr>
    </w:p>
    <w:p w:rsidR="00FF5561" w:rsidRPr="007E77F1" w:rsidRDefault="00FF5561" w:rsidP="007E77F1">
      <w:pPr>
        <w:autoSpaceDE w:val="0"/>
        <w:autoSpaceDN w:val="0"/>
        <w:adjustRightInd w:val="0"/>
        <w:spacing w:after="0" w:line="240" w:lineRule="auto"/>
        <w:jc w:val="both"/>
        <w:rPr>
          <w:rFonts w:ascii="Times New Roman" w:hAnsi="Times New Roman"/>
          <w:b/>
          <w:szCs w:val="24"/>
        </w:rPr>
      </w:pPr>
    </w:p>
    <w:p w:rsidR="00281DC2" w:rsidRDefault="00281DC2" w:rsidP="00281DC2">
      <w:pPr>
        <w:pStyle w:val="ResimYazs"/>
        <w:keepNext/>
      </w:pPr>
    </w:p>
    <w:tbl>
      <w:tblPr>
        <w:tblW w:w="53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824"/>
        <w:gridCol w:w="1530"/>
        <w:gridCol w:w="491"/>
        <w:gridCol w:w="1529"/>
        <w:gridCol w:w="1716"/>
        <w:gridCol w:w="1190"/>
        <w:gridCol w:w="1145"/>
        <w:gridCol w:w="2424"/>
      </w:tblGrid>
      <w:tr w:rsidR="00182608" w:rsidRPr="00B75E53" w:rsidTr="002678EB">
        <w:trPr>
          <w:trHeight w:val="452"/>
        </w:trPr>
        <w:tc>
          <w:tcPr>
            <w:tcW w:w="2268" w:type="pct"/>
            <w:gridSpan w:val="4"/>
            <w:tcBorders>
              <w:top w:val="single" w:sz="4" w:space="0" w:color="5B9BD5"/>
              <w:left w:val="single" w:sz="4" w:space="0" w:color="5B9BD5"/>
              <w:bottom w:val="single" w:sz="4" w:space="0" w:color="5B9BD5"/>
              <w:right w:val="nil"/>
            </w:tcBorders>
            <w:shd w:val="clear" w:color="auto" w:fill="5B9BD5"/>
            <w:noWrap/>
            <w:hideMark/>
          </w:tcPr>
          <w:p w:rsidR="00182608" w:rsidRPr="00B75E53" w:rsidRDefault="00A07F48" w:rsidP="00A07F48">
            <w:pPr>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 xml:space="preserve">İli: </w:t>
            </w:r>
            <w:r w:rsidR="00973463" w:rsidRPr="00B75E53">
              <w:rPr>
                <w:rFonts w:ascii="Times New Roman" w:eastAsia="Calibri" w:hAnsi="Times New Roman"/>
                <w:b/>
                <w:bCs/>
                <w:color w:val="FFFFFF"/>
                <w:sz w:val="20"/>
                <w:szCs w:val="20"/>
              </w:rPr>
              <w:t>ANKARA</w:t>
            </w:r>
          </w:p>
        </w:tc>
        <w:tc>
          <w:tcPr>
            <w:tcW w:w="2732" w:type="pct"/>
            <w:gridSpan w:val="4"/>
            <w:tcBorders>
              <w:top w:val="single" w:sz="4" w:space="0" w:color="5B9BD5"/>
              <w:left w:val="nil"/>
              <w:bottom w:val="single" w:sz="4" w:space="0" w:color="5B9BD5"/>
              <w:right w:val="single" w:sz="4" w:space="0" w:color="5B9BD5"/>
            </w:tcBorders>
            <w:shd w:val="clear" w:color="auto" w:fill="5B9BD5"/>
            <w:hideMark/>
          </w:tcPr>
          <w:p w:rsidR="00182608" w:rsidRPr="00B75E53" w:rsidRDefault="00182608" w:rsidP="009436C8">
            <w:pPr>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İ</w:t>
            </w:r>
            <w:r w:rsidR="00A07F48" w:rsidRPr="00B75E53">
              <w:rPr>
                <w:rFonts w:ascii="Times New Roman" w:eastAsia="Calibri" w:hAnsi="Times New Roman"/>
                <w:b/>
                <w:bCs/>
                <w:color w:val="FFFFFF"/>
                <w:sz w:val="20"/>
                <w:szCs w:val="20"/>
              </w:rPr>
              <w:t xml:space="preserve">lçesi: </w:t>
            </w:r>
            <w:r w:rsidR="00973463" w:rsidRPr="00B75E53">
              <w:rPr>
                <w:rFonts w:ascii="Times New Roman" w:eastAsia="Calibri" w:hAnsi="Times New Roman"/>
                <w:b/>
                <w:bCs/>
                <w:color w:val="FFFFFF"/>
                <w:sz w:val="20"/>
                <w:szCs w:val="20"/>
              </w:rPr>
              <w:t xml:space="preserve"> ALTINDAĞ</w:t>
            </w:r>
          </w:p>
        </w:tc>
      </w:tr>
      <w:tr w:rsidR="009436C8" w:rsidRPr="00B75E53" w:rsidTr="002678EB">
        <w:trPr>
          <w:trHeight w:val="452"/>
        </w:trPr>
        <w:tc>
          <w:tcPr>
            <w:tcW w:w="770" w:type="pct"/>
            <w:shd w:val="clear" w:color="auto" w:fill="DEEAF6"/>
            <w:noWrap/>
            <w:hideMark/>
          </w:tcPr>
          <w:p w:rsidR="00A5694F" w:rsidRPr="00B75E53" w:rsidRDefault="006F35D3" w:rsidP="00A5694F">
            <w:pPr>
              <w:rPr>
                <w:rFonts w:ascii="Times New Roman" w:eastAsia="Calibri" w:hAnsi="Times New Roman"/>
                <w:b/>
                <w:bCs/>
                <w:sz w:val="20"/>
                <w:szCs w:val="20"/>
              </w:rPr>
            </w:pPr>
            <w:r w:rsidRPr="00B75E53">
              <w:rPr>
                <w:rFonts w:ascii="Times New Roman" w:eastAsia="Calibri" w:hAnsi="Times New Roman"/>
                <w:b/>
                <w:bCs/>
                <w:sz w:val="20"/>
                <w:szCs w:val="20"/>
              </w:rPr>
              <w:t>Adres</w:t>
            </w:r>
            <w:r w:rsidR="00A5694F" w:rsidRPr="00B75E53">
              <w:rPr>
                <w:rFonts w:ascii="Times New Roman" w:eastAsia="Calibri" w:hAnsi="Times New Roman"/>
                <w:b/>
                <w:bCs/>
                <w:sz w:val="20"/>
                <w:szCs w:val="20"/>
              </w:rPr>
              <w:t xml:space="preserve">: </w:t>
            </w:r>
          </w:p>
        </w:tc>
        <w:tc>
          <w:tcPr>
            <w:tcW w:w="1498" w:type="pct"/>
            <w:gridSpan w:val="3"/>
            <w:shd w:val="clear" w:color="auto" w:fill="DEEAF6"/>
          </w:tcPr>
          <w:p w:rsidR="00A5694F" w:rsidRPr="003613A4" w:rsidRDefault="00662A0F" w:rsidP="00662A0F">
            <w:pPr>
              <w:rPr>
                <w:rFonts w:ascii="Times New Roman" w:eastAsia="Calibri" w:hAnsi="Times New Roman"/>
                <w:sz w:val="20"/>
                <w:szCs w:val="20"/>
              </w:rPr>
            </w:pPr>
            <w:r w:rsidRPr="003613A4">
              <w:rPr>
                <w:rFonts w:ascii="Times New Roman" w:eastAsia="Calibri" w:hAnsi="Times New Roman"/>
                <w:sz w:val="20"/>
                <w:szCs w:val="20"/>
              </w:rPr>
              <w:t>ÖNDER</w:t>
            </w:r>
            <w:r w:rsidR="00973463" w:rsidRPr="003613A4">
              <w:rPr>
                <w:rFonts w:ascii="Times New Roman" w:eastAsia="Calibri" w:hAnsi="Times New Roman"/>
                <w:sz w:val="20"/>
                <w:szCs w:val="20"/>
              </w:rPr>
              <w:t xml:space="preserve"> MAHALLESİ ÖZDEŞ </w:t>
            </w:r>
            <w:r w:rsidRPr="003613A4">
              <w:rPr>
                <w:rFonts w:ascii="Times New Roman" w:eastAsia="Calibri" w:hAnsi="Times New Roman"/>
                <w:sz w:val="20"/>
                <w:szCs w:val="20"/>
              </w:rPr>
              <w:t xml:space="preserve">CADDESİ </w:t>
            </w:r>
            <w:r w:rsidR="00973463" w:rsidRPr="003613A4">
              <w:rPr>
                <w:rFonts w:ascii="Times New Roman" w:eastAsia="Calibri" w:hAnsi="Times New Roman"/>
                <w:sz w:val="20"/>
                <w:szCs w:val="20"/>
              </w:rPr>
              <w:t>NO:2 SİTELER ALTINDAĞ ANKARA</w:t>
            </w:r>
          </w:p>
        </w:tc>
        <w:tc>
          <w:tcPr>
            <w:tcW w:w="1226" w:type="pct"/>
            <w:gridSpan w:val="2"/>
            <w:shd w:val="clear" w:color="auto" w:fill="DEEAF6"/>
            <w:noWrap/>
            <w:hideMark/>
          </w:tcPr>
          <w:p w:rsidR="00A5694F" w:rsidRPr="00B75E53" w:rsidRDefault="00A5694F" w:rsidP="00A5694F">
            <w:pPr>
              <w:rPr>
                <w:rFonts w:ascii="Times New Roman" w:eastAsia="Calibri" w:hAnsi="Times New Roman"/>
                <w:sz w:val="20"/>
                <w:szCs w:val="20"/>
              </w:rPr>
            </w:pPr>
            <w:r w:rsidRPr="00B75E53">
              <w:rPr>
                <w:rFonts w:ascii="Times New Roman" w:eastAsia="Calibri" w:hAnsi="Times New Roman"/>
                <w:b/>
                <w:sz w:val="20"/>
                <w:szCs w:val="20"/>
              </w:rPr>
              <w:t xml:space="preserve">Coğrafi Konum </w:t>
            </w:r>
            <w:r w:rsidR="00973463" w:rsidRPr="00B75E53">
              <w:rPr>
                <w:rFonts w:ascii="Times New Roman" w:eastAsia="Calibri" w:hAnsi="Times New Roman"/>
                <w:b/>
                <w:sz w:val="20"/>
                <w:szCs w:val="20"/>
              </w:rPr>
              <w:t>(Link)</w:t>
            </w:r>
          </w:p>
        </w:tc>
        <w:tc>
          <w:tcPr>
            <w:tcW w:w="1506" w:type="pct"/>
            <w:gridSpan w:val="2"/>
            <w:shd w:val="clear" w:color="auto" w:fill="DEEAF6"/>
          </w:tcPr>
          <w:p w:rsidR="00A5694F" w:rsidRPr="00B75E53" w:rsidRDefault="00F24F54" w:rsidP="00A07F48">
            <w:pPr>
              <w:rPr>
                <w:rFonts w:ascii="Times New Roman" w:eastAsia="Calibri" w:hAnsi="Times New Roman"/>
                <w:sz w:val="20"/>
                <w:szCs w:val="20"/>
              </w:rPr>
            </w:pPr>
            <w:hyperlink r:id="rId28" w:history="1">
              <w:r w:rsidR="00973463" w:rsidRPr="00B75E53">
                <w:rPr>
                  <w:rStyle w:val="Kpr"/>
                  <w:rFonts w:ascii="Times New Roman" w:eastAsia="Calibri" w:hAnsi="Times New Roman"/>
                  <w:sz w:val="18"/>
                  <w:szCs w:val="20"/>
                </w:rPr>
                <w:t>https://goo.gl/maps/iPg3P4xVYjL2</w:t>
              </w:r>
            </w:hyperlink>
          </w:p>
        </w:tc>
      </w:tr>
      <w:tr w:rsidR="009436C8" w:rsidRPr="00B75E53" w:rsidTr="002678EB">
        <w:trPr>
          <w:trHeight w:val="452"/>
        </w:trPr>
        <w:tc>
          <w:tcPr>
            <w:tcW w:w="770" w:type="pct"/>
            <w:shd w:val="clear" w:color="auto" w:fill="auto"/>
            <w:noWrap/>
          </w:tcPr>
          <w:p w:rsidR="00A5694F" w:rsidRPr="00B75E53" w:rsidRDefault="00A5694F" w:rsidP="00A07F48">
            <w:pPr>
              <w:rPr>
                <w:rFonts w:ascii="Times New Roman" w:eastAsia="Calibri" w:hAnsi="Times New Roman"/>
                <w:b/>
                <w:bCs/>
                <w:sz w:val="20"/>
                <w:szCs w:val="20"/>
              </w:rPr>
            </w:pPr>
            <w:r w:rsidRPr="00B75E53">
              <w:rPr>
                <w:rFonts w:ascii="Times New Roman" w:eastAsia="Calibri" w:hAnsi="Times New Roman"/>
                <w:b/>
                <w:bCs/>
                <w:sz w:val="20"/>
                <w:szCs w:val="20"/>
              </w:rPr>
              <w:t>Telefon</w:t>
            </w:r>
            <w:r w:rsidR="00710994" w:rsidRPr="00B75E53">
              <w:rPr>
                <w:rFonts w:ascii="Times New Roman" w:eastAsia="Calibri" w:hAnsi="Times New Roman"/>
                <w:b/>
                <w:bCs/>
                <w:sz w:val="20"/>
                <w:szCs w:val="20"/>
              </w:rPr>
              <w:t xml:space="preserve"> Numarası</w:t>
            </w:r>
            <w:r w:rsidRPr="00B75E53">
              <w:rPr>
                <w:rFonts w:ascii="Times New Roman" w:eastAsia="Calibri" w:hAnsi="Times New Roman"/>
                <w:b/>
                <w:bCs/>
                <w:sz w:val="20"/>
                <w:szCs w:val="20"/>
              </w:rPr>
              <w:t xml:space="preserve">: </w:t>
            </w:r>
          </w:p>
        </w:tc>
        <w:tc>
          <w:tcPr>
            <w:tcW w:w="1498" w:type="pct"/>
            <w:gridSpan w:val="3"/>
            <w:shd w:val="clear" w:color="auto" w:fill="auto"/>
          </w:tcPr>
          <w:p w:rsidR="00A5694F" w:rsidRPr="00B75E53" w:rsidRDefault="00973463" w:rsidP="00A07F48">
            <w:pPr>
              <w:rPr>
                <w:rFonts w:ascii="Times New Roman" w:eastAsia="Calibri" w:hAnsi="Times New Roman"/>
                <w:sz w:val="20"/>
                <w:szCs w:val="20"/>
              </w:rPr>
            </w:pPr>
            <w:r w:rsidRPr="00B75E53">
              <w:rPr>
                <w:rFonts w:ascii="Times New Roman" w:eastAsia="Calibri" w:hAnsi="Times New Roman"/>
                <w:sz w:val="20"/>
                <w:szCs w:val="20"/>
              </w:rPr>
              <w:t>0312 350 89 60</w:t>
            </w:r>
          </w:p>
        </w:tc>
        <w:tc>
          <w:tcPr>
            <w:tcW w:w="1226" w:type="pct"/>
            <w:gridSpan w:val="2"/>
            <w:shd w:val="clear" w:color="auto" w:fill="auto"/>
            <w:noWrap/>
          </w:tcPr>
          <w:p w:rsidR="00A5694F" w:rsidRPr="00B75E53" w:rsidRDefault="00A5694F" w:rsidP="00A07F48">
            <w:pPr>
              <w:rPr>
                <w:rFonts w:ascii="Times New Roman" w:eastAsia="Calibri" w:hAnsi="Times New Roman"/>
                <w:b/>
                <w:sz w:val="20"/>
                <w:szCs w:val="20"/>
              </w:rPr>
            </w:pPr>
            <w:r w:rsidRPr="00B75E53">
              <w:rPr>
                <w:rFonts w:ascii="Times New Roman" w:eastAsia="Calibri" w:hAnsi="Times New Roman"/>
                <w:b/>
                <w:sz w:val="20"/>
                <w:szCs w:val="20"/>
              </w:rPr>
              <w:t>Faks</w:t>
            </w:r>
            <w:r w:rsidR="00710994" w:rsidRPr="00B75E53">
              <w:rPr>
                <w:rFonts w:ascii="Times New Roman" w:eastAsia="Calibri" w:hAnsi="Times New Roman"/>
                <w:b/>
                <w:sz w:val="20"/>
                <w:szCs w:val="20"/>
              </w:rPr>
              <w:t xml:space="preserve"> Numarası</w:t>
            </w:r>
            <w:r w:rsidRPr="00B75E53">
              <w:rPr>
                <w:rFonts w:ascii="Times New Roman" w:eastAsia="Calibri" w:hAnsi="Times New Roman"/>
                <w:b/>
                <w:sz w:val="20"/>
                <w:szCs w:val="20"/>
              </w:rPr>
              <w:t>:</w:t>
            </w:r>
          </w:p>
        </w:tc>
        <w:tc>
          <w:tcPr>
            <w:tcW w:w="1506" w:type="pct"/>
            <w:gridSpan w:val="2"/>
            <w:shd w:val="clear" w:color="auto" w:fill="auto"/>
          </w:tcPr>
          <w:p w:rsidR="00A5694F" w:rsidRPr="00B75E53" w:rsidRDefault="00973463" w:rsidP="00A07F48">
            <w:pPr>
              <w:rPr>
                <w:rFonts w:ascii="Times New Roman" w:eastAsia="Calibri" w:hAnsi="Times New Roman"/>
                <w:sz w:val="20"/>
                <w:szCs w:val="20"/>
              </w:rPr>
            </w:pPr>
            <w:r w:rsidRPr="00B75E53">
              <w:rPr>
                <w:rFonts w:ascii="Times New Roman" w:eastAsia="Calibri" w:hAnsi="Times New Roman"/>
                <w:sz w:val="20"/>
                <w:szCs w:val="20"/>
              </w:rPr>
              <w:t>0312 349 63 90</w:t>
            </w:r>
          </w:p>
        </w:tc>
      </w:tr>
      <w:tr w:rsidR="009436C8" w:rsidRPr="00B75E53" w:rsidTr="002678EB">
        <w:trPr>
          <w:trHeight w:val="452"/>
        </w:trPr>
        <w:tc>
          <w:tcPr>
            <w:tcW w:w="770" w:type="pct"/>
            <w:shd w:val="clear" w:color="auto" w:fill="DEEAF6"/>
            <w:noWrap/>
          </w:tcPr>
          <w:p w:rsidR="009436C8" w:rsidRPr="00B75E53" w:rsidRDefault="009436C8" w:rsidP="00A07F48">
            <w:pPr>
              <w:rPr>
                <w:rFonts w:ascii="Times New Roman" w:eastAsia="Calibri" w:hAnsi="Times New Roman"/>
                <w:b/>
                <w:bCs/>
                <w:sz w:val="20"/>
                <w:szCs w:val="20"/>
              </w:rPr>
            </w:pPr>
            <w:proofErr w:type="gramStart"/>
            <w:r w:rsidRPr="00B75E53">
              <w:rPr>
                <w:rFonts w:ascii="Times New Roman" w:eastAsia="Calibri" w:hAnsi="Times New Roman"/>
                <w:b/>
                <w:bCs/>
                <w:sz w:val="20"/>
                <w:szCs w:val="20"/>
              </w:rPr>
              <w:t>e</w:t>
            </w:r>
            <w:proofErr w:type="gramEnd"/>
            <w:r w:rsidRPr="00B75E53">
              <w:rPr>
                <w:rFonts w:ascii="Times New Roman" w:eastAsia="Calibri" w:hAnsi="Times New Roman"/>
                <w:b/>
                <w:bCs/>
                <w:sz w:val="20"/>
                <w:szCs w:val="20"/>
              </w:rPr>
              <w:t>- Posta Adresi:</w:t>
            </w:r>
          </w:p>
        </w:tc>
        <w:tc>
          <w:tcPr>
            <w:tcW w:w="1498" w:type="pct"/>
            <w:gridSpan w:val="3"/>
            <w:shd w:val="clear" w:color="auto" w:fill="DEEAF6"/>
          </w:tcPr>
          <w:p w:rsidR="00973463" w:rsidRPr="00B75E53" w:rsidRDefault="00F24F54" w:rsidP="00973463">
            <w:pPr>
              <w:rPr>
                <w:rFonts w:ascii="Times New Roman" w:eastAsia="Calibri" w:hAnsi="Times New Roman"/>
                <w:color w:val="0000FF"/>
                <w:sz w:val="20"/>
                <w:szCs w:val="20"/>
                <w:u w:val="single"/>
              </w:rPr>
            </w:pPr>
            <w:hyperlink r:id="rId29" w:history="1">
              <w:r w:rsidR="00973463" w:rsidRPr="00B75E53">
                <w:rPr>
                  <w:rStyle w:val="Kpr"/>
                  <w:rFonts w:ascii="Times New Roman" w:eastAsia="Calibri" w:hAnsi="Times New Roman"/>
                  <w:sz w:val="20"/>
                  <w:szCs w:val="20"/>
                </w:rPr>
                <w:t>122031@meb.k12.tr</w:t>
              </w:r>
            </w:hyperlink>
          </w:p>
          <w:p w:rsidR="009436C8" w:rsidRPr="00B75E53" w:rsidRDefault="00973463" w:rsidP="00973463">
            <w:pPr>
              <w:rPr>
                <w:rFonts w:ascii="Times New Roman" w:eastAsia="Calibri" w:hAnsi="Times New Roman"/>
                <w:b/>
                <w:sz w:val="20"/>
                <w:szCs w:val="20"/>
              </w:rPr>
            </w:pPr>
            <w:r w:rsidRPr="00B75E53">
              <w:rPr>
                <w:rFonts w:ascii="Times New Roman" w:eastAsia="Calibri" w:hAnsi="Times New Roman"/>
                <w:color w:val="0000FF"/>
                <w:sz w:val="20"/>
                <w:szCs w:val="20"/>
                <w:u w:val="single"/>
              </w:rPr>
              <w:t>122031@altindagmem.gov.tr</w:t>
            </w:r>
          </w:p>
        </w:tc>
        <w:tc>
          <w:tcPr>
            <w:tcW w:w="1226" w:type="pct"/>
            <w:gridSpan w:val="2"/>
            <w:shd w:val="clear" w:color="auto" w:fill="DEEAF6"/>
            <w:noWrap/>
          </w:tcPr>
          <w:p w:rsidR="009436C8" w:rsidRPr="00B75E53" w:rsidRDefault="009436C8" w:rsidP="00A07F48">
            <w:pPr>
              <w:rPr>
                <w:rFonts w:ascii="Times New Roman" w:eastAsia="Calibri" w:hAnsi="Times New Roman"/>
                <w:b/>
                <w:sz w:val="20"/>
                <w:szCs w:val="20"/>
              </w:rPr>
            </w:pPr>
            <w:r w:rsidRPr="00B75E53">
              <w:rPr>
                <w:rFonts w:ascii="Times New Roman" w:eastAsia="Calibri" w:hAnsi="Times New Roman"/>
                <w:b/>
                <w:sz w:val="20"/>
                <w:szCs w:val="20"/>
              </w:rPr>
              <w:t>Web sayfası adresi:</w:t>
            </w:r>
          </w:p>
        </w:tc>
        <w:tc>
          <w:tcPr>
            <w:tcW w:w="1506" w:type="pct"/>
            <w:gridSpan w:val="2"/>
            <w:shd w:val="clear" w:color="auto" w:fill="DEEAF6"/>
          </w:tcPr>
          <w:p w:rsidR="009436C8" w:rsidRPr="00B75E53" w:rsidRDefault="00F24F54" w:rsidP="00A07F48">
            <w:pPr>
              <w:rPr>
                <w:rFonts w:ascii="Times New Roman" w:eastAsia="Calibri" w:hAnsi="Times New Roman"/>
                <w:sz w:val="20"/>
                <w:szCs w:val="20"/>
              </w:rPr>
            </w:pPr>
            <w:hyperlink r:id="rId30" w:history="1">
              <w:r w:rsidR="00973463" w:rsidRPr="00B75E53">
                <w:rPr>
                  <w:rStyle w:val="Kpr"/>
                  <w:rFonts w:ascii="Times New Roman" w:eastAsia="Calibri" w:hAnsi="Times New Roman"/>
                  <w:sz w:val="20"/>
                  <w:szCs w:val="20"/>
                </w:rPr>
                <w:t>http://sitelermem.meb.k12.tr/</w:t>
              </w:r>
            </w:hyperlink>
          </w:p>
        </w:tc>
      </w:tr>
      <w:tr w:rsidR="00FF5561" w:rsidRPr="00B75E53" w:rsidTr="002678EB">
        <w:trPr>
          <w:trHeight w:val="452"/>
        </w:trPr>
        <w:tc>
          <w:tcPr>
            <w:tcW w:w="770" w:type="pct"/>
            <w:shd w:val="clear" w:color="auto" w:fill="auto"/>
            <w:noWrap/>
          </w:tcPr>
          <w:p w:rsidR="009436C8" w:rsidRPr="00B75E53" w:rsidRDefault="009436C8" w:rsidP="00A07F48">
            <w:pPr>
              <w:rPr>
                <w:rFonts w:ascii="Times New Roman" w:eastAsia="Calibri" w:hAnsi="Times New Roman"/>
                <w:b/>
                <w:bCs/>
                <w:sz w:val="20"/>
                <w:szCs w:val="20"/>
              </w:rPr>
            </w:pPr>
            <w:r w:rsidRPr="00B75E53">
              <w:rPr>
                <w:rFonts w:ascii="Times New Roman" w:eastAsia="Calibri" w:hAnsi="Times New Roman"/>
                <w:b/>
                <w:bCs/>
                <w:sz w:val="20"/>
                <w:szCs w:val="20"/>
              </w:rPr>
              <w:t>Kurum Kodu:</w:t>
            </w:r>
          </w:p>
        </w:tc>
        <w:tc>
          <w:tcPr>
            <w:tcW w:w="1498" w:type="pct"/>
            <w:gridSpan w:val="3"/>
            <w:shd w:val="clear" w:color="auto" w:fill="auto"/>
          </w:tcPr>
          <w:p w:rsidR="009436C8" w:rsidRPr="00B75E53" w:rsidRDefault="00973463" w:rsidP="00A07F48">
            <w:pPr>
              <w:rPr>
                <w:rFonts w:ascii="Times New Roman" w:eastAsia="Calibri" w:hAnsi="Times New Roman"/>
                <w:b/>
                <w:sz w:val="20"/>
                <w:szCs w:val="20"/>
              </w:rPr>
            </w:pPr>
            <w:r w:rsidRPr="00B75E53">
              <w:rPr>
                <w:rFonts w:ascii="Times New Roman" w:eastAsia="Calibri" w:hAnsi="Times New Roman"/>
                <w:b/>
                <w:sz w:val="20"/>
                <w:szCs w:val="20"/>
              </w:rPr>
              <w:t>122031</w:t>
            </w:r>
          </w:p>
        </w:tc>
        <w:tc>
          <w:tcPr>
            <w:tcW w:w="1226" w:type="pct"/>
            <w:gridSpan w:val="2"/>
            <w:shd w:val="clear" w:color="auto" w:fill="auto"/>
            <w:noWrap/>
          </w:tcPr>
          <w:p w:rsidR="009436C8" w:rsidRPr="00B75E53" w:rsidRDefault="00373590" w:rsidP="00373590">
            <w:pPr>
              <w:rPr>
                <w:rFonts w:ascii="Times New Roman" w:eastAsia="Calibri" w:hAnsi="Times New Roman"/>
                <w:sz w:val="20"/>
                <w:szCs w:val="20"/>
              </w:rPr>
            </w:pPr>
            <w:r w:rsidRPr="00B75E53">
              <w:rPr>
                <w:rFonts w:ascii="Times New Roman" w:eastAsia="Calibri" w:hAnsi="Times New Roman"/>
                <w:b/>
                <w:sz w:val="20"/>
                <w:szCs w:val="20"/>
              </w:rPr>
              <w:t>Öğretim Şekli:</w:t>
            </w:r>
          </w:p>
        </w:tc>
        <w:tc>
          <w:tcPr>
            <w:tcW w:w="1506" w:type="pct"/>
            <w:gridSpan w:val="2"/>
            <w:shd w:val="clear" w:color="auto" w:fill="auto"/>
          </w:tcPr>
          <w:p w:rsidR="009436C8" w:rsidRPr="00B75E53" w:rsidRDefault="00973463" w:rsidP="00E839AE">
            <w:pPr>
              <w:rPr>
                <w:rFonts w:ascii="Times New Roman" w:eastAsia="Calibri" w:hAnsi="Times New Roman"/>
                <w:sz w:val="20"/>
                <w:szCs w:val="20"/>
              </w:rPr>
            </w:pPr>
            <w:r w:rsidRPr="00B75E53">
              <w:rPr>
                <w:rFonts w:ascii="Times New Roman" w:eastAsia="Calibri" w:hAnsi="Times New Roman"/>
                <w:sz w:val="20"/>
                <w:szCs w:val="20"/>
              </w:rPr>
              <w:t xml:space="preserve">Normal Tam Gün </w:t>
            </w:r>
          </w:p>
        </w:tc>
      </w:tr>
      <w:tr w:rsidR="005D5792" w:rsidRPr="00B75E53" w:rsidTr="002678EB">
        <w:trPr>
          <w:trHeight w:val="402"/>
        </w:trPr>
        <w:tc>
          <w:tcPr>
            <w:tcW w:w="2268" w:type="pct"/>
            <w:gridSpan w:val="4"/>
            <w:shd w:val="clear" w:color="auto" w:fill="DEEAF6"/>
            <w:noWrap/>
          </w:tcPr>
          <w:p w:rsidR="005D5792" w:rsidRPr="00B75E53" w:rsidRDefault="005D5792" w:rsidP="009678DE">
            <w:pPr>
              <w:rPr>
                <w:rFonts w:ascii="Times New Roman" w:eastAsia="Calibri" w:hAnsi="Times New Roman"/>
                <w:b/>
                <w:bCs/>
                <w:sz w:val="20"/>
                <w:szCs w:val="20"/>
              </w:rPr>
            </w:pPr>
            <w:r w:rsidRPr="00B75E53">
              <w:rPr>
                <w:rFonts w:ascii="Times New Roman" w:eastAsia="Calibri" w:hAnsi="Times New Roman"/>
                <w:b/>
                <w:bCs/>
                <w:sz w:val="20"/>
                <w:szCs w:val="20"/>
              </w:rPr>
              <w:t xml:space="preserve">Okulun Hizmete Giriş </w:t>
            </w:r>
            <w:proofErr w:type="gramStart"/>
            <w:r w:rsidRPr="00B75E53">
              <w:rPr>
                <w:rFonts w:ascii="Times New Roman" w:eastAsia="Calibri" w:hAnsi="Times New Roman"/>
                <w:b/>
                <w:bCs/>
                <w:sz w:val="20"/>
                <w:szCs w:val="20"/>
              </w:rPr>
              <w:t xml:space="preserve">Tarihi : </w:t>
            </w:r>
            <w:r w:rsidR="00973463" w:rsidRPr="00B75E53">
              <w:rPr>
                <w:rFonts w:ascii="Times New Roman" w:eastAsia="Calibri" w:hAnsi="Times New Roman"/>
                <w:b/>
                <w:bCs/>
                <w:sz w:val="20"/>
                <w:szCs w:val="20"/>
              </w:rPr>
              <w:t xml:space="preserve"> 1985</w:t>
            </w:r>
            <w:proofErr w:type="gramEnd"/>
          </w:p>
        </w:tc>
        <w:tc>
          <w:tcPr>
            <w:tcW w:w="1226" w:type="pct"/>
            <w:gridSpan w:val="2"/>
            <w:shd w:val="clear" w:color="auto" w:fill="DEEAF6"/>
            <w:noWrap/>
          </w:tcPr>
          <w:p w:rsidR="005D5792" w:rsidRPr="00B75E53" w:rsidRDefault="005D5792" w:rsidP="00A5694F">
            <w:pPr>
              <w:rPr>
                <w:rFonts w:ascii="Times New Roman" w:eastAsia="Calibri" w:hAnsi="Times New Roman"/>
                <w:b/>
                <w:sz w:val="20"/>
                <w:szCs w:val="20"/>
              </w:rPr>
            </w:pPr>
            <w:r w:rsidRPr="00B75E53">
              <w:rPr>
                <w:rFonts w:ascii="Times New Roman" w:eastAsia="Calibri" w:hAnsi="Times New Roman"/>
                <w:b/>
                <w:sz w:val="20"/>
                <w:szCs w:val="20"/>
              </w:rPr>
              <w:t xml:space="preserve">Toplam Çalışan Sayısı </w:t>
            </w:r>
          </w:p>
        </w:tc>
        <w:tc>
          <w:tcPr>
            <w:tcW w:w="1506" w:type="pct"/>
            <w:gridSpan w:val="2"/>
            <w:shd w:val="clear" w:color="auto" w:fill="DEEAF6"/>
          </w:tcPr>
          <w:p w:rsidR="005D5792" w:rsidRPr="00B75E53" w:rsidRDefault="00155160" w:rsidP="00A5694F">
            <w:pPr>
              <w:rPr>
                <w:rFonts w:ascii="Times New Roman" w:eastAsia="Calibri" w:hAnsi="Times New Roman"/>
                <w:sz w:val="20"/>
                <w:szCs w:val="20"/>
              </w:rPr>
            </w:pPr>
            <w:r>
              <w:rPr>
                <w:rFonts w:ascii="Times New Roman" w:eastAsia="Calibri" w:hAnsi="Times New Roman"/>
                <w:sz w:val="20"/>
                <w:szCs w:val="20"/>
              </w:rPr>
              <w:t>73</w:t>
            </w:r>
          </w:p>
        </w:tc>
      </w:tr>
      <w:tr w:rsidR="00FF5561" w:rsidRPr="00B75E53" w:rsidTr="002678EB">
        <w:trPr>
          <w:trHeight w:val="20"/>
        </w:trPr>
        <w:tc>
          <w:tcPr>
            <w:tcW w:w="770" w:type="pct"/>
            <w:vMerge w:val="restart"/>
            <w:shd w:val="clear" w:color="auto" w:fill="auto"/>
            <w:noWrap/>
          </w:tcPr>
          <w:p w:rsidR="00FF5561" w:rsidRPr="00B75E53" w:rsidRDefault="00FF5561" w:rsidP="00A5694F">
            <w:pPr>
              <w:rPr>
                <w:rFonts w:ascii="Times New Roman" w:eastAsia="Calibri" w:hAnsi="Times New Roman"/>
                <w:b/>
                <w:bCs/>
                <w:sz w:val="20"/>
                <w:szCs w:val="20"/>
              </w:rPr>
            </w:pPr>
            <w:r w:rsidRPr="00B75E53">
              <w:rPr>
                <w:rFonts w:ascii="Times New Roman" w:eastAsia="Calibri" w:hAnsi="Times New Roman"/>
                <w:b/>
                <w:bCs/>
                <w:sz w:val="20"/>
                <w:szCs w:val="20"/>
              </w:rPr>
              <w:t>Öğrenci Sayısı:</w:t>
            </w:r>
          </w:p>
        </w:tc>
        <w:tc>
          <w:tcPr>
            <w:tcW w:w="646" w:type="pct"/>
            <w:shd w:val="clear" w:color="auto" w:fill="auto"/>
          </w:tcPr>
          <w:p w:rsidR="00FF5561" w:rsidRPr="00B75E53" w:rsidRDefault="00FF5561" w:rsidP="00A5694F">
            <w:pPr>
              <w:rPr>
                <w:rFonts w:ascii="Times New Roman" w:eastAsia="Calibri" w:hAnsi="Times New Roman"/>
                <w:sz w:val="20"/>
                <w:szCs w:val="20"/>
              </w:rPr>
            </w:pPr>
            <w:r w:rsidRPr="00B75E53">
              <w:rPr>
                <w:rFonts w:ascii="Times New Roman" w:eastAsia="Calibri" w:hAnsi="Times New Roman"/>
                <w:sz w:val="20"/>
                <w:szCs w:val="20"/>
              </w:rPr>
              <w:t>Kız</w:t>
            </w:r>
          </w:p>
        </w:tc>
        <w:tc>
          <w:tcPr>
            <w:tcW w:w="852" w:type="pct"/>
            <w:gridSpan w:val="2"/>
            <w:shd w:val="clear" w:color="auto" w:fill="auto"/>
          </w:tcPr>
          <w:p w:rsidR="00FF5561" w:rsidRPr="00B75E53" w:rsidRDefault="0003088D" w:rsidP="00A5694F">
            <w:pPr>
              <w:rPr>
                <w:rFonts w:ascii="Times New Roman" w:eastAsia="Calibri" w:hAnsi="Times New Roman"/>
                <w:sz w:val="20"/>
                <w:szCs w:val="20"/>
              </w:rPr>
            </w:pPr>
            <w:r>
              <w:rPr>
                <w:rFonts w:ascii="Times New Roman" w:eastAsia="Calibri" w:hAnsi="Times New Roman"/>
                <w:sz w:val="20"/>
                <w:szCs w:val="20"/>
              </w:rPr>
              <w:t>293</w:t>
            </w:r>
          </w:p>
        </w:tc>
        <w:tc>
          <w:tcPr>
            <w:tcW w:w="724" w:type="pct"/>
            <w:vMerge w:val="restart"/>
            <w:shd w:val="clear" w:color="auto" w:fill="auto"/>
            <w:noWrap/>
          </w:tcPr>
          <w:p w:rsidR="00FF5561" w:rsidRPr="00B75E53" w:rsidRDefault="00FF5561" w:rsidP="00A5694F">
            <w:pPr>
              <w:rPr>
                <w:rFonts w:ascii="Times New Roman" w:eastAsia="Calibri" w:hAnsi="Times New Roman"/>
                <w:b/>
                <w:sz w:val="20"/>
                <w:szCs w:val="20"/>
              </w:rPr>
            </w:pPr>
            <w:r w:rsidRPr="00B75E53">
              <w:rPr>
                <w:rFonts w:ascii="Times New Roman" w:eastAsia="Calibri" w:hAnsi="Times New Roman"/>
                <w:b/>
                <w:sz w:val="20"/>
                <w:szCs w:val="20"/>
              </w:rPr>
              <w:t>Öğretmen Sayısı</w:t>
            </w:r>
          </w:p>
        </w:tc>
        <w:tc>
          <w:tcPr>
            <w:tcW w:w="502" w:type="pct"/>
            <w:shd w:val="clear" w:color="auto" w:fill="auto"/>
          </w:tcPr>
          <w:p w:rsidR="00FF5561" w:rsidRPr="00B75E53" w:rsidRDefault="00FF5561" w:rsidP="00A5694F">
            <w:pPr>
              <w:rPr>
                <w:rFonts w:ascii="Times New Roman" w:eastAsia="Calibri" w:hAnsi="Times New Roman"/>
                <w:sz w:val="20"/>
                <w:szCs w:val="20"/>
              </w:rPr>
            </w:pPr>
            <w:r w:rsidRPr="00B75E53">
              <w:rPr>
                <w:rFonts w:ascii="Times New Roman" w:eastAsia="Calibri" w:hAnsi="Times New Roman"/>
                <w:sz w:val="20"/>
                <w:szCs w:val="20"/>
              </w:rPr>
              <w:t>Kadın</w:t>
            </w:r>
          </w:p>
        </w:tc>
        <w:tc>
          <w:tcPr>
            <w:tcW w:w="1506" w:type="pct"/>
            <w:gridSpan w:val="2"/>
            <w:shd w:val="clear" w:color="auto" w:fill="auto"/>
          </w:tcPr>
          <w:p w:rsidR="00FF5561" w:rsidRPr="00B75E53" w:rsidRDefault="00155160" w:rsidP="00A5694F">
            <w:pPr>
              <w:rPr>
                <w:rFonts w:ascii="Times New Roman" w:eastAsia="Calibri" w:hAnsi="Times New Roman"/>
                <w:sz w:val="20"/>
                <w:szCs w:val="20"/>
              </w:rPr>
            </w:pPr>
            <w:r>
              <w:rPr>
                <w:rFonts w:ascii="Times New Roman" w:eastAsia="Calibri" w:hAnsi="Times New Roman"/>
                <w:sz w:val="20"/>
                <w:szCs w:val="20"/>
              </w:rPr>
              <w:t>22</w:t>
            </w:r>
          </w:p>
        </w:tc>
      </w:tr>
      <w:tr w:rsidR="00684EC7" w:rsidRPr="00B75E53" w:rsidTr="002678EB">
        <w:trPr>
          <w:trHeight w:val="20"/>
        </w:trPr>
        <w:tc>
          <w:tcPr>
            <w:tcW w:w="770" w:type="pct"/>
            <w:vMerge/>
            <w:shd w:val="clear" w:color="auto" w:fill="DEEAF6"/>
            <w:noWrap/>
          </w:tcPr>
          <w:p w:rsidR="00FF5561" w:rsidRPr="00B75E53" w:rsidRDefault="00FF5561" w:rsidP="00A5694F">
            <w:pPr>
              <w:rPr>
                <w:rFonts w:ascii="Times New Roman" w:eastAsia="Calibri" w:hAnsi="Times New Roman"/>
                <w:b/>
                <w:bCs/>
                <w:sz w:val="20"/>
                <w:szCs w:val="20"/>
              </w:rPr>
            </w:pPr>
          </w:p>
        </w:tc>
        <w:tc>
          <w:tcPr>
            <w:tcW w:w="646" w:type="pct"/>
            <w:shd w:val="clear" w:color="auto" w:fill="DEEAF6"/>
          </w:tcPr>
          <w:p w:rsidR="00FF5561" w:rsidRPr="00B75E53" w:rsidRDefault="00FF5561" w:rsidP="00A5694F">
            <w:pPr>
              <w:rPr>
                <w:rFonts w:ascii="Times New Roman" w:eastAsia="Calibri" w:hAnsi="Times New Roman"/>
                <w:sz w:val="20"/>
                <w:szCs w:val="20"/>
              </w:rPr>
            </w:pPr>
            <w:r w:rsidRPr="00B75E53">
              <w:rPr>
                <w:rFonts w:ascii="Times New Roman" w:eastAsia="Calibri" w:hAnsi="Times New Roman"/>
                <w:sz w:val="20"/>
                <w:szCs w:val="20"/>
              </w:rPr>
              <w:t>Erkek</w:t>
            </w:r>
          </w:p>
        </w:tc>
        <w:tc>
          <w:tcPr>
            <w:tcW w:w="852" w:type="pct"/>
            <w:gridSpan w:val="2"/>
            <w:shd w:val="clear" w:color="auto" w:fill="DEEAF6"/>
          </w:tcPr>
          <w:p w:rsidR="00FF5561" w:rsidRPr="00B75E53" w:rsidRDefault="00C365A3" w:rsidP="00A5694F">
            <w:pPr>
              <w:rPr>
                <w:rFonts w:ascii="Times New Roman" w:eastAsia="Calibri" w:hAnsi="Times New Roman"/>
                <w:sz w:val="20"/>
                <w:szCs w:val="20"/>
              </w:rPr>
            </w:pPr>
            <w:r>
              <w:rPr>
                <w:rFonts w:ascii="Times New Roman" w:eastAsia="Calibri" w:hAnsi="Times New Roman"/>
                <w:sz w:val="20"/>
                <w:szCs w:val="20"/>
              </w:rPr>
              <w:t>1.535</w:t>
            </w:r>
          </w:p>
        </w:tc>
        <w:tc>
          <w:tcPr>
            <w:tcW w:w="724" w:type="pct"/>
            <w:vMerge/>
            <w:shd w:val="clear" w:color="auto" w:fill="DEEAF6"/>
            <w:noWrap/>
          </w:tcPr>
          <w:p w:rsidR="00FF5561" w:rsidRPr="00B75E53" w:rsidRDefault="00FF5561" w:rsidP="00A5694F">
            <w:pPr>
              <w:rPr>
                <w:rFonts w:ascii="Times New Roman" w:eastAsia="Calibri" w:hAnsi="Times New Roman"/>
                <w:sz w:val="20"/>
                <w:szCs w:val="20"/>
              </w:rPr>
            </w:pPr>
          </w:p>
        </w:tc>
        <w:tc>
          <w:tcPr>
            <w:tcW w:w="502" w:type="pct"/>
            <w:shd w:val="clear" w:color="auto" w:fill="DEEAF6"/>
          </w:tcPr>
          <w:p w:rsidR="00FF5561" w:rsidRPr="00B75E53" w:rsidRDefault="00FF5561" w:rsidP="00A5694F">
            <w:pPr>
              <w:rPr>
                <w:rFonts w:ascii="Times New Roman" w:eastAsia="Calibri" w:hAnsi="Times New Roman"/>
                <w:sz w:val="20"/>
                <w:szCs w:val="20"/>
              </w:rPr>
            </w:pPr>
            <w:r w:rsidRPr="00B75E53">
              <w:rPr>
                <w:rFonts w:ascii="Times New Roman" w:eastAsia="Calibri" w:hAnsi="Times New Roman"/>
                <w:sz w:val="20"/>
                <w:szCs w:val="20"/>
              </w:rPr>
              <w:t>Erkek</w:t>
            </w:r>
          </w:p>
        </w:tc>
        <w:tc>
          <w:tcPr>
            <w:tcW w:w="1506" w:type="pct"/>
            <w:gridSpan w:val="2"/>
            <w:shd w:val="clear" w:color="auto" w:fill="DEEAF6"/>
          </w:tcPr>
          <w:p w:rsidR="00FF5561" w:rsidRPr="00B75E53" w:rsidRDefault="00155160" w:rsidP="00A5694F">
            <w:pPr>
              <w:rPr>
                <w:rFonts w:ascii="Times New Roman" w:eastAsia="Calibri" w:hAnsi="Times New Roman"/>
                <w:sz w:val="20"/>
                <w:szCs w:val="20"/>
              </w:rPr>
            </w:pPr>
            <w:r>
              <w:rPr>
                <w:rFonts w:ascii="Times New Roman" w:eastAsia="Calibri" w:hAnsi="Times New Roman"/>
                <w:sz w:val="20"/>
                <w:szCs w:val="20"/>
              </w:rPr>
              <w:t>36</w:t>
            </w:r>
          </w:p>
        </w:tc>
      </w:tr>
      <w:tr w:rsidR="00581C99" w:rsidRPr="00B75E53" w:rsidTr="002678EB">
        <w:trPr>
          <w:trHeight w:val="20"/>
        </w:trPr>
        <w:tc>
          <w:tcPr>
            <w:tcW w:w="770" w:type="pct"/>
            <w:vMerge/>
            <w:shd w:val="clear" w:color="auto" w:fill="auto"/>
            <w:noWrap/>
          </w:tcPr>
          <w:p w:rsidR="00FF5561" w:rsidRPr="00B75E53" w:rsidRDefault="00FF5561" w:rsidP="00A5694F">
            <w:pPr>
              <w:rPr>
                <w:rFonts w:ascii="Times New Roman" w:eastAsia="Calibri" w:hAnsi="Times New Roman"/>
                <w:b/>
                <w:bCs/>
                <w:sz w:val="20"/>
                <w:szCs w:val="20"/>
              </w:rPr>
            </w:pPr>
          </w:p>
        </w:tc>
        <w:tc>
          <w:tcPr>
            <w:tcW w:w="646" w:type="pct"/>
            <w:shd w:val="clear" w:color="auto" w:fill="auto"/>
          </w:tcPr>
          <w:p w:rsidR="00FF5561" w:rsidRPr="00B75E53" w:rsidRDefault="00FF5561" w:rsidP="00A5694F">
            <w:pPr>
              <w:rPr>
                <w:rFonts w:ascii="Times New Roman" w:eastAsia="Calibri" w:hAnsi="Times New Roman"/>
                <w:b/>
                <w:sz w:val="20"/>
                <w:szCs w:val="20"/>
              </w:rPr>
            </w:pPr>
            <w:r w:rsidRPr="00B75E53">
              <w:rPr>
                <w:rFonts w:ascii="Times New Roman" w:eastAsia="Calibri" w:hAnsi="Times New Roman"/>
                <w:b/>
                <w:sz w:val="20"/>
                <w:szCs w:val="20"/>
              </w:rPr>
              <w:t>Toplam</w:t>
            </w:r>
          </w:p>
        </w:tc>
        <w:tc>
          <w:tcPr>
            <w:tcW w:w="852" w:type="pct"/>
            <w:gridSpan w:val="2"/>
            <w:shd w:val="clear" w:color="auto" w:fill="auto"/>
          </w:tcPr>
          <w:p w:rsidR="00FF5561" w:rsidRPr="00B75E53" w:rsidRDefault="00C365A3" w:rsidP="00A5694F">
            <w:pPr>
              <w:rPr>
                <w:rFonts w:ascii="Times New Roman" w:eastAsia="Calibri" w:hAnsi="Times New Roman"/>
                <w:sz w:val="20"/>
                <w:szCs w:val="20"/>
              </w:rPr>
            </w:pPr>
            <w:r>
              <w:rPr>
                <w:rFonts w:ascii="Times New Roman" w:eastAsia="Calibri" w:hAnsi="Times New Roman"/>
                <w:sz w:val="20"/>
                <w:szCs w:val="20"/>
              </w:rPr>
              <w:t>1.828</w:t>
            </w:r>
          </w:p>
        </w:tc>
        <w:tc>
          <w:tcPr>
            <w:tcW w:w="724" w:type="pct"/>
            <w:vMerge/>
            <w:shd w:val="clear" w:color="auto" w:fill="auto"/>
            <w:noWrap/>
          </w:tcPr>
          <w:p w:rsidR="00FF5561" w:rsidRPr="00B75E53" w:rsidRDefault="00FF5561" w:rsidP="00A5694F">
            <w:pPr>
              <w:rPr>
                <w:rFonts w:ascii="Times New Roman" w:eastAsia="Calibri" w:hAnsi="Times New Roman"/>
                <w:sz w:val="20"/>
                <w:szCs w:val="20"/>
              </w:rPr>
            </w:pPr>
          </w:p>
        </w:tc>
        <w:tc>
          <w:tcPr>
            <w:tcW w:w="502" w:type="pct"/>
            <w:shd w:val="clear" w:color="auto" w:fill="auto"/>
          </w:tcPr>
          <w:p w:rsidR="00FF5561" w:rsidRPr="00B75E53" w:rsidRDefault="00FF5561" w:rsidP="00A5694F">
            <w:pPr>
              <w:rPr>
                <w:rFonts w:ascii="Times New Roman" w:eastAsia="Calibri" w:hAnsi="Times New Roman"/>
                <w:b/>
                <w:sz w:val="20"/>
                <w:szCs w:val="20"/>
              </w:rPr>
            </w:pPr>
            <w:r w:rsidRPr="00B75E53">
              <w:rPr>
                <w:rFonts w:ascii="Times New Roman" w:eastAsia="Calibri" w:hAnsi="Times New Roman"/>
                <w:b/>
                <w:sz w:val="20"/>
                <w:szCs w:val="20"/>
              </w:rPr>
              <w:t>Toplam</w:t>
            </w:r>
          </w:p>
        </w:tc>
        <w:tc>
          <w:tcPr>
            <w:tcW w:w="1506" w:type="pct"/>
            <w:gridSpan w:val="2"/>
            <w:shd w:val="clear" w:color="auto" w:fill="auto"/>
          </w:tcPr>
          <w:p w:rsidR="00C61481" w:rsidRPr="00B75E53" w:rsidRDefault="00155160" w:rsidP="00A5694F">
            <w:pPr>
              <w:rPr>
                <w:rFonts w:ascii="Times New Roman" w:eastAsia="Calibri" w:hAnsi="Times New Roman"/>
                <w:sz w:val="20"/>
                <w:szCs w:val="20"/>
              </w:rPr>
            </w:pPr>
            <w:r>
              <w:rPr>
                <w:rFonts w:ascii="Times New Roman" w:eastAsia="Calibri" w:hAnsi="Times New Roman"/>
                <w:sz w:val="20"/>
                <w:szCs w:val="20"/>
              </w:rPr>
              <w:t>58</w:t>
            </w:r>
          </w:p>
        </w:tc>
      </w:tr>
      <w:tr w:rsidR="00581C99" w:rsidRPr="00B75E53" w:rsidTr="002678EB">
        <w:trPr>
          <w:trHeight w:val="20"/>
        </w:trPr>
        <w:tc>
          <w:tcPr>
            <w:tcW w:w="1623" w:type="pct"/>
            <w:gridSpan w:val="3"/>
            <w:shd w:val="clear" w:color="auto" w:fill="DEEAF6"/>
            <w:noWrap/>
          </w:tcPr>
          <w:p w:rsidR="00581C99" w:rsidRPr="00B75E53" w:rsidRDefault="00581C99" w:rsidP="00A5694F">
            <w:pPr>
              <w:rPr>
                <w:rFonts w:ascii="Times New Roman" w:eastAsia="Calibri" w:hAnsi="Times New Roman"/>
                <w:b/>
                <w:bCs/>
                <w:sz w:val="20"/>
                <w:szCs w:val="20"/>
              </w:rPr>
            </w:pPr>
            <w:r w:rsidRPr="00B75E53">
              <w:rPr>
                <w:rFonts w:ascii="Times New Roman" w:eastAsia="Calibri" w:hAnsi="Times New Roman"/>
                <w:b/>
                <w:bCs/>
                <w:sz w:val="20"/>
                <w:szCs w:val="20"/>
              </w:rPr>
              <w:t>Derslik Başına Düşen Öğrenci Sayısı</w:t>
            </w:r>
          </w:p>
        </w:tc>
        <w:tc>
          <w:tcPr>
            <w:tcW w:w="645" w:type="pct"/>
            <w:shd w:val="clear" w:color="auto" w:fill="DEEAF6"/>
          </w:tcPr>
          <w:p w:rsidR="00581C99" w:rsidRPr="00B75E53" w:rsidRDefault="00581C99" w:rsidP="00A5694F">
            <w:pPr>
              <w:rPr>
                <w:rFonts w:ascii="Times New Roman" w:eastAsia="Calibri" w:hAnsi="Times New Roman"/>
                <w:sz w:val="20"/>
                <w:szCs w:val="20"/>
              </w:rPr>
            </w:pPr>
            <w:r w:rsidRPr="00B75E53">
              <w:rPr>
                <w:rFonts w:ascii="Times New Roman" w:eastAsia="Calibri" w:hAnsi="Times New Roman"/>
                <w:sz w:val="20"/>
                <w:szCs w:val="20"/>
              </w:rPr>
              <w:t>:</w:t>
            </w:r>
            <w:r w:rsidR="00C61481" w:rsidRPr="00B75E53">
              <w:rPr>
                <w:rFonts w:ascii="Times New Roman" w:eastAsia="Calibri" w:hAnsi="Times New Roman"/>
                <w:sz w:val="20"/>
                <w:szCs w:val="20"/>
              </w:rPr>
              <w:t xml:space="preserve"> </w:t>
            </w:r>
            <w:r w:rsidR="00264D5C" w:rsidRPr="00B75E53">
              <w:rPr>
                <w:rFonts w:ascii="Times New Roman" w:eastAsia="Calibri" w:hAnsi="Times New Roman"/>
                <w:sz w:val="20"/>
                <w:szCs w:val="20"/>
              </w:rPr>
              <w:t>59,35</w:t>
            </w:r>
          </w:p>
          <w:p w:rsidR="00264D5C" w:rsidRPr="00B75E53" w:rsidRDefault="0003088D" w:rsidP="00264D5C">
            <w:pPr>
              <w:rPr>
                <w:rFonts w:ascii="Times New Roman" w:eastAsia="Calibri" w:hAnsi="Times New Roman"/>
                <w:sz w:val="20"/>
                <w:szCs w:val="20"/>
              </w:rPr>
            </w:pPr>
            <w:r>
              <w:rPr>
                <w:rFonts w:ascii="Times New Roman" w:eastAsia="Calibri" w:hAnsi="Times New Roman"/>
                <w:sz w:val="20"/>
                <w:szCs w:val="20"/>
              </w:rPr>
              <w:t xml:space="preserve">Öğrenci </w:t>
            </w:r>
            <w:proofErr w:type="gramStart"/>
            <w:r>
              <w:rPr>
                <w:rFonts w:ascii="Times New Roman" w:eastAsia="Calibri" w:hAnsi="Times New Roman"/>
                <w:sz w:val="20"/>
                <w:szCs w:val="20"/>
              </w:rPr>
              <w:t xml:space="preserve">Sayısı : </w:t>
            </w:r>
            <w:r w:rsidR="00C365A3">
              <w:rPr>
                <w:rFonts w:ascii="Times New Roman" w:eastAsia="Calibri" w:hAnsi="Times New Roman"/>
                <w:sz w:val="20"/>
                <w:szCs w:val="20"/>
              </w:rPr>
              <w:t>1</w:t>
            </w:r>
            <w:proofErr w:type="gramEnd"/>
            <w:r w:rsidR="00C365A3">
              <w:rPr>
                <w:rFonts w:ascii="Times New Roman" w:eastAsia="Calibri" w:hAnsi="Times New Roman"/>
                <w:sz w:val="20"/>
                <w:szCs w:val="20"/>
              </w:rPr>
              <w:t>.828</w:t>
            </w:r>
          </w:p>
          <w:p w:rsidR="00264D5C" w:rsidRPr="00B75E53" w:rsidRDefault="00264D5C" w:rsidP="00A5694F">
            <w:pPr>
              <w:rPr>
                <w:rFonts w:ascii="Times New Roman" w:eastAsia="Calibri" w:hAnsi="Times New Roman"/>
                <w:sz w:val="20"/>
                <w:szCs w:val="20"/>
              </w:rPr>
            </w:pPr>
            <w:r w:rsidRPr="00B75E53">
              <w:rPr>
                <w:rFonts w:ascii="Times New Roman" w:eastAsia="Calibri" w:hAnsi="Times New Roman"/>
                <w:sz w:val="20"/>
                <w:szCs w:val="20"/>
              </w:rPr>
              <w:t xml:space="preserve">Derslik </w:t>
            </w:r>
            <w:proofErr w:type="gramStart"/>
            <w:r w:rsidRPr="00B75E53">
              <w:rPr>
                <w:rFonts w:ascii="Times New Roman" w:eastAsia="Calibri" w:hAnsi="Times New Roman"/>
                <w:sz w:val="20"/>
                <w:szCs w:val="20"/>
              </w:rPr>
              <w:t>Sayısı : 14</w:t>
            </w:r>
            <w:proofErr w:type="gramEnd"/>
          </w:p>
        </w:tc>
        <w:tc>
          <w:tcPr>
            <w:tcW w:w="1709" w:type="pct"/>
            <w:gridSpan w:val="3"/>
            <w:shd w:val="clear" w:color="auto" w:fill="DEEAF6"/>
            <w:noWrap/>
          </w:tcPr>
          <w:p w:rsidR="00581C99" w:rsidRPr="00B75E53" w:rsidRDefault="00581C99" w:rsidP="00A5694F">
            <w:pPr>
              <w:rPr>
                <w:rFonts w:ascii="Times New Roman" w:eastAsia="Calibri" w:hAnsi="Times New Roman"/>
                <w:sz w:val="20"/>
                <w:szCs w:val="20"/>
              </w:rPr>
            </w:pPr>
            <w:r w:rsidRPr="00B75E53">
              <w:rPr>
                <w:rFonts w:ascii="Times New Roman" w:eastAsia="Calibri" w:hAnsi="Times New Roman"/>
                <w:b/>
                <w:bCs/>
                <w:color w:val="000000"/>
                <w:sz w:val="20"/>
                <w:szCs w:val="20"/>
              </w:rPr>
              <w:t>Şube Başına Düşen Öğrenci Sayısı</w:t>
            </w:r>
          </w:p>
        </w:tc>
        <w:tc>
          <w:tcPr>
            <w:tcW w:w="1023" w:type="pct"/>
            <w:shd w:val="clear" w:color="auto" w:fill="DEEAF6"/>
          </w:tcPr>
          <w:p w:rsidR="00581C99" w:rsidRPr="00B75E53" w:rsidRDefault="00581C99" w:rsidP="00A5694F">
            <w:pPr>
              <w:rPr>
                <w:rFonts w:ascii="Times New Roman" w:eastAsia="Calibri" w:hAnsi="Times New Roman"/>
                <w:sz w:val="20"/>
                <w:szCs w:val="20"/>
              </w:rPr>
            </w:pPr>
            <w:r w:rsidRPr="00B75E53">
              <w:rPr>
                <w:rFonts w:ascii="Times New Roman" w:eastAsia="Calibri" w:hAnsi="Times New Roman"/>
                <w:sz w:val="20"/>
                <w:szCs w:val="20"/>
              </w:rPr>
              <w:t>:</w:t>
            </w:r>
            <w:r w:rsidR="00C61481" w:rsidRPr="00B75E53">
              <w:rPr>
                <w:rFonts w:ascii="Times New Roman" w:eastAsia="Calibri" w:hAnsi="Times New Roman"/>
                <w:sz w:val="20"/>
                <w:szCs w:val="20"/>
              </w:rPr>
              <w:t xml:space="preserve"> 12,98</w:t>
            </w:r>
          </w:p>
          <w:p w:rsidR="00C61481" w:rsidRPr="00B75E53" w:rsidRDefault="0003088D" w:rsidP="00A5694F">
            <w:pPr>
              <w:rPr>
                <w:rFonts w:ascii="Times New Roman" w:eastAsia="Calibri" w:hAnsi="Times New Roman"/>
                <w:sz w:val="20"/>
                <w:szCs w:val="20"/>
              </w:rPr>
            </w:pPr>
            <w:r>
              <w:rPr>
                <w:rFonts w:ascii="Times New Roman" w:eastAsia="Calibri" w:hAnsi="Times New Roman"/>
                <w:sz w:val="20"/>
                <w:szCs w:val="20"/>
              </w:rPr>
              <w:t xml:space="preserve">Öğrenci </w:t>
            </w:r>
            <w:proofErr w:type="gramStart"/>
            <w:r>
              <w:rPr>
                <w:rFonts w:ascii="Times New Roman" w:eastAsia="Calibri" w:hAnsi="Times New Roman"/>
                <w:sz w:val="20"/>
                <w:szCs w:val="20"/>
              </w:rPr>
              <w:t xml:space="preserve">Sayısı : </w:t>
            </w:r>
            <w:r w:rsidR="00C365A3">
              <w:rPr>
                <w:rFonts w:ascii="Times New Roman" w:eastAsia="Calibri" w:hAnsi="Times New Roman"/>
                <w:sz w:val="20"/>
                <w:szCs w:val="20"/>
              </w:rPr>
              <w:t>1</w:t>
            </w:r>
            <w:proofErr w:type="gramEnd"/>
            <w:r w:rsidR="00C365A3">
              <w:rPr>
                <w:rFonts w:ascii="Times New Roman" w:eastAsia="Calibri" w:hAnsi="Times New Roman"/>
                <w:sz w:val="20"/>
                <w:szCs w:val="20"/>
              </w:rPr>
              <w:t>.828</w:t>
            </w:r>
          </w:p>
          <w:p w:rsidR="00264D5C" w:rsidRPr="00B75E53" w:rsidRDefault="0003088D" w:rsidP="00A5694F">
            <w:pPr>
              <w:rPr>
                <w:rFonts w:ascii="Times New Roman" w:eastAsia="Calibri" w:hAnsi="Times New Roman"/>
                <w:sz w:val="20"/>
                <w:szCs w:val="20"/>
              </w:rPr>
            </w:pPr>
            <w:r>
              <w:rPr>
                <w:rFonts w:ascii="Times New Roman" w:eastAsia="Calibri" w:hAnsi="Times New Roman"/>
                <w:sz w:val="20"/>
                <w:szCs w:val="20"/>
              </w:rPr>
              <w:t xml:space="preserve">Şube </w:t>
            </w:r>
            <w:proofErr w:type="gramStart"/>
            <w:r>
              <w:rPr>
                <w:rFonts w:ascii="Times New Roman" w:eastAsia="Calibri" w:hAnsi="Times New Roman"/>
                <w:sz w:val="20"/>
                <w:szCs w:val="20"/>
              </w:rPr>
              <w:t>Sayısı : 64</w:t>
            </w:r>
            <w:proofErr w:type="gramEnd"/>
          </w:p>
        </w:tc>
      </w:tr>
      <w:tr w:rsidR="00581C99" w:rsidRPr="00B75E53" w:rsidTr="002678EB">
        <w:trPr>
          <w:trHeight w:val="20"/>
        </w:trPr>
        <w:tc>
          <w:tcPr>
            <w:tcW w:w="1623" w:type="pct"/>
            <w:gridSpan w:val="3"/>
            <w:shd w:val="clear" w:color="auto" w:fill="auto"/>
            <w:noWrap/>
          </w:tcPr>
          <w:p w:rsidR="00581C99" w:rsidRPr="00B75E53" w:rsidRDefault="00581C99" w:rsidP="00A5694F">
            <w:pPr>
              <w:rPr>
                <w:rFonts w:ascii="Times New Roman" w:eastAsia="Calibri" w:hAnsi="Times New Roman"/>
                <w:b/>
                <w:bCs/>
                <w:sz w:val="20"/>
                <w:szCs w:val="20"/>
              </w:rPr>
            </w:pPr>
            <w:r w:rsidRPr="00B75E53">
              <w:rPr>
                <w:rFonts w:ascii="Times New Roman" w:eastAsia="Calibri" w:hAnsi="Times New Roman"/>
                <w:b/>
                <w:bCs/>
                <w:color w:val="000000"/>
                <w:sz w:val="20"/>
                <w:szCs w:val="20"/>
              </w:rPr>
              <w:t>Öğretmen Başına Düşen Öğrenci Sayısı</w:t>
            </w:r>
          </w:p>
        </w:tc>
        <w:tc>
          <w:tcPr>
            <w:tcW w:w="645" w:type="pct"/>
            <w:shd w:val="clear" w:color="auto" w:fill="auto"/>
          </w:tcPr>
          <w:p w:rsidR="00581C99" w:rsidRPr="00B75E53" w:rsidRDefault="00581C99" w:rsidP="00A5694F">
            <w:pPr>
              <w:rPr>
                <w:rFonts w:ascii="Times New Roman" w:eastAsia="Calibri" w:hAnsi="Times New Roman"/>
                <w:sz w:val="20"/>
                <w:szCs w:val="20"/>
              </w:rPr>
            </w:pPr>
            <w:r w:rsidRPr="00B75E53">
              <w:rPr>
                <w:rFonts w:ascii="Times New Roman" w:eastAsia="Calibri" w:hAnsi="Times New Roman"/>
                <w:sz w:val="20"/>
                <w:szCs w:val="20"/>
              </w:rPr>
              <w:t>:</w:t>
            </w:r>
            <w:r w:rsidR="00155160">
              <w:rPr>
                <w:rFonts w:ascii="Times New Roman" w:eastAsia="Calibri" w:hAnsi="Times New Roman"/>
                <w:sz w:val="20"/>
                <w:szCs w:val="20"/>
              </w:rPr>
              <w:t xml:space="preserve"> 20</w:t>
            </w:r>
            <w:r w:rsidR="00C61481" w:rsidRPr="00B75E53">
              <w:rPr>
                <w:rFonts w:ascii="Times New Roman" w:eastAsia="Calibri" w:hAnsi="Times New Roman"/>
                <w:sz w:val="20"/>
                <w:szCs w:val="20"/>
              </w:rPr>
              <w:t>,</w:t>
            </w:r>
            <w:r w:rsidR="00155160">
              <w:rPr>
                <w:rFonts w:ascii="Times New Roman" w:eastAsia="Calibri" w:hAnsi="Times New Roman"/>
                <w:sz w:val="20"/>
                <w:szCs w:val="20"/>
              </w:rPr>
              <w:t>70</w:t>
            </w:r>
          </w:p>
        </w:tc>
        <w:tc>
          <w:tcPr>
            <w:tcW w:w="1709" w:type="pct"/>
            <w:gridSpan w:val="3"/>
            <w:shd w:val="clear" w:color="auto" w:fill="auto"/>
            <w:noWrap/>
          </w:tcPr>
          <w:p w:rsidR="00581C99" w:rsidRPr="00B75E53" w:rsidRDefault="00533426" w:rsidP="00A5694F">
            <w:pPr>
              <w:rPr>
                <w:rFonts w:ascii="Times New Roman" w:eastAsia="Calibri" w:hAnsi="Times New Roman"/>
                <w:b/>
                <w:bCs/>
                <w:color w:val="000000"/>
                <w:sz w:val="20"/>
                <w:szCs w:val="20"/>
              </w:rPr>
            </w:pPr>
            <w:r w:rsidRPr="00B75E53">
              <w:rPr>
                <w:rFonts w:ascii="Times New Roman" w:eastAsia="Calibri" w:hAnsi="Times New Roman"/>
                <w:b/>
                <w:bCs/>
                <w:color w:val="000000"/>
                <w:sz w:val="20"/>
                <w:szCs w:val="20"/>
              </w:rPr>
              <w:t>Şube Başına 30’dan Fazla Öğrencisi Olan Şube S</w:t>
            </w:r>
            <w:r w:rsidR="00581C99" w:rsidRPr="00B75E53">
              <w:rPr>
                <w:rFonts w:ascii="Times New Roman" w:eastAsia="Calibri" w:hAnsi="Times New Roman"/>
                <w:b/>
                <w:bCs/>
                <w:color w:val="000000"/>
                <w:sz w:val="20"/>
                <w:szCs w:val="20"/>
              </w:rPr>
              <w:t>ayısı</w:t>
            </w:r>
          </w:p>
        </w:tc>
        <w:tc>
          <w:tcPr>
            <w:tcW w:w="1023" w:type="pct"/>
            <w:shd w:val="clear" w:color="auto" w:fill="auto"/>
          </w:tcPr>
          <w:p w:rsidR="00581C99" w:rsidRPr="00B75E53" w:rsidRDefault="00581C99" w:rsidP="00A5694F">
            <w:pPr>
              <w:rPr>
                <w:rFonts w:ascii="Times New Roman" w:eastAsia="Calibri" w:hAnsi="Times New Roman"/>
                <w:sz w:val="20"/>
                <w:szCs w:val="20"/>
              </w:rPr>
            </w:pPr>
            <w:r w:rsidRPr="00B75E53">
              <w:rPr>
                <w:rFonts w:ascii="Times New Roman" w:eastAsia="Calibri" w:hAnsi="Times New Roman"/>
                <w:sz w:val="20"/>
                <w:szCs w:val="20"/>
              </w:rPr>
              <w:t>:</w:t>
            </w:r>
            <w:r w:rsidR="00C61481" w:rsidRPr="00B75E53">
              <w:rPr>
                <w:rFonts w:ascii="Times New Roman" w:eastAsia="Calibri" w:hAnsi="Times New Roman"/>
                <w:sz w:val="20"/>
                <w:szCs w:val="20"/>
              </w:rPr>
              <w:t xml:space="preserve"> </w:t>
            </w:r>
            <w:r w:rsidR="0003088D">
              <w:rPr>
                <w:rFonts w:ascii="Times New Roman" w:eastAsia="Calibri" w:hAnsi="Times New Roman"/>
                <w:sz w:val="20"/>
                <w:szCs w:val="20"/>
              </w:rPr>
              <w:t>4</w:t>
            </w:r>
          </w:p>
        </w:tc>
      </w:tr>
      <w:tr w:rsidR="00581C99" w:rsidRPr="00B75E53" w:rsidTr="002678EB">
        <w:trPr>
          <w:trHeight w:val="20"/>
        </w:trPr>
        <w:tc>
          <w:tcPr>
            <w:tcW w:w="1623" w:type="pct"/>
            <w:gridSpan w:val="3"/>
            <w:shd w:val="clear" w:color="auto" w:fill="DEEAF6"/>
            <w:noWrap/>
          </w:tcPr>
          <w:p w:rsidR="00581C99" w:rsidRPr="00B75E53" w:rsidRDefault="00533426" w:rsidP="00533426">
            <w:pPr>
              <w:rPr>
                <w:rFonts w:ascii="Times New Roman" w:eastAsia="Calibri" w:hAnsi="Times New Roman"/>
                <w:b/>
                <w:bCs/>
                <w:sz w:val="20"/>
                <w:szCs w:val="20"/>
              </w:rPr>
            </w:pPr>
            <w:r w:rsidRPr="00B75E53">
              <w:rPr>
                <w:rFonts w:ascii="Times New Roman" w:eastAsia="Calibri" w:hAnsi="Times New Roman"/>
                <w:b/>
                <w:bCs/>
                <w:sz w:val="20"/>
                <w:szCs w:val="20"/>
              </w:rPr>
              <w:t>Öğrenci Başına Düşen Toplam Gider Miktarı</w:t>
            </w:r>
          </w:p>
        </w:tc>
        <w:tc>
          <w:tcPr>
            <w:tcW w:w="645" w:type="pct"/>
            <w:shd w:val="clear" w:color="auto" w:fill="DEEAF6"/>
          </w:tcPr>
          <w:p w:rsidR="00581C99" w:rsidRPr="00B75E53" w:rsidRDefault="00C365A3" w:rsidP="00A5694F">
            <w:pPr>
              <w:rPr>
                <w:rFonts w:ascii="Times New Roman" w:eastAsia="Calibri" w:hAnsi="Times New Roman"/>
                <w:sz w:val="20"/>
                <w:szCs w:val="20"/>
              </w:rPr>
            </w:pPr>
            <w:r>
              <w:rPr>
                <w:rFonts w:ascii="Times New Roman" w:eastAsia="Calibri" w:hAnsi="Times New Roman"/>
                <w:sz w:val="20"/>
                <w:szCs w:val="20"/>
              </w:rPr>
              <w:t xml:space="preserve">850 </w:t>
            </w:r>
            <w:r w:rsidR="0077045E">
              <w:rPr>
                <w:rFonts w:ascii="Times New Roman" w:eastAsia="Calibri" w:hAnsi="Times New Roman"/>
                <w:sz w:val="20"/>
                <w:szCs w:val="20"/>
              </w:rPr>
              <w:t>TL</w:t>
            </w:r>
          </w:p>
        </w:tc>
        <w:tc>
          <w:tcPr>
            <w:tcW w:w="1709" w:type="pct"/>
            <w:gridSpan w:val="3"/>
            <w:shd w:val="clear" w:color="auto" w:fill="DEEAF6"/>
            <w:noWrap/>
          </w:tcPr>
          <w:p w:rsidR="00581C99" w:rsidRPr="00B75E53" w:rsidRDefault="00533426" w:rsidP="00A5694F">
            <w:pPr>
              <w:rPr>
                <w:rFonts w:ascii="Times New Roman" w:eastAsia="Calibri" w:hAnsi="Times New Roman"/>
                <w:b/>
                <w:bCs/>
                <w:color w:val="000000"/>
                <w:sz w:val="20"/>
                <w:szCs w:val="20"/>
              </w:rPr>
            </w:pPr>
            <w:r w:rsidRPr="00B75E53">
              <w:rPr>
                <w:rFonts w:ascii="Times New Roman" w:eastAsia="Calibri" w:hAnsi="Times New Roman"/>
                <w:b/>
                <w:bCs/>
                <w:color w:val="000000"/>
                <w:sz w:val="20"/>
                <w:szCs w:val="20"/>
              </w:rPr>
              <w:t>Öğretmenlerin Kurumdaki Ortalama Görev Süresi</w:t>
            </w:r>
          </w:p>
        </w:tc>
        <w:tc>
          <w:tcPr>
            <w:tcW w:w="1023" w:type="pct"/>
            <w:shd w:val="clear" w:color="auto" w:fill="DEEAF6"/>
          </w:tcPr>
          <w:p w:rsidR="00581C99" w:rsidRPr="00B75E53" w:rsidRDefault="00264D5C" w:rsidP="00A5694F">
            <w:pPr>
              <w:rPr>
                <w:rFonts w:ascii="Times New Roman" w:eastAsia="Calibri" w:hAnsi="Times New Roman"/>
                <w:sz w:val="20"/>
                <w:szCs w:val="20"/>
              </w:rPr>
            </w:pPr>
            <w:r w:rsidRPr="00B75E53">
              <w:rPr>
                <w:rFonts w:ascii="Times New Roman" w:eastAsia="Calibri" w:hAnsi="Times New Roman"/>
                <w:sz w:val="20"/>
                <w:szCs w:val="20"/>
              </w:rPr>
              <w:t>15</w:t>
            </w:r>
          </w:p>
        </w:tc>
      </w:tr>
    </w:tbl>
    <w:p w:rsidR="009E7667" w:rsidRPr="00B147C9" w:rsidRDefault="003D56A6" w:rsidP="00E63125">
      <w:pPr>
        <w:rPr>
          <w:b/>
          <w:sz w:val="16"/>
          <w:szCs w:val="16"/>
        </w:rPr>
      </w:pPr>
      <w:r>
        <w:rPr>
          <w:b/>
          <w:sz w:val="16"/>
          <w:szCs w:val="16"/>
        </w:rPr>
        <w:t>Tablo 10</w:t>
      </w:r>
      <w:r w:rsidR="00B147C9" w:rsidRPr="00B147C9">
        <w:rPr>
          <w:b/>
          <w:sz w:val="16"/>
          <w:szCs w:val="16"/>
        </w:rPr>
        <w:t xml:space="preserve"> Temel Bilgiler Tablosu - Okul Künyesi</w:t>
      </w:r>
    </w:p>
    <w:p w:rsidR="00C92A57" w:rsidRDefault="00C92A57" w:rsidP="007316A2">
      <w:pPr>
        <w:pStyle w:val="Balk3"/>
      </w:pPr>
      <w:bookmarkStart w:id="27" w:name="_Toc5662195"/>
    </w:p>
    <w:p w:rsidR="00C92A57" w:rsidRDefault="00C92A57" w:rsidP="007316A2">
      <w:pPr>
        <w:pStyle w:val="Balk3"/>
      </w:pPr>
    </w:p>
    <w:p w:rsidR="00C92A57" w:rsidRDefault="00C92A57" w:rsidP="007316A2">
      <w:pPr>
        <w:pStyle w:val="Balk3"/>
      </w:pPr>
    </w:p>
    <w:p w:rsidR="00D64677" w:rsidRDefault="00D64677" w:rsidP="00D64677"/>
    <w:p w:rsidR="00C92A57" w:rsidRPr="00C92A57" w:rsidRDefault="00C92A57" w:rsidP="00C92A57"/>
    <w:p w:rsidR="00E67FCA" w:rsidRPr="001C0940" w:rsidRDefault="00252725" w:rsidP="007316A2">
      <w:pPr>
        <w:pStyle w:val="Balk3"/>
      </w:pPr>
      <w:r w:rsidRPr="001C0940">
        <w:lastRenderedPageBreak/>
        <w:t>2.7</w:t>
      </w:r>
      <w:r w:rsidR="00C92A57" w:rsidRPr="001C0940">
        <w:t xml:space="preserve">.2. </w:t>
      </w:r>
      <w:r w:rsidR="00E67FCA" w:rsidRPr="001C0940">
        <w:t>Çalışan Bilgileri</w:t>
      </w:r>
      <w:bookmarkEnd w:id="27"/>
    </w:p>
    <w:p w:rsidR="00281DC2" w:rsidRPr="00C92A57" w:rsidRDefault="00E67FCA" w:rsidP="00C92A57">
      <w:pPr>
        <w:ind w:firstLine="708"/>
        <w:rPr>
          <w:rFonts w:ascii="Times New Roman" w:hAnsi="Times New Roman"/>
          <w:szCs w:val="24"/>
        </w:rPr>
      </w:pPr>
      <w:r w:rsidRPr="008E26B5">
        <w:rPr>
          <w:rFonts w:ascii="Times New Roman" w:hAnsi="Times New Roman"/>
          <w:szCs w:val="24"/>
        </w:rPr>
        <w:t xml:space="preserve">Okulumuzun çalışanlarına ilişkin bilgiler altta yer alan tabloda </w:t>
      </w:r>
      <w:r w:rsidR="00E63125" w:rsidRPr="008E26B5">
        <w:rPr>
          <w:rFonts w:ascii="Times New Roman" w:hAnsi="Times New Roman"/>
          <w:szCs w:val="24"/>
        </w:rPr>
        <w:t>belirtilmiştir.</w:t>
      </w:r>
    </w:p>
    <w:tbl>
      <w:tblPr>
        <w:tblW w:w="849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59"/>
        <w:gridCol w:w="3465"/>
        <w:gridCol w:w="1261"/>
        <w:gridCol w:w="1281"/>
        <w:gridCol w:w="1526"/>
      </w:tblGrid>
      <w:tr w:rsidR="00A90D2D" w:rsidRPr="00B75E53" w:rsidTr="00C92A57">
        <w:trPr>
          <w:trHeight w:val="659"/>
          <w:jc w:val="center"/>
        </w:trPr>
        <w:tc>
          <w:tcPr>
            <w:tcW w:w="959" w:type="dxa"/>
            <w:tcBorders>
              <w:top w:val="single" w:sz="4" w:space="0" w:color="5B9BD5"/>
              <w:left w:val="single" w:sz="4" w:space="0" w:color="5B9BD5"/>
              <w:bottom w:val="single" w:sz="4" w:space="0" w:color="5B9BD5"/>
              <w:right w:val="nil"/>
            </w:tcBorders>
            <w:shd w:val="clear" w:color="auto" w:fill="5B9BD5"/>
            <w:hideMark/>
          </w:tcPr>
          <w:p w:rsidR="00A90D2D" w:rsidRPr="00B75E53" w:rsidRDefault="00A90D2D" w:rsidP="00684EC7">
            <w:pPr>
              <w:rPr>
                <w:rFonts w:ascii="Times New Roman" w:hAnsi="Times New Roman"/>
                <w:b/>
                <w:bCs/>
                <w:color w:val="000000"/>
                <w:sz w:val="20"/>
                <w:szCs w:val="20"/>
              </w:rPr>
            </w:pPr>
            <w:r w:rsidRPr="00B75E53">
              <w:rPr>
                <w:rFonts w:ascii="Times New Roman" w:hAnsi="Times New Roman"/>
                <w:b/>
                <w:bCs/>
                <w:color w:val="000000"/>
                <w:sz w:val="20"/>
                <w:szCs w:val="20"/>
              </w:rPr>
              <w:t>SIRA</w:t>
            </w:r>
            <w:r w:rsidRPr="00B75E53">
              <w:rPr>
                <w:rFonts w:ascii="Times New Roman" w:hAnsi="Times New Roman"/>
                <w:b/>
                <w:bCs/>
                <w:color w:val="000000"/>
                <w:sz w:val="20"/>
                <w:szCs w:val="20"/>
              </w:rPr>
              <w:br/>
              <w:t>NO</w:t>
            </w:r>
          </w:p>
        </w:tc>
        <w:tc>
          <w:tcPr>
            <w:tcW w:w="3465" w:type="dxa"/>
            <w:tcBorders>
              <w:top w:val="single" w:sz="4" w:space="0" w:color="5B9BD5"/>
              <w:left w:val="nil"/>
              <w:bottom w:val="single" w:sz="4" w:space="0" w:color="5B9BD5"/>
              <w:right w:val="nil"/>
            </w:tcBorders>
            <w:shd w:val="clear" w:color="auto" w:fill="5B9BD5"/>
            <w:noWrap/>
            <w:hideMark/>
          </w:tcPr>
          <w:p w:rsidR="00A90D2D" w:rsidRPr="00B75E53" w:rsidRDefault="00A90D2D" w:rsidP="00D204FC">
            <w:pPr>
              <w:ind w:firstLineChars="100" w:firstLine="201"/>
              <w:rPr>
                <w:rFonts w:ascii="Times New Roman" w:hAnsi="Times New Roman"/>
                <w:b/>
                <w:bCs/>
                <w:color w:val="000000"/>
                <w:sz w:val="20"/>
                <w:szCs w:val="20"/>
              </w:rPr>
            </w:pPr>
            <w:r w:rsidRPr="00B75E53">
              <w:rPr>
                <w:rFonts w:ascii="Times New Roman" w:hAnsi="Times New Roman"/>
                <w:b/>
                <w:bCs/>
                <w:color w:val="000000"/>
                <w:sz w:val="20"/>
                <w:szCs w:val="20"/>
              </w:rPr>
              <w:t>PERSONEL BİLGİLERİ</w:t>
            </w:r>
          </w:p>
        </w:tc>
        <w:tc>
          <w:tcPr>
            <w:tcW w:w="1261" w:type="dxa"/>
            <w:tcBorders>
              <w:top w:val="single" w:sz="4" w:space="0" w:color="5B9BD5"/>
              <w:left w:val="nil"/>
              <w:bottom w:val="single" w:sz="4" w:space="0" w:color="5B9BD5"/>
              <w:right w:val="nil"/>
            </w:tcBorders>
            <w:shd w:val="clear" w:color="auto" w:fill="5B9BD5"/>
            <w:noWrap/>
            <w:hideMark/>
          </w:tcPr>
          <w:p w:rsidR="00A90D2D" w:rsidRPr="00B75E53" w:rsidRDefault="00A90D2D" w:rsidP="00D204FC">
            <w:pPr>
              <w:ind w:firstLineChars="100" w:firstLine="201"/>
              <w:rPr>
                <w:rFonts w:ascii="Times New Roman" w:hAnsi="Times New Roman"/>
                <w:b/>
                <w:bCs/>
                <w:color w:val="000000"/>
                <w:sz w:val="20"/>
                <w:szCs w:val="20"/>
              </w:rPr>
            </w:pPr>
            <w:r w:rsidRPr="00B75E53">
              <w:rPr>
                <w:rFonts w:ascii="Times New Roman" w:hAnsi="Times New Roman"/>
                <w:b/>
                <w:bCs/>
                <w:color w:val="000000"/>
                <w:sz w:val="20"/>
                <w:szCs w:val="20"/>
              </w:rPr>
              <w:t>ERKEK</w:t>
            </w:r>
          </w:p>
        </w:tc>
        <w:tc>
          <w:tcPr>
            <w:tcW w:w="1281" w:type="dxa"/>
            <w:tcBorders>
              <w:top w:val="single" w:sz="4" w:space="0" w:color="5B9BD5"/>
              <w:left w:val="nil"/>
              <w:bottom w:val="single" w:sz="4" w:space="0" w:color="5B9BD5"/>
              <w:right w:val="nil"/>
            </w:tcBorders>
            <w:shd w:val="clear" w:color="auto" w:fill="5B9BD5"/>
            <w:noWrap/>
            <w:hideMark/>
          </w:tcPr>
          <w:p w:rsidR="00A90D2D" w:rsidRPr="00B75E53" w:rsidRDefault="00A90D2D" w:rsidP="00D204FC">
            <w:pPr>
              <w:ind w:firstLineChars="100" w:firstLine="201"/>
              <w:rPr>
                <w:rFonts w:ascii="Times New Roman" w:hAnsi="Times New Roman"/>
                <w:b/>
                <w:bCs/>
                <w:color w:val="000000"/>
                <w:sz w:val="20"/>
                <w:szCs w:val="20"/>
              </w:rPr>
            </w:pPr>
            <w:r w:rsidRPr="00B75E53">
              <w:rPr>
                <w:rFonts w:ascii="Times New Roman" w:hAnsi="Times New Roman"/>
                <w:b/>
                <w:bCs/>
                <w:color w:val="000000"/>
                <w:sz w:val="20"/>
                <w:szCs w:val="20"/>
              </w:rPr>
              <w:t>KADIN</w:t>
            </w:r>
          </w:p>
        </w:tc>
        <w:tc>
          <w:tcPr>
            <w:tcW w:w="1526" w:type="dxa"/>
            <w:tcBorders>
              <w:top w:val="single" w:sz="4" w:space="0" w:color="5B9BD5"/>
              <w:left w:val="nil"/>
              <w:bottom w:val="single" w:sz="4" w:space="0" w:color="5B9BD5"/>
              <w:right w:val="single" w:sz="4" w:space="0" w:color="5B9BD5"/>
            </w:tcBorders>
            <w:shd w:val="clear" w:color="auto" w:fill="5B9BD5"/>
            <w:noWrap/>
            <w:hideMark/>
          </w:tcPr>
          <w:p w:rsidR="00A90D2D" w:rsidRPr="00B75E53" w:rsidRDefault="00A90D2D" w:rsidP="00D204FC">
            <w:pPr>
              <w:ind w:firstLineChars="100" w:firstLine="201"/>
              <w:rPr>
                <w:rFonts w:ascii="Times New Roman" w:hAnsi="Times New Roman"/>
                <w:b/>
                <w:bCs/>
                <w:color w:val="000000"/>
                <w:sz w:val="20"/>
                <w:szCs w:val="20"/>
              </w:rPr>
            </w:pPr>
            <w:r w:rsidRPr="00B75E53">
              <w:rPr>
                <w:rFonts w:ascii="Times New Roman" w:hAnsi="Times New Roman"/>
                <w:b/>
                <w:bCs/>
                <w:color w:val="000000"/>
                <w:sz w:val="20"/>
                <w:szCs w:val="20"/>
              </w:rPr>
              <w:t>TOPLAM</w:t>
            </w:r>
          </w:p>
        </w:tc>
      </w:tr>
      <w:tr w:rsidR="00A90D2D" w:rsidRPr="00B75E53" w:rsidTr="00662A0F">
        <w:trPr>
          <w:trHeight w:val="356"/>
          <w:jc w:val="center"/>
        </w:trPr>
        <w:tc>
          <w:tcPr>
            <w:tcW w:w="959" w:type="dxa"/>
            <w:shd w:val="clear" w:color="auto" w:fill="DEEAF6"/>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1</w:t>
            </w:r>
          </w:p>
        </w:tc>
        <w:tc>
          <w:tcPr>
            <w:tcW w:w="3465" w:type="dxa"/>
            <w:shd w:val="clear" w:color="auto" w:fill="DEEAF6"/>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MÜDÜR</w:t>
            </w:r>
          </w:p>
        </w:tc>
        <w:tc>
          <w:tcPr>
            <w:tcW w:w="1261" w:type="dxa"/>
            <w:shd w:val="clear" w:color="auto" w:fill="DEEAF6"/>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c>
          <w:tcPr>
            <w:tcW w:w="128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c>
          <w:tcPr>
            <w:tcW w:w="1526" w:type="dxa"/>
            <w:shd w:val="clear" w:color="auto" w:fill="DEEAF6"/>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r>
      <w:tr w:rsidR="00A90D2D" w:rsidRPr="00B75E53" w:rsidTr="00662A0F">
        <w:trPr>
          <w:trHeight w:val="356"/>
          <w:jc w:val="center"/>
        </w:trPr>
        <w:tc>
          <w:tcPr>
            <w:tcW w:w="959" w:type="dxa"/>
            <w:shd w:val="clear" w:color="auto" w:fill="auto"/>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2</w:t>
            </w:r>
          </w:p>
        </w:tc>
        <w:tc>
          <w:tcPr>
            <w:tcW w:w="3465" w:type="dxa"/>
            <w:shd w:val="clear" w:color="auto" w:fill="auto"/>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MÜDÜR BAŞYARDIMCISI</w:t>
            </w:r>
          </w:p>
        </w:tc>
        <w:tc>
          <w:tcPr>
            <w:tcW w:w="1261" w:type="dxa"/>
            <w:shd w:val="clear" w:color="auto" w:fill="auto"/>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c>
          <w:tcPr>
            <w:tcW w:w="1281"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c>
          <w:tcPr>
            <w:tcW w:w="1526" w:type="dxa"/>
            <w:shd w:val="clear" w:color="auto" w:fill="auto"/>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r>
      <w:tr w:rsidR="00A90D2D" w:rsidRPr="00B75E53" w:rsidTr="00662A0F">
        <w:trPr>
          <w:trHeight w:val="356"/>
          <w:jc w:val="center"/>
        </w:trPr>
        <w:tc>
          <w:tcPr>
            <w:tcW w:w="959" w:type="dxa"/>
            <w:shd w:val="clear" w:color="auto" w:fill="DEEAF6"/>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3</w:t>
            </w:r>
          </w:p>
        </w:tc>
        <w:tc>
          <w:tcPr>
            <w:tcW w:w="3465" w:type="dxa"/>
            <w:shd w:val="clear" w:color="auto" w:fill="DEEAF6"/>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MÜDÜR YARDIMCISI</w:t>
            </w:r>
          </w:p>
        </w:tc>
        <w:tc>
          <w:tcPr>
            <w:tcW w:w="1261" w:type="dxa"/>
            <w:shd w:val="clear" w:color="auto" w:fill="DEEAF6"/>
            <w:noWrap/>
            <w:vAlign w:val="center"/>
            <w:hideMark/>
          </w:tcPr>
          <w:p w:rsidR="00A90D2D" w:rsidRPr="00B75E53" w:rsidRDefault="003D13F6" w:rsidP="00662A0F">
            <w:pPr>
              <w:jc w:val="center"/>
              <w:rPr>
                <w:rFonts w:ascii="Times New Roman" w:hAnsi="Times New Roman"/>
                <w:color w:val="000000"/>
                <w:sz w:val="20"/>
                <w:szCs w:val="20"/>
              </w:rPr>
            </w:pPr>
            <w:r>
              <w:rPr>
                <w:rFonts w:ascii="Times New Roman" w:hAnsi="Times New Roman"/>
                <w:color w:val="000000"/>
                <w:sz w:val="20"/>
                <w:szCs w:val="20"/>
              </w:rPr>
              <w:t>3</w:t>
            </w:r>
          </w:p>
        </w:tc>
        <w:tc>
          <w:tcPr>
            <w:tcW w:w="1281" w:type="dxa"/>
            <w:shd w:val="clear" w:color="auto" w:fill="DEEAF6"/>
            <w:noWrap/>
            <w:vAlign w:val="center"/>
            <w:hideMark/>
          </w:tcPr>
          <w:p w:rsidR="00A90D2D" w:rsidRPr="00B75E53" w:rsidRDefault="003D13F6" w:rsidP="00662A0F">
            <w:pPr>
              <w:jc w:val="center"/>
              <w:rPr>
                <w:rFonts w:ascii="Times New Roman" w:hAnsi="Times New Roman"/>
                <w:color w:val="000000"/>
                <w:sz w:val="20"/>
                <w:szCs w:val="20"/>
              </w:rPr>
            </w:pPr>
            <w:r>
              <w:rPr>
                <w:rFonts w:ascii="Times New Roman" w:hAnsi="Times New Roman"/>
                <w:color w:val="000000"/>
                <w:sz w:val="20"/>
                <w:szCs w:val="20"/>
              </w:rPr>
              <w:t>3</w:t>
            </w:r>
          </w:p>
        </w:tc>
        <w:tc>
          <w:tcPr>
            <w:tcW w:w="1526" w:type="dxa"/>
            <w:shd w:val="clear" w:color="auto" w:fill="DEEAF6"/>
            <w:noWrap/>
            <w:vAlign w:val="center"/>
            <w:hideMark/>
          </w:tcPr>
          <w:p w:rsidR="00A90D2D" w:rsidRPr="00B75E53" w:rsidRDefault="003D13F6" w:rsidP="00662A0F">
            <w:pPr>
              <w:jc w:val="center"/>
              <w:rPr>
                <w:rFonts w:ascii="Times New Roman" w:hAnsi="Times New Roman"/>
                <w:color w:val="000000"/>
                <w:sz w:val="20"/>
                <w:szCs w:val="20"/>
              </w:rPr>
            </w:pPr>
            <w:r>
              <w:rPr>
                <w:rFonts w:ascii="Times New Roman" w:hAnsi="Times New Roman"/>
                <w:color w:val="000000"/>
                <w:sz w:val="20"/>
                <w:szCs w:val="20"/>
              </w:rPr>
              <w:t>6</w:t>
            </w:r>
          </w:p>
        </w:tc>
      </w:tr>
      <w:tr w:rsidR="00A90D2D" w:rsidRPr="00B75E53" w:rsidTr="00662A0F">
        <w:trPr>
          <w:trHeight w:val="356"/>
          <w:jc w:val="center"/>
        </w:trPr>
        <w:tc>
          <w:tcPr>
            <w:tcW w:w="959" w:type="dxa"/>
            <w:shd w:val="clear" w:color="auto" w:fill="auto"/>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4</w:t>
            </w:r>
          </w:p>
        </w:tc>
        <w:tc>
          <w:tcPr>
            <w:tcW w:w="3465" w:type="dxa"/>
            <w:shd w:val="clear" w:color="auto" w:fill="auto"/>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ÖĞRETMEN</w:t>
            </w:r>
          </w:p>
        </w:tc>
        <w:tc>
          <w:tcPr>
            <w:tcW w:w="1261"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36</w:t>
            </w:r>
          </w:p>
        </w:tc>
        <w:tc>
          <w:tcPr>
            <w:tcW w:w="1281"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22</w:t>
            </w:r>
          </w:p>
        </w:tc>
        <w:tc>
          <w:tcPr>
            <w:tcW w:w="1526"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58</w:t>
            </w:r>
          </w:p>
        </w:tc>
      </w:tr>
      <w:tr w:rsidR="00A90D2D" w:rsidRPr="00B75E53" w:rsidTr="00662A0F">
        <w:trPr>
          <w:trHeight w:val="356"/>
          <w:jc w:val="center"/>
        </w:trPr>
        <w:tc>
          <w:tcPr>
            <w:tcW w:w="959" w:type="dxa"/>
            <w:shd w:val="clear" w:color="auto" w:fill="DEEAF6"/>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5</w:t>
            </w:r>
          </w:p>
        </w:tc>
        <w:tc>
          <w:tcPr>
            <w:tcW w:w="3465" w:type="dxa"/>
            <w:shd w:val="clear" w:color="auto" w:fill="DEEAF6"/>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TEKNİSYEN</w:t>
            </w:r>
          </w:p>
        </w:tc>
        <w:tc>
          <w:tcPr>
            <w:tcW w:w="126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c>
          <w:tcPr>
            <w:tcW w:w="128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c>
          <w:tcPr>
            <w:tcW w:w="1526"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r>
      <w:tr w:rsidR="00A90D2D" w:rsidRPr="00B75E53" w:rsidTr="00662A0F">
        <w:trPr>
          <w:trHeight w:val="356"/>
          <w:jc w:val="center"/>
        </w:trPr>
        <w:tc>
          <w:tcPr>
            <w:tcW w:w="959" w:type="dxa"/>
            <w:shd w:val="clear" w:color="auto" w:fill="DEEAF6"/>
            <w:noWrap/>
            <w:vAlign w:val="center"/>
            <w:hideMark/>
          </w:tcPr>
          <w:p w:rsidR="00A90D2D" w:rsidRPr="00B75E53" w:rsidRDefault="009E7667" w:rsidP="00D204FC">
            <w:pPr>
              <w:ind w:firstLineChars="100" w:firstLine="201"/>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3465" w:type="dxa"/>
            <w:shd w:val="clear" w:color="auto" w:fill="DEEAF6"/>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HİZMETLİ PERSONEL SAYISI</w:t>
            </w:r>
          </w:p>
        </w:tc>
        <w:tc>
          <w:tcPr>
            <w:tcW w:w="1261" w:type="dxa"/>
            <w:shd w:val="clear" w:color="auto" w:fill="DEEAF6"/>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2</w:t>
            </w:r>
          </w:p>
        </w:tc>
        <w:tc>
          <w:tcPr>
            <w:tcW w:w="128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2</w:t>
            </w:r>
          </w:p>
        </w:tc>
        <w:tc>
          <w:tcPr>
            <w:tcW w:w="1526"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4</w:t>
            </w:r>
          </w:p>
        </w:tc>
      </w:tr>
      <w:tr w:rsidR="00A90D2D" w:rsidRPr="00B75E53" w:rsidTr="00662A0F">
        <w:trPr>
          <w:trHeight w:val="356"/>
          <w:jc w:val="center"/>
        </w:trPr>
        <w:tc>
          <w:tcPr>
            <w:tcW w:w="959" w:type="dxa"/>
            <w:shd w:val="clear" w:color="auto" w:fill="auto"/>
            <w:noWrap/>
            <w:vAlign w:val="center"/>
            <w:hideMark/>
          </w:tcPr>
          <w:p w:rsidR="00A90D2D" w:rsidRPr="00B75E53" w:rsidRDefault="009E7667" w:rsidP="00D204FC">
            <w:pPr>
              <w:ind w:firstLineChars="100" w:firstLine="201"/>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3465" w:type="dxa"/>
            <w:shd w:val="clear" w:color="auto" w:fill="auto"/>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ŞÖFOR</w:t>
            </w:r>
          </w:p>
        </w:tc>
        <w:tc>
          <w:tcPr>
            <w:tcW w:w="1261" w:type="dxa"/>
            <w:shd w:val="clear" w:color="auto" w:fill="auto"/>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c>
          <w:tcPr>
            <w:tcW w:w="1281"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w:t>
            </w:r>
          </w:p>
        </w:tc>
        <w:tc>
          <w:tcPr>
            <w:tcW w:w="1526" w:type="dxa"/>
            <w:shd w:val="clear" w:color="auto" w:fill="auto"/>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1</w:t>
            </w:r>
          </w:p>
        </w:tc>
      </w:tr>
      <w:tr w:rsidR="00A90D2D" w:rsidRPr="00B75E53" w:rsidTr="00662A0F">
        <w:trPr>
          <w:trHeight w:val="356"/>
          <w:jc w:val="center"/>
        </w:trPr>
        <w:tc>
          <w:tcPr>
            <w:tcW w:w="959" w:type="dxa"/>
            <w:shd w:val="clear" w:color="auto" w:fill="DEEAF6"/>
            <w:noWrap/>
            <w:vAlign w:val="center"/>
            <w:hideMark/>
          </w:tcPr>
          <w:p w:rsidR="00A90D2D" w:rsidRPr="00B75E53" w:rsidRDefault="009E7667" w:rsidP="00D204FC">
            <w:pPr>
              <w:ind w:firstLineChars="100" w:firstLine="201"/>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3465" w:type="dxa"/>
            <w:shd w:val="clear" w:color="auto" w:fill="DEEAF6"/>
            <w:noWrap/>
            <w:vAlign w:val="center"/>
            <w:hideMark/>
          </w:tcPr>
          <w:p w:rsidR="00A90D2D" w:rsidRPr="00B75E53" w:rsidRDefault="00A90D2D" w:rsidP="00662A0F">
            <w:pPr>
              <w:ind w:firstLineChars="100" w:firstLine="200"/>
              <w:rPr>
                <w:rFonts w:ascii="Times New Roman" w:hAnsi="Times New Roman"/>
                <w:color w:val="000000"/>
                <w:sz w:val="20"/>
                <w:szCs w:val="20"/>
              </w:rPr>
            </w:pPr>
            <w:r w:rsidRPr="00B75E53">
              <w:rPr>
                <w:rFonts w:ascii="Times New Roman" w:hAnsi="Times New Roman"/>
                <w:color w:val="000000"/>
                <w:sz w:val="20"/>
                <w:szCs w:val="20"/>
              </w:rPr>
              <w:t>İŞKUR PERSONELİ</w:t>
            </w:r>
          </w:p>
        </w:tc>
        <w:tc>
          <w:tcPr>
            <w:tcW w:w="126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0</w:t>
            </w:r>
          </w:p>
        </w:tc>
        <w:tc>
          <w:tcPr>
            <w:tcW w:w="1281"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2</w:t>
            </w:r>
          </w:p>
        </w:tc>
        <w:tc>
          <w:tcPr>
            <w:tcW w:w="1526" w:type="dxa"/>
            <w:shd w:val="clear" w:color="auto" w:fill="DEEAF6"/>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2</w:t>
            </w:r>
          </w:p>
        </w:tc>
      </w:tr>
      <w:tr w:rsidR="00A90D2D" w:rsidRPr="00B75E53" w:rsidTr="00662A0F">
        <w:trPr>
          <w:trHeight w:val="356"/>
          <w:jc w:val="center"/>
        </w:trPr>
        <w:tc>
          <w:tcPr>
            <w:tcW w:w="4424" w:type="dxa"/>
            <w:gridSpan w:val="2"/>
            <w:shd w:val="clear" w:color="auto" w:fill="auto"/>
            <w:noWrap/>
            <w:vAlign w:val="center"/>
            <w:hideMark/>
          </w:tcPr>
          <w:p w:rsidR="00A90D2D" w:rsidRPr="00B75E53" w:rsidRDefault="00A90D2D" w:rsidP="00D204FC">
            <w:pPr>
              <w:ind w:firstLineChars="100" w:firstLine="201"/>
              <w:jc w:val="center"/>
              <w:rPr>
                <w:rFonts w:ascii="Times New Roman" w:hAnsi="Times New Roman"/>
                <w:b/>
                <w:bCs/>
                <w:color w:val="000000"/>
                <w:sz w:val="20"/>
                <w:szCs w:val="20"/>
              </w:rPr>
            </w:pPr>
            <w:r w:rsidRPr="00B75E53">
              <w:rPr>
                <w:rFonts w:ascii="Times New Roman" w:hAnsi="Times New Roman"/>
                <w:b/>
                <w:bCs/>
                <w:color w:val="000000"/>
                <w:sz w:val="20"/>
                <w:szCs w:val="20"/>
              </w:rPr>
              <w:t>TOPLAM PERSONEL SAYISI</w:t>
            </w:r>
          </w:p>
        </w:tc>
        <w:tc>
          <w:tcPr>
            <w:tcW w:w="1261"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44</w:t>
            </w:r>
          </w:p>
        </w:tc>
        <w:tc>
          <w:tcPr>
            <w:tcW w:w="1281" w:type="dxa"/>
            <w:shd w:val="clear" w:color="auto" w:fill="auto"/>
            <w:noWrap/>
            <w:vAlign w:val="center"/>
            <w:hideMark/>
          </w:tcPr>
          <w:p w:rsidR="00A90D2D" w:rsidRPr="00B75E53" w:rsidRDefault="00A90D2D" w:rsidP="00662A0F">
            <w:pPr>
              <w:jc w:val="center"/>
              <w:rPr>
                <w:rFonts w:ascii="Times New Roman" w:hAnsi="Times New Roman"/>
                <w:color w:val="000000"/>
                <w:sz w:val="20"/>
                <w:szCs w:val="20"/>
              </w:rPr>
            </w:pPr>
            <w:r w:rsidRPr="00B75E53">
              <w:rPr>
                <w:rFonts w:ascii="Times New Roman" w:hAnsi="Times New Roman"/>
                <w:color w:val="000000"/>
                <w:sz w:val="20"/>
                <w:szCs w:val="20"/>
              </w:rPr>
              <w:t>2</w:t>
            </w:r>
            <w:r w:rsidR="00155160">
              <w:rPr>
                <w:rFonts w:ascii="Times New Roman" w:hAnsi="Times New Roman"/>
                <w:color w:val="000000"/>
                <w:sz w:val="20"/>
                <w:szCs w:val="20"/>
              </w:rPr>
              <w:t>9</w:t>
            </w:r>
          </w:p>
        </w:tc>
        <w:tc>
          <w:tcPr>
            <w:tcW w:w="1526" w:type="dxa"/>
            <w:shd w:val="clear" w:color="auto" w:fill="auto"/>
            <w:noWrap/>
            <w:vAlign w:val="center"/>
            <w:hideMark/>
          </w:tcPr>
          <w:p w:rsidR="00A90D2D" w:rsidRPr="00B75E53" w:rsidRDefault="00155160" w:rsidP="00662A0F">
            <w:pPr>
              <w:jc w:val="center"/>
              <w:rPr>
                <w:rFonts w:ascii="Times New Roman" w:hAnsi="Times New Roman"/>
                <w:color w:val="000000"/>
                <w:sz w:val="20"/>
                <w:szCs w:val="20"/>
              </w:rPr>
            </w:pPr>
            <w:r>
              <w:rPr>
                <w:rFonts w:ascii="Times New Roman" w:hAnsi="Times New Roman"/>
                <w:color w:val="000000"/>
                <w:sz w:val="20"/>
                <w:szCs w:val="20"/>
              </w:rPr>
              <w:t>73</w:t>
            </w:r>
          </w:p>
        </w:tc>
      </w:tr>
    </w:tbl>
    <w:p w:rsidR="00A90D2D" w:rsidRPr="00B147C9" w:rsidRDefault="00B147C9">
      <w:pPr>
        <w:rPr>
          <w:b/>
          <w:sz w:val="16"/>
          <w:szCs w:val="16"/>
        </w:rPr>
      </w:pPr>
      <w:r>
        <w:rPr>
          <w:b/>
          <w:sz w:val="16"/>
          <w:szCs w:val="16"/>
        </w:rPr>
        <w:t xml:space="preserve">       </w:t>
      </w:r>
      <w:r w:rsidRPr="00B147C9">
        <w:rPr>
          <w:b/>
          <w:sz w:val="16"/>
          <w:szCs w:val="16"/>
        </w:rPr>
        <w:t xml:space="preserve">Tablo </w:t>
      </w:r>
      <w:r w:rsidR="003D56A6">
        <w:rPr>
          <w:b/>
          <w:sz w:val="16"/>
          <w:szCs w:val="16"/>
        </w:rPr>
        <w:t>11</w:t>
      </w:r>
      <w:r w:rsidRPr="00B147C9">
        <w:rPr>
          <w:b/>
          <w:sz w:val="16"/>
          <w:szCs w:val="16"/>
        </w:rPr>
        <w:t xml:space="preserve"> Çalışan Bilgileri Tablosu</w:t>
      </w:r>
    </w:p>
    <w:p w:rsidR="00A90D2D" w:rsidRPr="008E26B5" w:rsidRDefault="00A90D2D" w:rsidP="00A90D2D">
      <w:pPr>
        <w:pStyle w:val="ResimYazs"/>
        <w:keepNext/>
        <w:jc w:val="center"/>
        <w:rPr>
          <w:rFonts w:ascii="Times New Roman" w:hAnsi="Times New Roman"/>
          <w:sz w:val="24"/>
          <w:szCs w:val="24"/>
        </w:rPr>
      </w:pPr>
      <w:r w:rsidRPr="008E26B5">
        <w:rPr>
          <w:rFonts w:ascii="Times New Roman" w:hAnsi="Times New Roman"/>
          <w:sz w:val="24"/>
          <w:szCs w:val="24"/>
        </w:rPr>
        <w:t>Destek Personeli Mevcut Durumu</w:t>
      </w:r>
    </w:p>
    <w:p w:rsidR="00281DC2" w:rsidRDefault="00281DC2" w:rsidP="00281DC2">
      <w:pPr>
        <w:pStyle w:val="ResimYazs"/>
        <w:keepNext/>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firstRow="1" w:lastRow="1" w:firstColumn="1" w:lastColumn="1" w:noHBand="0" w:noVBand="0"/>
      </w:tblPr>
      <w:tblGrid>
        <w:gridCol w:w="843"/>
        <w:gridCol w:w="2743"/>
        <w:gridCol w:w="1542"/>
        <w:gridCol w:w="1324"/>
        <w:gridCol w:w="1585"/>
      </w:tblGrid>
      <w:tr w:rsidR="00A90D2D" w:rsidRPr="00B75E53" w:rsidTr="00281DC2">
        <w:trPr>
          <w:trHeight w:val="279"/>
          <w:jc w:val="center"/>
        </w:trPr>
        <w:tc>
          <w:tcPr>
            <w:tcW w:w="843" w:type="dxa"/>
            <w:tcBorders>
              <w:top w:val="single" w:sz="4" w:space="0" w:color="5B9BD5"/>
              <w:left w:val="single" w:sz="4" w:space="0" w:color="5B9BD5"/>
              <w:bottom w:val="single" w:sz="4" w:space="0" w:color="5B9BD5"/>
              <w:right w:val="nil"/>
            </w:tcBorders>
            <w:shd w:val="clear" w:color="auto" w:fill="5B9BD5"/>
            <w:hideMark/>
          </w:tcPr>
          <w:p w:rsidR="00A90D2D" w:rsidRPr="00B75E53" w:rsidRDefault="00A90D2D" w:rsidP="00B75E53">
            <w:pPr>
              <w:spacing w:after="200" w:line="276" w:lineRule="auto"/>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 xml:space="preserve">Sıra </w:t>
            </w:r>
            <w:r w:rsidRPr="00B75E53">
              <w:rPr>
                <w:rFonts w:ascii="Times New Roman" w:eastAsia="Calibri" w:hAnsi="Times New Roman"/>
                <w:b/>
                <w:bCs/>
                <w:color w:val="FFFFFF"/>
                <w:sz w:val="20"/>
                <w:szCs w:val="20"/>
              </w:rPr>
              <w:br/>
              <w:t>No</w:t>
            </w:r>
          </w:p>
        </w:tc>
        <w:tc>
          <w:tcPr>
            <w:tcW w:w="2743"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spacing w:after="200" w:line="276" w:lineRule="auto"/>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Görevi</w:t>
            </w:r>
          </w:p>
        </w:tc>
        <w:tc>
          <w:tcPr>
            <w:tcW w:w="1542"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spacing w:after="200" w:line="276" w:lineRule="auto"/>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Erkek</w:t>
            </w:r>
          </w:p>
        </w:tc>
        <w:tc>
          <w:tcPr>
            <w:tcW w:w="1324"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spacing w:after="200" w:line="276" w:lineRule="auto"/>
              <w:rPr>
                <w:rFonts w:ascii="Times New Roman" w:eastAsia="Calibri" w:hAnsi="Times New Roman"/>
                <w:b/>
                <w:bCs/>
                <w:color w:val="FFFFFF"/>
                <w:sz w:val="20"/>
                <w:szCs w:val="20"/>
              </w:rPr>
            </w:pPr>
            <w:r w:rsidRPr="00B75E53">
              <w:rPr>
                <w:rFonts w:ascii="Times New Roman" w:eastAsia="Calibri" w:hAnsi="Times New Roman"/>
                <w:b/>
                <w:bCs/>
                <w:color w:val="FFFFFF"/>
                <w:sz w:val="20"/>
                <w:szCs w:val="20"/>
              </w:rPr>
              <w:t>Kadın</w:t>
            </w:r>
          </w:p>
        </w:tc>
        <w:tc>
          <w:tcPr>
            <w:tcW w:w="1585" w:type="dxa"/>
            <w:tcBorders>
              <w:top w:val="single" w:sz="4" w:space="0" w:color="5B9BD5"/>
              <w:left w:val="nil"/>
              <w:bottom w:val="single" w:sz="4" w:space="0" w:color="5B9BD5"/>
              <w:right w:val="single" w:sz="4" w:space="0" w:color="5B9BD5"/>
            </w:tcBorders>
            <w:shd w:val="clear" w:color="auto" w:fill="5B9BD5"/>
            <w:hideMark/>
          </w:tcPr>
          <w:p w:rsidR="00A90D2D" w:rsidRPr="00B75E53" w:rsidRDefault="00A90D2D" w:rsidP="00B75E53">
            <w:pPr>
              <w:spacing w:after="200" w:line="276" w:lineRule="auto"/>
              <w:rPr>
                <w:rFonts w:ascii="Times New Roman" w:eastAsia="Calibri" w:hAnsi="Times New Roman"/>
                <w:b/>
                <w:bCs/>
                <w:iCs/>
                <w:color w:val="FFFFFF"/>
                <w:sz w:val="20"/>
                <w:szCs w:val="20"/>
              </w:rPr>
            </w:pPr>
            <w:r w:rsidRPr="00B75E53">
              <w:rPr>
                <w:rFonts w:ascii="Times New Roman" w:eastAsia="Calibri" w:hAnsi="Times New Roman"/>
                <w:b/>
                <w:bCs/>
                <w:color w:val="FFFFFF"/>
                <w:sz w:val="20"/>
                <w:szCs w:val="20"/>
              </w:rPr>
              <w:t>Toplam</w:t>
            </w:r>
          </w:p>
        </w:tc>
      </w:tr>
      <w:tr w:rsidR="00A90D2D" w:rsidRPr="00B75E53" w:rsidTr="00281DC2">
        <w:trPr>
          <w:trHeight w:val="279"/>
          <w:jc w:val="center"/>
        </w:trPr>
        <w:tc>
          <w:tcPr>
            <w:tcW w:w="843" w:type="dxa"/>
            <w:shd w:val="clear" w:color="auto" w:fill="DEEAF6"/>
            <w:hideMark/>
          </w:tcPr>
          <w:p w:rsidR="00A90D2D" w:rsidRPr="00B75E53" w:rsidRDefault="00A90D2D" w:rsidP="00B75E53">
            <w:pPr>
              <w:spacing w:after="200" w:line="276" w:lineRule="auto"/>
              <w:rPr>
                <w:rFonts w:ascii="Times New Roman" w:eastAsia="Calibri" w:hAnsi="Times New Roman"/>
                <w:b/>
                <w:bCs/>
                <w:sz w:val="20"/>
                <w:szCs w:val="20"/>
              </w:rPr>
            </w:pPr>
            <w:r w:rsidRPr="00B75E53">
              <w:rPr>
                <w:rFonts w:ascii="Times New Roman" w:eastAsia="Calibri" w:hAnsi="Times New Roman"/>
                <w:b/>
                <w:bCs/>
                <w:sz w:val="20"/>
                <w:szCs w:val="20"/>
              </w:rPr>
              <w:t>1</w:t>
            </w:r>
          </w:p>
        </w:tc>
        <w:tc>
          <w:tcPr>
            <w:tcW w:w="2743" w:type="dxa"/>
            <w:shd w:val="clear" w:color="auto" w:fill="DEEAF6"/>
            <w:hideMark/>
          </w:tcPr>
          <w:p w:rsidR="00A90D2D" w:rsidRPr="00B75E53" w:rsidRDefault="00A90D2D" w:rsidP="00B75E53">
            <w:pPr>
              <w:spacing w:after="200" w:line="276" w:lineRule="auto"/>
              <w:rPr>
                <w:rFonts w:ascii="Times New Roman" w:eastAsia="Calibri" w:hAnsi="Times New Roman"/>
                <w:bCs/>
                <w:sz w:val="20"/>
                <w:szCs w:val="20"/>
              </w:rPr>
            </w:pPr>
            <w:r w:rsidRPr="00B75E53">
              <w:rPr>
                <w:rFonts w:ascii="Times New Roman" w:eastAsia="Calibri" w:hAnsi="Times New Roman"/>
                <w:bCs/>
                <w:sz w:val="20"/>
                <w:szCs w:val="20"/>
              </w:rPr>
              <w:t>Memur</w:t>
            </w:r>
          </w:p>
        </w:tc>
        <w:tc>
          <w:tcPr>
            <w:tcW w:w="1542" w:type="dxa"/>
            <w:shd w:val="clear" w:color="auto" w:fill="DEEAF6"/>
          </w:tcPr>
          <w:p w:rsidR="00A90D2D" w:rsidRPr="00B75E53" w:rsidRDefault="00A90D2D" w:rsidP="00B75E53">
            <w:pPr>
              <w:spacing w:after="200" w:line="276" w:lineRule="auto"/>
              <w:jc w:val="center"/>
              <w:rPr>
                <w:rFonts w:ascii="Times New Roman" w:eastAsia="Calibri" w:hAnsi="Times New Roman"/>
                <w:bCs/>
                <w:sz w:val="20"/>
                <w:szCs w:val="20"/>
              </w:rPr>
            </w:pPr>
            <w:r w:rsidRPr="00B75E53">
              <w:rPr>
                <w:rFonts w:ascii="Times New Roman" w:eastAsia="Calibri" w:hAnsi="Times New Roman"/>
                <w:bCs/>
                <w:sz w:val="20"/>
                <w:szCs w:val="20"/>
              </w:rPr>
              <w:t>-</w:t>
            </w:r>
          </w:p>
        </w:tc>
        <w:tc>
          <w:tcPr>
            <w:tcW w:w="1324" w:type="dxa"/>
            <w:shd w:val="clear" w:color="auto" w:fill="DEEAF6"/>
          </w:tcPr>
          <w:p w:rsidR="00A90D2D" w:rsidRPr="00B75E53" w:rsidRDefault="00A90D2D" w:rsidP="00B75E53">
            <w:pPr>
              <w:spacing w:after="200" w:line="276" w:lineRule="auto"/>
              <w:jc w:val="center"/>
              <w:rPr>
                <w:rFonts w:ascii="Times New Roman" w:eastAsia="Calibri" w:hAnsi="Times New Roman"/>
                <w:bCs/>
                <w:sz w:val="20"/>
                <w:szCs w:val="20"/>
              </w:rPr>
            </w:pPr>
            <w:r w:rsidRPr="00B75E53">
              <w:rPr>
                <w:rFonts w:ascii="Times New Roman" w:eastAsia="Calibri" w:hAnsi="Times New Roman"/>
                <w:bCs/>
                <w:sz w:val="20"/>
                <w:szCs w:val="20"/>
              </w:rPr>
              <w:t>-</w:t>
            </w:r>
          </w:p>
        </w:tc>
        <w:tc>
          <w:tcPr>
            <w:tcW w:w="1585" w:type="dxa"/>
            <w:shd w:val="clear" w:color="auto" w:fill="DEEAF6"/>
          </w:tcPr>
          <w:p w:rsidR="00A90D2D" w:rsidRPr="00B75E53" w:rsidRDefault="00A90D2D" w:rsidP="00B75E53">
            <w:pPr>
              <w:spacing w:after="200" w:line="276" w:lineRule="auto"/>
              <w:jc w:val="center"/>
              <w:rPr>
                <w:rFonts w:ascii="Times New Roman" w:eastAsia="Calibri" w:hAnsi="Times New Roman"/>
                <w:b/>
                <w:bCs/>
                <w:i/>
                <w:iCs/>
                <w:sz w:val="20"/>
                <w:szCs w:val="20"/>
              </w:rPr>
            </w:pPr>
            <w:r w:rsidRPr="00B75E53">
              <w:rPr>
                <w:rFonts w:ascii="Times New Roman" w:eastAsia="Calibri" w:hAnsi="Times New Roman"/>
                <w:b/>
                <w:bCs/>
                <w:sz w:val="20"/>
                <w:szCs w:val="20"/>
              </w:rPr>
              <w:t>-</w:t>
            </w:r>
          </w:p>
        </w:tc>
      </w:tr>
      <w:tr w:rsidR="00A90D2D" w:rsidRPr="00B75E53" w:rsidTr="00281DC2">
        <w:trPr>
          <w:trHeight w:val="296"/>
          <w:jc w:val="center"/>
        </w:trPr>
        <w:tc>
          <w:tcPr>
            <w:tcW w:w="843" w:type="dxa"/>
            <w:shd w:val="clear" w:color="auto" w:fill="auto"/>
            <w:hideMark/>
          </w:tcPr>
          <w:p w:rsidR="00A90D2D" w:rsidRPr="00B75E53" w:rsidRDefault="00A90D2D" w:rsidP="00B75E53">
            <w:pPr>
              <w:spacing w:after="200" w:line="276" w:lineRule="auto"/>
              <w:rPr>
                <w:rFonts w:ascii="Times New Roman" w:eastAsia="Calibri" w:hAnsi="Times New Roman"/>
                <w:b/>
                <w:bCs/>
                <w:sz w:val="20"/>
                <w:szCs w:val="20"/>
              </w:rPr>
            </w:pPr>
            <w:r w:rsidRPr="00B75E53">
              <w:rPr>
                <w:rFonts w:ascii="Times New Roman" w:eastAsia="Calibri" w:hAnsi="Times New Roman"/>
                <w:b/>
                <w:bCs/>
                <w:sz w:val="20"/>
                <w:szCs w:val="20"/>
              </w:rPr>
              <w:t>2</w:t>
            </w:r>
          </w:p>
        </w:tc>
        <w:tc>
          <w:tcPr>
            <w:tcW w:w="2743" w:type="dxa"/>
            <w:shd w:val="clear" w:color="auto" w:fill="DEEAF6"/>
            <w:hideMark/>
          </w:tcPr>
          <w:p w:rsidR="00A90D2D" w:rsidRPr="00B75E53" w:rsidRDefault="00A90D2D" w:rsidP="00B75E53">
            <w:pPr>
              <w:spacing w:after="200" w:line="276" w:lineRule="auto"/>
              <w:rPr>
                <w:rFonts w:ascii="Times New Roman" w:eastAsia="Calibri" w:hAnsi="Times New Roman"/>
                <w:bCs/>
                <w:sz w:val="20"/>
                <w:szCs w:val="20"/>
              </w:rPr>
            </w:pPr>
            <w:r w:rsidRPr="00B75E53">
              <w:rPr>
                <w:rFonts w:ascii="Times New Roman" w:eastAsia="Calibri" w:hAnsi="Times New Roman"/>
                <w:bCs/>
                <w:sz w:val="20"/>
                <w:szCs w:val="20"/>
              </w:rPr>
              <w:t>Hizmetli</w:t>
            </w:r>
          </w:p>
        </w:tc>
        <w:tc>
          <w:tcPr>
            <w:tcW w:w="1542" w:type="dxa"/>
            <w:shd w:val="clear" w:color="auto" w:fill="auto"/>
          </w:tcPr>
          <w:p w:rsidR="00A90D2D" w:rsidRPr="00B75E53" w:rsidRDefault="00A90D2D" w:rsidP="00B75E53">
            <w:pPr>
              <w:spacing w:after="200" w:line="276" w:lineRule="auto"/>
              <w:jc w:val="center"/>
              <w:rPr>
                <w:rFonts w:ascii="Times New Roman" w:eastAsia="Calibri" w:hAnsi="Times New Roman"/>
                <w:bCs/>
                <w:sz w:val="20"/>
                <w:szCs w:val="20"/>
              </w:rPr>
            </w:pPr>
            <w:r w:rsidRPr="00B75E53">
              <w:rPr>
                <w:rFonts w:ascii="Times New Roman" w:eastAsia="Calibri" w:hAnsi="Times New Roman"/>
                <w:bCs/>
                <w:sz w:val="20"/>
                <w:szCs w:val="20"/>
              </w:rPr>
              <w:t>2</w:t>
            </w:r>
          </w:p>
        </w:tc>
        <w:tc>
          <w:tcPr>
            <w:tcW w:w="1324" w:type="dxa"/>
            <w:shd w:val="clear" w:color="auto" w:fill="DEEAF6"/>
          </w:tcPr>
          <w:p w:rsidR="00A90D2D" w:rsidRPr="00B75E53" w:rsidRDefault="00A90D2D" w:rsidP="00B75E53">
            <w:pPr>
              <w:spacing w:after="200" w:line="276" w:lineRule="auto"/>
              <w:jc w:val="center"/>
              <w:rPr>
                <w:rFonts w:ascii="Times New Roman" w:eastAsia="Calibri" w:hAnsi="Times New Roman"/>
                <w:bCs/>
                <w:sz w:val="20"/>
                <w:szCs w:val="20"/>
              </w:rPr>
            </w:pPr>
            <w:r w:rsidRPr="00B75E53">
              <w:rPr>
                <w:rFonts w:ascii="Times New Roman" w:eastAsia="Calibri" w:hAnsi="Times New Roman"/>
                <w:bCs/>
                <w:sz w:val="20"/>
                <w:szCs w:val="20"/>
              </w:rPr>
              <w:t>2</w:t>
            </w:r>
          </w:p>
        </w:tc>
        <w:tc>
          <w:tcPr>
            <w:tcW w:w="1585" w:type="dxa"/>
            <w:shd w:val="clear" w:color="auto" w:fill="auto"/>
          </w:tcPr>
          <w:p w:rsidR="00A90D2D" w:rsidRPr="00B75E53" w:rsidRDefault="00A90D2D" w:rsidP="00B75E53">
            <w:pPr>
              <w:spacing w:after="200" w:line="276" w:lineRule="auto"/>
              <w:jc w:val="center"/>
              <w:rPr>
                <w:rFonts w:ascii="Times New Roman" w:eastAsia="Calibri" w:hAnsi="Times New Roman"/>
                <w:b/>
                <w:bCs/>
                <w:i/>
                <w:iCs/>
                <w:sz w:val="20"/>
                <w:szCs w:val="20"/>
              </w:rPr>
            </w:pPr>
            <w:r w:rsidRPr="00B75E53">
              <w:rPr>
                <w:rFonts w:ascii="Times New Roman" w:eastAsia="Calibri" w:hAnsi="Times New Roman"/>
                <w:b/>
                <w:bCs/>
                <w:i/>
                <w:iCs/>
                <w:sz w:val="20"/>
                <w:szCs w:val="20"/>
              </w:rPr>
              <w:t>4</w:t>
            </w:r>
          </w:p>
        </w:tc>
      </w:tr>
      <w:tr w:rsidR="00A90D2D" w:rsidRPr="00B75E53" w:rsidTr="00281DC2">
        <w:trPr>
          <w:trHeight w:val="296"/>
          <w:jc w:val="center"/>
        </w:trPr>
        <w:tc>
          <w:tcPr>
            <w:tcW w:w="843" w:type="dxa"/>
            <w:shd w:val="clear" w:color="auto" w:fill="DEEAF6"/>
            <w:hideMark/>
          </w:tcPr>
          <w:p w:rsidR="00A90D2D" w:rsidRPr="00B75E53" w:rsidRDefault="00A90D2D" w:rsidP="00B75E53">
            <w:pPr>
              <w:spacing w:after="200" w:line="276" w:lineRule="auto"/>
              <w:rPr>
                <w:rFonts w:ascii="Times New Roman" w:eastAsia="Calibri" w:hAnsi="Times New Roman"/>
                <w:b/>
                <w:bCs/>
                <w:sz w:val="20"/>
                <w:szCs w:val="20"/>
              </w:rPr>
            </w:pPr>
            <w:r w:rsidRPr="00B75E53">
              <w:rPr>
                <w:rFonts w:ascii="Times New Roman" w:eastAsia="Calibri" w:hAnsi="Times New Roman"/>
                <w:b/>
                <w:bCs/>
                <w:sz w:val="20"/>
                <w:szCs w:val="20"/>
              </w:rPr>
              <w:t>3</w:t>
            </w:r>
          </w:p>
        </w:tc>
        <w:tc>
          <w:tcPr>
            <w:tcW w:w="2743" w:type="dxa"/>
            <w:shd w:val="clear" w:color="auto" w:fill="DEEAF6"/>
          </w:tcPr>
          <w:p w:rsidR="00A90D2D" w:rsidRPr="00B75E53" w:rsidRDefault="00A90D2D" w:rsidP="00B75E53">
            <w:pPr>
              <w:spacing w:after="200" w:line="276" w:lineRule="auto"/>
              <w:rPr>
                <w:rFonts w:ascii="Times New Roman" w:eastAsia="Calibri" w:hAnsi="Times New Roman"/>
                <w:bCs/>
                <w:sz w:val="20"/>
                <w:szCs w:val="20"/>
              </w:rPr>
            </w:pPr>
            <w:r w:rsidRPr="00B75E53">
              <w:rPr>
                <w:rFonts w:ascii="Times New Roman" w:eastAsia="Calibri" w:hAnsi="Times New Roman"/>
                <w:bCs/>
                <w:sz w:val="20"/>
                <w:szCs w:val="20"/>
              </w:rPr>
              <w:t>Teknisyen</w:t>
            </w:r>
          </w:p>
        </w:tc>
        <w:tc>
          <w:tcPr>
            <w:tcW w:w="1542" w:type="dxa"/>
            <w:shd w:val="clear" w:color="auto" w:fill="DEEAF6"/>
          </w:tcPr>
          <w:p w:rsidR="00A90D2D" w:rsidRPr="00B75E53" w:rsidRDefault="00155160" w:rsidP="00B75E53">
            <w:pPr>
              <w:spacing w:after="200" w:line="276" w:lineRule="auto"/>
              <w:jc w:val="center"/>
              <w:rPr>
                <w:rFonts w:ascii="Times New Roman" w:eastAsia="Calibri" w:hAnsi="Times New Roman"/>
                <w:bCs/>
                <w:sz w:val="20"/>
                <w:szCs w:val="20"/>
              </w:rPr>
            </w:pPr>
            <w:r>
              <w:rPr>
                <w:rFonts w:ascii="Times New Roman" w:eastAsia="Calibri" w:hAnsi="Times New Roman"/>
                <w:bCs/>
                <w:sz w:val="20"/>
                <w:szCs w:val="20"/>
              </w:rPr>
              <w:t>-</w:t>
            </w:r>
          </w:p>
        </w:tc>
        <w:tc>
          <w:tcPr>
            <w:tcW w:w="1324" w:type="dxa"/>
            <w:shd w:val="clear" w:color="auto" w:fill="DEEAF6"/>
          </w:tcPr>
          <w:p w:rsidR="00A90D2D" w:rsidRPr="00B75E53" w:rsidRDefault="00A90D2D" w:rsidP="00B75E53">
            <w:pPr>
              <w:spacing w:after="200" w:line="276" w:lineRule="auto"/>
              <w:jc w:val="center"/>
              <w:rPr>
                <w:rFonts w:ascii="Times New Roman" w:eastAsia="Calibri" w:hAnsi="Times New Roman"/>
                <w:bCs/>
                <w:sz w:val="20"/>
                <w:szCs w:val="20"/>
              </w:rPr>
            </w:pPr>
            <w:r w:rsidRPr="00B75E53">
              <w:rPr>
                <w:rFonts w:ascii="Times New Roman" w:eastAsia="Calibri" w:hAnsi="Times New Roman"/>
                <w:bCs/>
                <w:sz w:val="20"/>
                <w:szCs w:val="20"/>
              </w:rPr>
              <w:t>-</w:t>
            </w:r>
          </w:p>
        </w:tc>
        <w:tc>
          <w:tcPr>
            <w:tcW w:w="1585" w:type="dxa"/>
            <w:shd w:val="clear" w:color="auto" w:fill="DEEAF6"/>
          </w:tcPr>
          <w:p w:rsidR="00A90D2D" w:rsidRPr="00B75E53" w:rsidRDefault="00155160" w:rsidP="00B75E53">
            <w:pPr>
              <w:spacing w:after="200" w:line="276" w:lineRule="auto"/>
              <w:jc w:val="center"/>
              <w:rPr>
                <w:rFonts w:ascii="Times New Roman" w:eastAsia="Calibri" w:hAnsi="Times New Roman"/>
                <w:b/>
                <w:bCs/>
                <w:i/>
                <w:iCs/>
                <w:sz w:val="20"/>
                <w:szCs w:val="20"/>
              </w:rPr>
            </w:pPr>
            <w:r>
              <w:rPr>
                <w:rFonts w:ascii="Times New Roman" w:eastAsia="Calibri" w:hAnsi="Times New Roman"/>
                <w:b/>
                <w:bCs/>
                <w:sz w:val="20"/>
                <w:szCs w:val="20"/>
              </w:rPr>
              <w:t>-</w:t>
            </w:r>
          </w:p>
        </w:tc>
      </w:tr>
      <w:tr w:rsidR="00A90D2D" w:rsidRPr="00B75E53" w:rsidTr="00281DC2">
        <w:trPr>
          <w:trHeight w:val="296"/>
          <w:jc w:val="center"/>
        </w:trPr>
        <w:tc>
          <w:tcPr>
            <w:tcW w:w="843" w:type="dxa"/>
            <w:shd w:val="clear" w:color="auto" w:fill="auto"/>
            <w:hideMark/>
          </w:tcPr>
          <w:p w:rsidR="00A90D2D" w:rsidRPr="00B75E53" w:rsidRDefault="00A90D2D" w:rsidP="00B75E53">
            <w:pPr>
              <w:spacing w:after="200" w:line="276" w:lineRule="auto"/>
              <w:rPr>
                <w:rFonts w:ascii="Times New Roman" w:eastAsia="Calibri" w:hAnsi="Times New Roman"/>
                <w:b/>
                <w:bCs/>
                <w:iCs/>
                <w:sz w:val="20"/>
                <w:szCs w:val="20"/>
              </w:rPr>
            </w:pPr>
            <w:r w:rsidRPr="00B75E53">
              <w:rPr>
                <w:rFonts w:ascii="Times New Roman" w:eastAsia="Calibri" w:hAnsi="Times New Roman"/>
                <w:b/>
                <w:bCs/>
                <w:sz w:val="20"/>
                <w:szCs w:val="20"/>
              </w:rPr>
              <w:t>4</w:t>
            </w:r>
          </w:p>
        </w:tc>
        <w:tc>
          <w:tcPr>
            <w:tcW w:w="2743" w:type="dxa"/>
            <w:shd w:val="clear" w:color="auto" w:fill="DEEAF6"/>
          </w:tcPr>
          <w:p w:rsidR="00A90D2D" w:rsidRPr="00B75E53" w:rsidRDefault="00A90D2D" w:rsidP="00B75E53">
            <w:pPr>
              <w:spacing w:after="200" w:line="276" w:lineRule="auto"/>
              <w:rPr>
                <w:rFonts w:ascii="Times New Roman" w:eastAsia="Calibri" w:hAnsi="Times New Roman"/>
                <w:bCs/>
                <w:sz w:val="20"/>
                <w:szCs w:val="20"/>
              </w:rPr>
            </w:pPr>
            <w:r w:rsidRPr="00B75E53">
              <w:rPr>
                <w:rFonts w:ascii="Times New Roman" w:eastAsia="Calibri" w:hAnsi="Times New Roman"/>
                <w:bCs/>
                <w:sz w:val="20"/>
                <w:szCs w:val="20"/>
              </w:rPr>
              <w:t>Sözleşmeli İşçi</w:t>
            </w:r>
          </w:p>
        </w:tc>
        <w:tc>
          <w:tcPr>
            <w:tcW w:w="1542" w:type="dxa"/>
            <w:shd w:val="clear" w:color="auto" w:fill="auto"/>
          </w:tcPr>
          <w:p w:rsidR="00A90D2D" w:rsidRPr="00B75E53" w:rsidRDefault="00A90D2D" w:rsidP="00B75E53">
            <w:pPr>
              <w:spacing w:after="200" w:line="276" w:lineRule="auto"/>
              <w:jc w:val="center"/>
              <w:rPr>
                <w:rFonts w:ascii="Times New Roman" w:eastAsia="Calibri" w:hAnsi="Times New Roman"/>
                <w:bCs/>
                <w:i/>
                <w:iCs/>
                <w:sz w:val="20"/>
                <w:szCs w:val="20"/>
              </w:rPr>
            </w:pPr>
            <w:r w:rsidRPr="00B75E53">
              <w:rPr>
                <w:rFonts w:ascii="Times New Roman" w:eastAsia="Calibri" w:hAnsi="Times New Roman"/>
                <w:bCs/>
                <w:i/>
                <w:iCs/>
                <w:sz w:val="20"/>
                <w:szCs w:val="20"/>
              </w:rPr>
              <w:t>-</w:t>
            </w:r>
          </w:p>
        </w:tc>
        <w:tc>
          <w:tcPr>
            <w:tcW w:w="1324" w:type="dxa"/>
            <w:shd w:val="clear" w:color="auto" w:fill="DEEAF6"/>
          </w:tcPr>
          <w:p w:rsidR="00A90D2D" w:rsidRPr="00B75E53" w:rsidRDefault="00C365A3" w:rsidP="00B75E53">
            <w:pPr>
              <w:spacing w:after="200" w:line="276" w:lineRule="auto"/>
              <w:jc w:val="center"/>
              <w:rPr>
                <w:rFonts w:ascii="Times New Roman" w:eastAsia="Calibri" w:hAnsi="Times New Roman"/>
                <w:bCs/>
                <w:i/>
                <w:iCs/>
                <w:sz w:val="20"/>
                <w:szCs w:val="20"/>
              </w:rPr>
            </w:pPr>
            <w:r>
              <w:rPr>
                <w:rFonts w:ascii="Times New Roman" w:eastAsia="Calibri" w:hAnsi="Times New Roman"/>
                <w:bCs/>
                <w:i/>
                <w:iCs/>
                <w:sz w:val="20"/>
                <w:szCs w:val="20"/>
              </w:rPr>
              <w:t>2</w:t>
            </w:r>
          </w:p>
        </w:tc>
        <w:tc>
          <w:tcPr>
            <w:tcW w:w="1585" w:type="dxa"/>
            <w:shd w:val="clear" w:color="auto" w:fill="auto"/>
          </w:tcPr>
          <w:p w:rsidR="00A90D2D" w:rsidRPr="00B75E53" w:rsidRDefault="00C365A3" w:rsidP="00B75E53">
            <w:pPr>
              <w:spacing w:after="200" w:line="276" w:lineRule="auto"/>
              <w:jc w:val="center"/>
              <w:rPr>
                <w:rFonts w:ascii="Times New Roman" w:eastAsia="Calibri" w:hAnsi="Times New Roman"/>
                <w:b/>
                <w:bCs/>
                <w:i/>
                <w:iCs/>
                <w:sz w:val="20"/>
                <w:szCs w:val="20"/>
              </w:rPr>
            </w:pPr>
            <w:r>
              <w:rPr>
                <w:rFonts w:ascii="Times New Roman" w:eastAsia="Calibri" w:hAnsi="Times New Roman"/>
                <w:b/>
                <w:bCs/>
                <w:sz w:val="20"/>
                <w:szCs w:val="20"/>
              </w:rPr>
              <w:t>2</w:t>
            </w:r>
          </w:p>
        </w:tc>
      </w:tr>
      <w:tr w:rsidR="00A90D2D" w:rsidRPr="00B75E53" w:rsidTr="00281DC2">
        <w:trPr>
          <w:trHeight w:val="296"/>
          <w:jc w:val="center"/>
        </w:trPr>
        <w:tc>
          <w:tcPr>
            <w:tcW w:w="843" w:type="dxa"/>
            <w:shd w:val="clear" w:color="auto" w:fill="DEEAF6"/>
          </w:tcPr>
          <w:p w:rsidR="00A90D2D" w:rsidRPr="00B75E53" w:rsidRDefault="00A90D2D" w:rsidP="00B75E53">
            <w:pPr>
              <w:spacing w:after="200" w:line="276" w:lineRule="auto"/>
              <w:rPr>
                <w:rFonts w:ascii="Times New Roman" w:eastAsia="Calibri" w:hAnsi="Times New Roman"/>
                <w:b/>
                <w:bCs/>
                <w:iCs/>
                <w:sz w:val="20"/>
                <w:szCs w:val="20"/>
              </w:rPr>
            </w:pPr>
            <w:r w:rsidRPr="00B75E53">
              <w:rPr>
                <w:rFonts w:ascii="Times New Roman" w:eastAsia="Calibri" w:hAnsi="Times New Roman"/>
                <w:b/>
                <w:bCs/>
                <w:sz w:val="20"/>
                <w:szCs w:val="20"/>
              </w:rPr>
              <w:t>5</w:t>
            </w:r>
          </w:p>
        </w:tc>
        <w:tc>
          <w:tcPr>
            <w:tcW w:w="2743" w:type="dxa"/>
            <w:shd w:val="clear" w:color="auto" w:fill="DEEAF6"/>
          </w:tcPr>
          <w:p w:rsidR="00A90D2D" w:rsidRPr="00B75E53" w:rsidRDefault="00A90D2D" w:rsidP="00B75E53">
            <w:pPr>
              <w:spacing w:after="200" w:line="276" w:lineRule="auto"/>
              <w:rPr>
                <w:rFonts w:ascii="Times New Roman" w:eastAsia="Calibri" w:hAnsi="Times New Roman"/>
                <w:bCs/>
                <w:iCs/>
                <w:sz w:val="20"/>
                <w:szCs w:val="20"/>
              </w:rPr>
            </w:pPr>
            <w:r w:rsidRPr="00B75E53">
              <w:rPr>
                <w:rFonts w:ascii="Times New Roman" w:eastAsia="Calibri" w:hAnsi="Times New Roman"/>
                <w:bCs/>
                <w:iCs/>
                <w:sz w:val="20"/>
                <w:szCs w:val="20"/>
              </w:rPr>
              <w:t>Şoför</w:t>
            </w:r>
          </w:p>
        </w:tc>
        <w:tc>
          <w:tcPr>
            <w:tcW w:w="1542" w:type="dxa"/>
            <w:shd w:val="clear" w:color="auto" w:fill="DEEAF6"/>
          </w:tcPr>
          <w:p w:rsidR="00A90D2D" w:rsidRPr="00B75E53" w:rsidRDefault="00A90D2D" w:rsidP="00B75E53">
            <w:pPr>
              <w:spacing w:after="200" w:line="276" w:lineRule="auto"/>
              <w:jc w:val="center"/>
              <w:rPr>
                <w:rFonts w:ascii="Times New Roman" w:eastAsia="Calibri" w:hAnsi="Times New Roman"/>
                <w:bCs/>
                <w:iCs/>
                <w:sz w:val="20"/>
                <w:szCs w:val="20"/>
              </w:rPr>
            </w:pPr>
            <w:r w:rsidRPr="00B75E53">
              <w:rPr>
                <w:rFonts w:ascii="Times New Roman" w:eastAsia="Calibri" w:hAnsi="Times New Roman"/>
                <w:bCs/>
                <w:iCs/>
                <w:sz w:val="20"/>
                <w:szCs w:val="20"/>
              </w:rPr>
              <w:t>1</w:t>
            </w:r>
          </w:p>
        </w:tc>
        <w:tc>
          <w:tcPr>
            <w:tcW w:w="1324" w:type="dxa"/>
            <w:shd w:val="clear" w:color="auto" w:fill="DEEAF6"/>
          </w:tcPr>
          <w:p w:rsidR="00A90D2D" w:rsidRPr="00B75E53" w:rsidRDefault="00A90D2D" w:rsidP="00B75E53">
            <w:pPr>
              <w:spacing w:after="200" w:line="276" w:lineRule="auto"/>
              <w:jc w:val="center"/>
              <w:rPr>
                <w:rFonts w:ascii="Times New Roman" w:eastAsia="Calibri" w:hAnsi="Times New Roman"/>
                <w:bCs/>
                <w:iCs/>
                <w:sz w:val="20"/>
                <w:szCs w:val="20"/>
              </w:rPr>
            </w:pPr>
            <w:r w:rsidRPr="00B75E53">
              <w:rPr>
                <w:rFonts w:ascii="Times New Roman" w:eastAsia="Calibri" w:hAnsi="Times New Roman"/>
                <w:bCs/>
                <w:iCs/>
                <w:sz w:val="20"/>
                <w:szCs w:val="20"/>
              </w:rPr>
              <w:t>-</w:t>
            </w:r>
          </w:p>
        </w:tc>
        <w:tc>
          <w:tcPr>
            <w:tcW w:w="1585" w:type="dxa"/>
            <w:shd w:val="clear" w:color="auto" w:fill="DEEAF6"/>
          </w:tcPr>
          <w:p w:rsidR="00A90D2D" w:rsidRPr="00B75E53" w:rsidRDefault="00A90D2D" w:rsidP="00B75E53">
            <w:pPr>
              <w:spacing w:after="200" w:line="276" w:lineRule="auto"/>
              <w:jc w:val="center"/>
              <w:rPr>
                <w:rFonts w:ascii="Times New Roman" w:eastAsia="Calibri" w:hAnsi="Times New Roman"/>
                <w:b/>
                <w:bCs/>
                <w:iCs/>
                <w:sz w:val="20"/>
                <w:szCs w:val="20"/>
              </w:rPr>
            </w:pPr>
            <w:r w:rsidRPr="00B75E53">
              <w:rPr>
                <w:rFonts w:ascii="Times New Roman" w:eastAsia="Calibri" w:hAnsi="Times New Roman"/>
                <w:b/>
                <w:bCs/>
                <w:iCs/>
                <w:sz w:val="20"/>
                <w:szCs w:val="20"/>
              </w:rPr>
              <w:t>1</w:t>
            </w:r>
          </w:p>
        </w:tc>
      </w:tr>
      <w:tr w:rsidR="00A90D2D" w:rsidRPr="00B75E53" w:rsidTr="00281DC2">
        <w:trPr>
          <w:trHeight w:val="296"/>
          <w:jc w:val="center"/>
        </w:trPr>
        <w:tc>
          <w:tcPr>
            <w:tcW w:w="843" w:type="dxa"/>
            <w:shd w:val="clear" w:color="auto" w:fill="auto"/>
          </w:tcPr>
          <w:p w:rsidR="00A90D2D" w:rsidRPr="00B75E53" w:rsidRDefault="00A90D2D" w:rsidP="00B75E53">
            <w:pPr>
              <w:spacing w:after="200" w:line="276" w:lineRule="auto"/>
              <w:rPr>
                <w:rFonts w:ascii="Times New Roman" w:eastAsia="Calibri" w:hAnsi="Times New Roman"/>
                <w:b/>
                <w:bCs/>
                <w:iCs/>
                <w:sz w:val="20"/>
                <w:szCs w:val="20"/>
              </w:rPr>
            </w:pPr>
            <w:r w:rsidRPr="00B75E53">
              <w:rPr>
                <w:rFonts w:ascii="Times New Roman" w:eastAsia="Calibri" w:hAnsi="Times New Roman"/>
                <w:b/>
                <w:bCs/>
                <w:iCs/>
                <w:sz w:val="20"/>
                <w:szCs w:val="20"/>
              </w:rPr>
              <w:t>6</w:t>
            </w:r>
          </w:p>
        </w:tc>
        <w:tc>
          <w:tcPr>
            <w:tcW w:w="2743" w:type="dxa"/>
            <w:shd w:val="clear" w:color="auto" w:fill="DEEAF6"/>
          </w:tcPr>
          <w:p w:rsidR="00A90D2D" w:rsidRPr="00B75E53" w:rsidRDefault="00A90D2D" w:rsidP="00B75E53">
            <w:pPr>
              <w:spacing w:after="200" w:line="276" w:lineRule="auto"/>
              <w:rPr>
                <w:rFonts w:ascii="Times New Roman" w:eastAsia="Calibri" w:hAnsi="Times New Roman"/>
                <w:bCs/>
                <w:iCs/>
                <w:sz w:val="20"/>
                <w:szCs w:val="20"/>
              </w:rPr>
            </w:pPr>
            <w:r w:rsidRPr="00B75E53">
              <w:rPr>
                <w:rFonts w:ascii="Times New Roman" w:eastAsia="Calibri" w:hAnsi="Times New Roman"/>
                <w:bCs/>
                <w:iCs/>
                <w:sz w:val="20"/>
                <w:szCs w:val="20"/>
              </w:rPr>
              <w:t>Sayman</w:t>
            </w:r>
          </w:p>
        </w:tc>
        <w:tc>
          <w:tcPr>
            <w:tcW w:w="1542" w:type="dxa"/>
            <w:shd w:val="clear" w:color="auto" w:fill="auto"/>
          </w:tcPr>
          <w:p w:rsidR="00A90D2D" w:rsidRPr="00B75E53" w:rsidRDefault="00155160" w:rsidP="00B75E53">
            <w:pPr>
              <w:spacing w:after="200" w:line="276" w:lineRule="auto"/>
              <w:jc w:val="center"/>
              <w:rPr>
                <w:rFonts w:ascii="Times New Roman" w:eastAsia="Calibri" w:hAnsi="Times New Roman"/>
                <w:bCs/>
                <w:iCs/>
                <w:sz w:val="20"/>
                <w:szCs w:val="20"/>
              </w:rPr>
            </w:pPr>
            <w:r>
              <w:rPr>
                <w:rFonts w:ascii="Times New Roman" w:eastAsia="Calibri" w:hAnsi="Times New Roman"/>
                <w:bCs/>
                <w:iCs/>
                <w:sz w:val="20"/>
                <w:szCs w:val="20"/>
              </w:rPr>
              <w:t>-</w:t>
            </w:r>
          </w:p>
        </w:tc>
        <w:tc>
          <w:tcPr>
            <w:tcW w:w="1324" w:type="dxa"/>
            <w:shd w:val="clear" w:color="auto" w:fill="DEEAF6"/>
          </w:tcPr>
          <w:p w:rsidR="00A90D2D" w:rsidRPr="00B75E53" w:rsidRDefault="00155160" w:rsidP="00B75E53">
            <w:pPr>
              <w:spacing w:after="200" w:line="276" w:lineRule="auto"/>
              <w:jc w:val="center"/>
              <w:rPr>
                <w:rFonts w:ascii="Times New Roman" w:eastAsia="Calibri" w:hAnsi="Times New Roman"/>
                <w:bCs/>
                <w:iCs/>
                <w:sz w:val="20"/>
                <w:szCs w:val="20"/>
              </w:rPr>
            </w:pPr>
            <w:r>
              <w:rPr>
                <w:rFonts w:ascii="Times New Roman" w:eastAsia="Calibri" w:hAnsi="Times New Roman"/>
                <w:bCs/>
                <w:iCs/>
                <w:sz w:val="20"/>
                <w:szCs w:val="20"/>
              </w:rPr>
              <w:t>-</w:t>
            </w:r>
          </w:p>
        </w:tc>
        <w:tc>
          <w:tcPr>
            <w:tcW w:w="1585" w:type="dxa"/>
            <w:shd w:val="clear" w:color="auto" w:fill="auto"/>
          </w:tcPr>
          <w:p w:rsidR="00A90D2D" w:rsidRPr="00B75E53" w:rsidRDefault="00155160" w:rsidP="00B75E53">
            <w:pPr>
              <w:spacing w:after="200" w:line="276" w:lineRule="auto"/>
              <w:jc w:val="center"/>
              <w:rPr>
                <w:rFonts w:ascii="Times New Roman" w:eastAsia="Calibri" w:hAnsi="Times New Roman"/>
                <w:b/>
                <w:bCs/>
                <w:iCs/>
                <w:sz w:val="20"/>
                <w:szCs w:val="20"/>
              </w:rPr>
            </w:pPr>
            <w:r>
              <w:rPr>
                <w:rFonts w:ascii="Times New Roman" w:eastAsia="Calibri" w:hAnsi="Times New Roman"/>
                <w:b/>
                <w:bCs/>
                <w:iCs/>
                <w:sz w:val="20"/>
                <w:szCs w:val="20"/>
              </w:rPr>
              <w:t>-</w:t>
            </w:r>
          </w:p>
        </w:tc>
      </w:tr>
      <w:tr w:rsidR="00A90D2D" w:rsidRPr="00B75E53" w:rsidTr="00B147C9">
        <w:trPr>
          <w:trHeight w:val="409"/>
          <w:jc w:val="center"/>
        </w:trPr>
        <w:tc>
          <w:tcPr>
            <w:tcW w:w="843" w:type="dxa"/>
            <w:shd w:val="clear" w:color="auto" w:fill="DEEAF6"/>
          </w:tcPr>
          <w:p w:rsidR="00A90D2D" w:rsidRPr="00B75E53" w:rsidRDefault="00A90D2D" w:rsidP="00B75E53">
            <w:pPr>
              <w:spacing w:after="200" w:line="276" w:lineRule="auto"/>
              <w:rPr>
                <w:rFonts w:ascii="Times New Roman" w:eastAsia="Calibri" w:hAnsi="Times New Roman"/>
                <w:b/>
                <w:bCs/>
                <w:iCs/>
                <w:sz w:val="20"/>
                <w:szCs w:val="20"/>
              </w:rPr>
            </w:pPr>
            <w:r w:rsidRPr="00B75E53">
              <w:rPr>
                <w:rFonts w:ascii="Times New Roman" w:eastAsia="Calibri" w:hAnsi="Times New Roman"/>
                <w:b/>
                <w:bCs/>
                <w:iCs/>
                <w:sz w:val="20"/>
                <w:szCs w:val="20"/>
              </w:rPr>
              <w:t>7</w:t>
            </w:r>
          </w:p>
        </w:tc>
        <w:tc>
          <w:tcPr>
            <w:tcW w:w="2743" w:type="dxa"/>
            <w:shd w:val="clear" w:color="auto" w:fill="DEEAF6"/>
          </w:tcPr>
          <w:p w:rsidR="00A90D2D" w:rsidRPr="00B75E53" w:rsidRDefault="00A90D2D" w:rsidP="00B75E53">
            <w:pPr>
              <w:spacing w:after="200" w:line="276" w:lineRule="auto"/>
              <w:rPr>
                <w:rFonts w:ascii="Times New Roman" w:eastAsia="Calibri" w:hAnsi="Times New Roman"/>
                <w:bCs/>
                <w:iCs/>
                <w:sz w:val="20"/>
                <w:szCs w:val="20"/>
              </w:rPr>
            </w:pPr>
            <w:r w:rsidRPr="00B75E53">
              <w:rPr>
                <w:rFonts w:ascii="Times New Roman" w:eastAsia="Calibri" w:hAnsi="Times New Roman"/>
                <w:bCs/>
                <w:iCs/>
                <w:sz w:val="20"/>
                <w:szCs w:val="20"/>
              </w:rPr>
              <w:t>İşkur Personeli</w:t>
            </w:r>
          </w:p>
        </w:tc>
        <w:tc>
          <w:tcPr>
            <w:tcW w:w="1542" w:type="dxa"/>
            <w:shd w:val="clear" w:color="auto" w:fill="DEEAF6"/>
          </w:tcPr>
          <w:p w:rsidR="00A90D2D" w:rsidRPr="00B75E53" w:rsidRDefault="00155160" w:rsidP="00B75E53">
            <w:pPr>
              <w:spacing w:after="200" w:line="276" w:lineRule="auto"/>
              <w:jc w:val="center"/>
              <w:rPr>
                <w:rFonts w:ascii="Times New Roman" w:eastAsia="Calibri" w:hAnsi="Times New Roman"/>
                <w:bCs/>
                <w:iCs/>
                <w:sz w:val="20"/>
                <w:szCs w:val="20"/>
              </w:rPr>
            </w:pPr>
            <w:r>
              <w:rPr>
                <w:rFonts w:ascii="Times New Roman" w:eastAsia="Calibri" w:hAnsi="Times New Roman"/>
                <w:bCs/>
                <w:iCs/>
                <w:sz w:val="20"/>
                <w:szCs w:val="20"/>
              </w:rPr>
              <w:t>-</w:t>
            </w:r>
          </w:p>
        </w:tc>
        <w:tc>
          <w:tcPr>
            <w:tcW w:w="1324" w:type="dxa"/>
            <w:shd w:val="clear" w:color="auto" w:fill="DEEAF6"/>
          </w:tcPr>
          <w:p w:rsidR="00A90D2D" w:rsidRPr="00B75E53" w:rsidRDefault="00155160" w:rsidP="00B75E53">
            <w:pPr>
              <w:spacing w:after="200" w:line="276" w:lineRule="auto"/>
              <w:jc w:val="center"/>
              <w:rPr>
                <w:rFonts w:ascii="Times New Roman" w:eastAsia="Calibri" w:hAnsi="Times New Roman"/>
                <w:bCs/>
                <w:iCs/>
                <w:sz w:val="20"/>
                <w:szCs w:val="20"/>
              </w:rPr>
            </w:pPr>
            <w:r>
              <w:rPr>
                <w:rFonts w:ascii="Times New Roman" w:eastAsia="Calibri" w:hAnsi="Times New Roman"/>
                <w:bCs/>
                <w:iCs/>
                <w:sz w:val="20"/>
                <w:szCs w:val="20"/>
              </w:rPr>
              <w:t>1</w:t>
            </w:r>
          </w:p>
        </w:tc>
        <w:tc>
          <w:tcPr>
            <w:tcW w:w="1585" w:type="dxa"/>
            <w:shd w:val="clear" w:color="auto" w:fill="DEEAF6"/>
          </w:tcPr>
          <w:p w:rsidR="00A90D2D" w:rsidRPr="00B75E53" w:rsidRDefault="00155160" w:rsidP="00B75E53">
            <w:pPr>
              <w:spacing w:after="200" w:line="276" w:lineRule="auto"/>
              <w:jc w:val="center"/>
              <w:rPr>
                <w:rFonts w:ascii="Times New Roman" w:eastAsia="Calibri" w:hAnsi="Times New Roman"/>
                <w:b/>
                <w:bCs/>
                <w:iCs/>
                <w:sz w:val="20"/>
                <w:szCs w:val="20"/>
              </w:rPr>
            </w:pPr>
            <w:r>
              <w:rPr>
                <w:rFonts w:ascii="Times New Roman" w:eastAsia="Calibri" w:hAnsi="Times New Roman"/>
                <w:b/>
                <w:bCs/>
                <w:iCs/>
                <w:sz w:val="20"/>
                <w:szCs w:val="20"/>
              </w:rPr>
              <w:t>1</w:t>
            </w:r>
          </w:p>
        </w:tc>
      </w:tr>
      <w:tr w:rsidR="00A90D2D" w:rsidRPr="00B75E53" w:rsidTr="00B75E53">
        <w:trPr>
          <w:trHeight w:val="296"/>
          <w:jc w:val="center"/>
        </w:trPr>
        <w:tc>
          <w:tcPr>
            <w:tcW w:w="3586" w:type="dxa"/>
            <w:gridSpan w:val="2"/>
            <w:tcBorders>
              <w:top w:val="double" w:sz="4" w:space="0" w:color="5B9BD5"/>
            </w:tcBorders>
            <w:shd w:val="clear" w:color="auto" w:fill="auto"/>
          </w:tcPr>
          <w:p w:rsidR="00A90D2D" w:rsidRPr="00B75E53" w:rsidRDefault="00A90D2D" w:rsidP="00B75E53">
            <w:pPr>
              <w:spacing w:after="200" w:line="276" w:lineRule="auto"/>
              <w:rPr>
                <w:rFonts w:ascii="Times New Roman" w:eastAsia="Calibri" w:hAnsi="Times New Roman"/>
                <w:b/>
                <w:bCs/>
                <w:iCs/>
                <w:sz w:val="20"/>
                <w:szCs w:val="20"/>
              </w:rPr>
            </w:pPr>
            <w:r w:rsidRPr="00B75E53">
              <w:rPr>
                <w:rFonts w:ascii="Times New Roman" w:eastAsia="Calibri" w:hAnsi="Times New Roman"/>
                <w:b/>
                <w:bCs/>
                <w:iCs/>
                <w:sz w:val="20"/>
                <w:szCs w:val="20"/>
              </w:rPr>
              <w:t>TOPLAM</w:t>
            </w:r>
          </w:p>
        </w:tc>
        <w:tc>
          <w:tcPr>
            <w:tcW w:w="1542" w:type="dxa"/>
            <w:tcBorders>
              <w:top w:val="double" w:sz="4" w:space="0" w:color="5B9BD5"/>
            </w:tcBorders>
            <w:shd w:val="clear" w:color="auto" w:fill="DEEAF6"/>
          </w:tcPr>
          <w:p w:rsidR="00A90D2D" w:rsidRPr="00B75E53" w:rsidRDefault="00155160" w:rsidP="00B75E53">
            <w:pPr>
              <w:spacing w:after="200" w:line="276" w:lineRule="auto"/>
              <w:jc w:val="center"/>
              <w:rPr>
                <w:rFonts w:ascii="Times New Roman" w:eastAsia="Calibri" w:hAnsi="Times New Roman"/>
                <w:b/>
                <w:bCs/>
                <w:iCs/>
                <w:sz w:val="20"/>
                <w:szCs w:val="20"/>
              </w:rPr>
            </w:pPr>
            <w:r>
              <w:rPr>
                <w:rFonts w:ascii="Times New Roman" w:eastAsia="Calibri" w:hAnsi="Times New Roman"/>
                <w:b/>
                <w:bCs/>
                <w:iCs/>
                <w:sz w:val="20"/>
                <w:szCs w:val="20"/>
              </w:rPr>
              <w:t>3</w:t>
            </w:r>
          </w:p>
        </w:tc>
        <w:tc>
          <w:tcPr>
            <w:tcW w:w="1324" w:type="dxa"/>
            <w:tcBorders>
              <w:top w:val="double" w:sz="4" w:space="0" w:color="5B9BD5"/>
            </w:tcBorders>
            <w:shd w:val="clear" w:color="auto" w:fill="auto"/>
          </w:tcPr>
          <w:p w:rsidR="00A90D2D" w:rsidRPr="00B75E53" w:rsidRDefault="00C365A3" w:rsidP="00B75E53">
            <w:pPr>
              <w:spacing w:after="200" w:line="276" w:lineRule="auto"/>
              <w:jc w:val="center"/>
              <w:rPr>
                <w:rFonts w:ascii="Times New Roman" w:eastAsia="Calibri" w:hAnsi="Times New Roman"/>
                <w:b/>
                <w:bCs/>
                <w:iCs/>
                <w:sz w:val="20"/>
                <w:szCs w:val="20"/>
              </w:rPr>
            </w:pPr>
            <w:r>
              <w:rPr>
                <w:rFonts w:ascii="Times New Roman" w:eastAsia="Calibri" w:hAnsi="Times New Roman"/>
                <w:b/>
                <w:bCs/>
                <w:iCs/>
                <w:sz w:val="20"/>
                <w:szCs w:val="20"/>
              </w:rPr>
              <w:t>6</w:t>
            </w:r>
          </w:p>
        </w:tc>
        <w:tc>
          <w:tcPr>
            <w:tcW w:w="1585" w:type="dxa"/>
            <w:tcBorders>
              <w:top w:val="double" w:sz="4" w:space="0" w:color="5B9BD5"/>
            </w:tcBorders>
            <w:shd w:val="clear" w:color="auto" w:fill="auto"/>
          </w:tcPr>
          <w:p w:rsidR="00A90D2D" w:rsidRPr="00B75E53" w:rsidRDefault="00C365A3" w:rsidP="00B75E53">
            <w:pPr>
              <w:spacing w:after="200" w:line="276" w:lineRule="auto"/>
              <w:jc w:val="center"/>
              <w:rPr>
                <w:rFonts w:ascii="Times New Roman" w:eastAsia="Calibri" w:hAnsi="Times New Roman"/>
                <w:b/>
                <w:bCs/>
                <w:iCs/>
                <w:sz w:val="20"/>
                <w:szCs w:val="20"/>
              </w:rPr>
            </w:pPr>
            <w:r>
              <w:rPr>
                <w:rFonts w:ascii="Times New Roman" w:eastAsia="Calibri" w:hAnsi="Times New Roman"/>
                <w:b/>
                <w:bCs/>
                <w:iCs/>
                <w:sz w:val="20"/>
                <w:szCs w:val="20"/>
              </w:rPr>
              <w:t>8</w:t>
            </w:r>
          </w:p>
        </w:tc>
      </w:tr>
    </w:tbl>
    <w:p w:rsidR="00A90D2D" w:rsidRPr="00B147C9" w:rsidRDefault="003D56A6" w:rsidP="00A90D2D">
      <w:pPr>
        <w:rPr>
          <w:b/>
          <w:sz w:val="16"/>
          <w:szCs w:val="16"/>
        </w:rPr>
      </w:pPr>
      <w:r>
        <w:rPr>
          <w:b/>
          <w:sz w:val="16"/>
          <w:szCs w:val="16"/>
        </w:rPr>
        <w:t xml:space="preserve">           Tablo </w:t>
      </w:r>
      <w:proofErr w:type="gramStart"/>
      <w:r>
        <w:rPr>
          <w:b/>
          <w:sz w:val="16"/>
          <w:szCs w:val="16"/>
        </w:rPr>
        <w:t>12</w:t>
      </w:r>
      <w:r w:rsidR="00B147C9">
        <w:rPr>
          <w:b/>
          <w:sz w:val="16"/>
          <w:szCs w:val="16"/>
        </w:rPr>
        <w:t xml:space="preserve"> </w:t>
      </w:r>
      <w:r w:rsidR="00B147C9" w:rsidRPr="00B147C9">
        <w:rPr>
          <w:b/>
          <w:sz w:val="16"/>
          <w:szCs w:val="16"/>
        </w:rPr>
        <w:t xml:space="preserve"> Destek</w:t>
      </w:r>
      <w:proofErr w:type="gramEnd"/>
      <w:r w:rsidR="00B147C9" w:rsidRPr="00B147C9">
        <w:rPr>
          <w:b/>
          <w:sz w:val="16"/>
          <w:szCs w:val="16"/>
        </w:rPr>
        <w:t xml:space="preserve"> Personeli Mevcut Durumu</w:t>
      </w:r>
    </w:p>
    <w:p w:rsidR="00A90D2D" w:rsidRPr="008E26B5" w:rsidRDefault="00A90D2D" w:rsidP="00A90D2D">
      <w:pPr>
        <w:jc w:val="center"/>
        <w:rPr>
          <w:rFonts w:ascii="Times New Roman" w:hAnsi="Times New Roman"/>
          <w:bCs/>
          <w:szCs w:val="24"/>
        </w:rPr>
      </w:pPr>
      <w:r w:rsidRPr="008E26B5">
        <w:rPr>
          <w:rFonts w:ascii="Times New Roman" w:hAnsi="Times New Roman"/>
          <w:bCs/>
          <w:szCs w:val="24"/>
        </w:rPr>
        <w:br w:type="page"/>
      </w:r>
      <w:proofErr w:type="gramStart"/>
      <w:r w:rsidR="003D13F6">
        <w:rPr>
          <w:rFonts w:ascii="Times New Roman" w:hAnsi="Times New Roman"/>
          <w:bCs/>
          <w:szCs w:val="24"/>
        </w:rPr>
        <w:lastRenderedPageBreak/>
        <w:t>2023</w:t>
      </w:r>
      <w:r w:rsidRPr="008E26B5">
        <w:rPr>
          <w:rFonts w:ascii="Times New Roman" w:hAnsi="Times New Roman"/>
          <w:bCs/>
          <w:szCs w:val="24"/>
        </w:rPr>
        <w:t xml:space="preserve">  Yılı</w:t>
      </w:r>
      <w:proofErr w:type="gramEnd"/>
      <w:r w:rsidRPr="008E26B5">
        <w:rPr>
          <w:rFonts w:ascii="Times New Roman" w:hAnsi="Times New Roman"/>
          <w:bCs/>
          <w:szCs w:val="24"/>
        </w:rPr>
        <w:t xml:space="preserve"> Kurumdaki Mevcut Öğretmen Sayısı:</w:t>
      </w:r>
    </w:p>
    <w:p w:rsidR="00281DC2" w:rsidRDefault="00281DC2" w:rsidP="00281DC2">
      <w:pPr>
        <w:pStyle w:val="ResimYazs"/>
        <w:keepNext/>
      </w:pPr>
    </w:p>
    <w:tbl>
      <w:tblPr>
        <w:tblW w:w="495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93"/>
        <w:gridCol w:w="5246"/>
        <w:gridCol w:w="2070"/>
        <w:gridCol w:w="1199"/>
        <w:gridCol w:w="915"/>
      </w:tblGrid>
      <w:tr w:rsidR="00A90D2D" w:rsidRPr="00B75E53" w:rsidTr="00D037A1">
        <w:trPr>
          <w:trHeight w:val="526"/>
        </w:trPr>
        <w:tc>
          <w:tcPr>
            <w:tcW w:w="722" w:type="pct"/>
            <w:vMerge w:val="restart"/>
            <w:tcBorders>
              <w:top w:val="single" w:sz="4" w:space="0" w:color="5B9BD5"/>
              <w:left w:val="single" w:sz="4" w:space="0" w:color="5B9BD5"/>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Sıra</w:t>
            </w:r>
            <w:r w:rsidRPr="00B75E53">
              <w:rPr>
                <w:rFonts w:ascii="Times New Roman" w:hAnsi="Times New Roman"/>
                <w:b/>
                <w:bCs/>
                <w:color w:val="000000"/>
                <w:sz w:val="20"/>
                <w:szCs w:val="20"/>
              </w:rPr>
              <w:br/>
              <w:t>No</w:t>
            </w:r>
          </w:p>
        </w:tc>
        <w:tc>
          <w:tcPr>
            <w:tcW w:w="2379" w:type="pct"/>
            <w:vMerge w:val="restart"/>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Branşı</w:t>
            </w:r>
          </w:p>
        </w:tc>
        <w:tc>
          <w:tcPr>
            <w:tcW w:w="939" w:type="pct"/>
            <w:vMerge w:val="restart"/>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Erkek</w:t>
            </w:r>
          </w:p>
        </w:tc>
        <w:tc>
          <w:tcPr>
            <w:tcW w:w="544" w:type="pct"/>
            <w:vMerge w:val="restart"/>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Kadın</w:t>
            </w:r>
          </w:p>
        </w:tc>
        <w:tc>
          <w:tcPr>
            <w:tcW w:w="415" w:type="pct"/>
            <w:vMerge w:val="restart"/>
            <w:tcBorders>
              <w:top w:val="single" w:sz="4" w:space="0" w:color="5B9BD5"/>
              <w:left w:val="nil"/>
              <w:bottom w:val="single" w:sz="4" w:space="0" w:color="5B9BD5"/>
              <w:right w:val="single" w:sz="4" w:space="0" w:color="5B9BD5"/>
            </w:tcBorders>
            <w:shd w:val="clear" w:color="auto" w:fill="5B9BD5"/>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Toplam</w:t>
            </w:r>
          </w:p>
        </w:tc>
      </w:tr>
      <w:tr w:rsidR="00A90D2D" w:rsidRPr="00B75E53" w:rsidTr="00D037A1">
        <w:trPr>
          <w:trHeight w:val="447"/>
        </w:trPr>
        <w:tc>
          <w:tcPr>
            <w:tcW w:w="722" w:type="pct"/>
            <w:vMerge/>
            <w:shd w:val="clear" w:color="auto" w:fill="DEEAF6"/>
            <w:hideMark/>
          </w:tcPr>
          <w:p w:rsidR="00A90D2D" w:rsidRPr="00B75E53" w:rsidRDefault="00A90D2D" w:rsidP="00684EC7">
            <w:pPr>
              <w:rPr>
                <w:rFonts w:ascii="Times New Roman" w:hAnsi="Times New Roman"/>
                <w:b/>
                <w:bCs/>
                <w:color w:val="FFFFFF"/>
                <w:sz w:val="20"/>
                <w:szCs w:val="20"/>
              </w:rPr>
            </w:pPr>
          </w:p>
        </w:tc>
        <w:tc>
          <w:tcPr>
            <w:tcW w:w="2379" w:type="pct"/>
            <w:vMerge/>
            <w:shd w:val="clear" w:color="auto" w:fill="DEEAF6"/>
            <w:hideMark/>
          </w:tcPr>
          <w:p w:rsidR="00A90D2D" w:rsidRPr="00B75E53" w:rsidRDefault="00A90D2D" w:rsidP="00684EC7">
            <w:pPr>
              <w:rPr>
                <w:rFonts w:ascii="Times New Roman" w:hAnsi="Times New Roman"/>
                <w:b/>
                <w:bCs/>
                <w:color w:val="FFFFFF"/>
                <w:sz w:val="20"/>
                <w:szCs w:val="20"/>
              </w:rPr>
            </w:pPr>
          </w:p>
        </w:tc>
        <w:tc>
          <w:tcPr>
            <w:tcW w:w="939" w:type="pct"/>
            <w:vMerge/>
            <w:shd w:val="clear" w:color="auto" w:fill="DEEAF6"/>
            <w:hideMark/>
          </w:tcPr>
          <w:p w:rsidR="00A90D2D" w:rsidRPr="00B75E53" w:rsidRDefault="00A90D2D" w:rsidP="00684EC7">
            <w:pPr>
              <w:rPr>
                <w:rFonts w:ascii="Times New Roman" w:hAnsi="Times New Roman"/>
                <w:b/>
                <w:bCs/>
                <w:color w:val="FFFFFF"/>
                <w:sz w:val="20"/>
                <w:szCs w:val="20"/>
              </w:rPr>
            </w:pPr>
          </w:p>
        </w:tc>
        <w:tc>
          <w:tcPr>
            <w:tcW w:w="544" w:type="pct"/>
            <w:vMerge/>
            <w:shd w:val="clear" w:color="auto" w:fill="DEEAF6"/>
            <w:hideMark/>
          </w:tcPr>
          <w:p w:rsidR="00A90D2D" w:rsidRPr="00B75E53" w:rsidRDefault="00A90D2D" w:rsidP="00684EC7">
            <w:pPr>
              <w:rPr>
                <w:rFonts w:ascii="Times New Roman" w:hAnsi="Times New Roman"/>
                <w:b/>
                <w:bCs/>
                <w:color w:val="FFFFFF"/>
                <w:sz w:val="20"/>
                <w:szCs w:val="20"/>
              </w:rPr>
            </w:pPr>
          </w:p>
        </w:tc>
        <w:tc>
          <w:tcPr>
            <w:tcW w:w="415" w:type="pct"/>
            <w:vMerge/>
            <w:shd w:val="clear" w:color="auto" w:fill="DEEAF6"/>
            <w:hideMark/>
          </w:tcPr>
          <w:p w:rsidR="00A90D2D" w:rsidRPr="00B75E53" w:rsidRDefault="00A90D2D" w:rsidP="00684EC7">
            <w:pPr>
              <w:rPr>
                <w:rFonts w:ascii="Times New Roman" w:hAnsi="Times New Roman"/>
                <w:b/>
                <w:bCs/>
                <w:color w:val="FFFFFF"/>
                <w:sz w:val="20"/>
                <w:szCs w:val="20"/>
              </w:rPr>
            </w:pP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1</w:t>
            </w:r>
          </w:p>
        </w:tc>
        <w:tc>
          <w:tcPr>
            <w:tcW w:w="2379" w:type="pct"/>
            <w:shd w:val="clear" w:color="auto" w:fill="auto"/>
            <w:hideMark/>
          </w:tcPr>
          <w:p w:rsidR="00C92A57" w:rsidRPr="00C92A57" w:rsidRDefault="00C92A57" w:rsidP="005271A4">
            <w:pPr>
              <w:rPr>
                <w:sz w:val="20"/>
                <w:szCs w:val="20"/>
              </w:rPr>
            </w:pPr>
            <w:r w:rsidRPr="00C92A57">
              <w:rPr>
                <w:sz w:val="20"/>
                <w:szCs w:val="20"/>
              </w:rPr>
              <w:t>ELEKTRİK VE ELEKTRONİK TEK./ ELEKTRİK</w:t>
            </w:r>
          </w:p>
        </w:tc>
        <w:tc>
          <w:tcPr>
            <w:tcW w:w="939" w:type="pct"/>
            <w:shd w:val="clear" w:color="auto" w:fill="auto"/>
            <w:hideMark/>
          </w:tcPr>
          <w:p w:rsidR="00C92A57" w:rsidRPr="00C92A57" w:rsidRDefault="00C92A57" w:rsidP="005271A4">
            <w:pPr>
              <w:rPr>
                <w:sz w:val="20"/>
                <w:szCs w:val="20"/>
              </w:rPr>
            </w:pPr>
            <w:r w:rsidRPr="00C92A57">
              <w:rPr>
                <w:sz w:val="20"/>
                <w:szCs w:val="20"/>
              </w:rPr>
              <w:t>3</w:t>
            </w:r>
          </w:p>
        </w:tc>
        <w:tc>
          <w:tcPr>
            <w:tcW w:w="544"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auto"/>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2</w:t>
            </w:r>
          </w:p>
        </w:tc>
        <w:tc>
          <w:tcPr>
            <w:tcW w:w="2379" w:type="pct"/>
            <w:shd w:val="clear" w:color="auto" w:fill="DEEAF6"/>
            <w:hideMark/>
          </w:tcPr>
          <w:p w:rsidR="00C92A57" w:rsidRPr="00C92A57" w:rsidRDefault="00C92A57" w:rsidP="00C92A57">
            <w:pPr>
              <w:rPr>
                <w:sz w:val="20"/>
                <w:szCs w:val="20"/>
              </w:rPr>
            </w:pPr>
            <w:r>
              <w:rPr>
                <w:sz w:val="20"/>
                <w:szCs w:val="20"/>
              </w:rPr>
              <w:t>MODA TASARIM TEKNOLOJİLERİ</w:t>
            </w:r>
          </w:p>
        </w:tc>
        <w:tc>
          <w:tcPr>
            <w:tcW w:w="939" w:type="pct"/>
            <w:shd w:val="clear" w:color="auto" w:fill="DEEAF6"/>
            <w:hideMark/>
          </w:tcPr>
          <w:p w:rsidR="00C92A57" w:rsidRPr="00C92A57" w:rsidRDefault="00C92A57" w:rsidP="005271A4">
            <w:pPr>
              <w:rPr>
                <w:sz w:val="20"/>
                <w:szCs w:val="20"/>
              </w:rPr>
            </w:pPr>
            <w:r w:rsidRPr="00C92A57">
              <w:rPr>
                <w:sz w:val="20"/>
                <w:szCs w:val="20"/>
              </w:rPr>
              <w:t xml:space="preserve">1 </w:t>
            </w:r>
          </w:p>
        </w:tc>
        <w:tc>
          <w:tcPr>
            <w:tcW w:w="544" w:type="pct"/>
            <w:shd w:val="clear" w:color="auto" w:fill="DEEAF6"/>
            <w:hideMark/>
          </w:tcPr>
          <w:p w:rsidR="00C92A57" w:rsidRPr="00C92A57" w:rsidRDefault="00C92A57" w:rsidP="005271A4">
            <w:pPr>
              <w:rPr>
                <w:sz w:val="20"/>
                <w:szCs w:val="20"/>
              </w:rPr>
            </w:pPr>
            <w:r w:rsidRPr="00C92A57">
              <w:rPr>
                <w:sz w:val="20"/>
                <w:szCs w:val="20"/>
              </w:rPr>
              <w:t>3</w:t>
            </w:r>
          </w:p>
        </w:tc>
        <w:tc>
          <w:tcPr>
            <w:tcW w:w="415" w:type="pct"/>
            <w:shd w:val="clear" w:color="auto" w:fill="DEEAF6"/>
            <w:hideMark/>
          </w:tcPr>
          <w:p w:rsidR="00C92A57" w:rsidRPr="00C92A57" w:rsidRDefault="00C92A57" w:rsidP="005271A4">
            <w:pPr>
              <w:rPr>
                <w:sz w:val="20"/>
                <w:szCs w:val="20"/>
              </w:rPr>
            </w:pPr>
            <w:r w:rsidRPr="00C92A57">
              <w:rPr>
                <w:sz w:val="20"/>
                <w:szCs w:val="20"/>
              </w:rPr>
              <w:t>4</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3</w:t>
            </w:r>
          </w:p>
        </w:tc>
        <w:tc>
          <w:tcPr>
            <w:tcW w:w="2379" w:type="pct"/>
            <w:shd w:val="clear" w:color="auto" w:fill="auto"/>
            <w:hideMark/>
          </w:tcPr>
          <w:p w:rsidR="00C92A57" w:rsidRPr="00C92A57" w:rsidRDefault="00C92A57" w:rsidP="005271A4">
            <w:pPr>
              <w:rPr>
                <w:sz w:val="20"/>
                <w:szCs w:val="20"/>
              </w:rPr>
            </w:pPr>
            <w:r w:rsidRPr="00C92A57">
              <w:rPr>
                <w:sz w:val="20"/>
                <w:szCs w:val="20"/>
              </w:rPr>
              <w:t xml:space="preserve">GÜZELLİK VE SAÇ </w:t>
            </w:r>
            <w:proofErr w:type="gramStart"/>
            <w:r w:rsidRPr="00C92A57">
              <w:rPr>
                <w:sz w:val="20"/>
                <w:szCs w:val="20"/>
              </w:rPr>
              <w:t>BAKIM  HİZMETLERİ</w:t>
            </w:r>
            <w:proofErr w:type="gramEnd"/>
          </w:p>
        </w:tc>
        <w:tc>
          <w:tcPr>
            <w:tcW w:w="939"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544" w:type="pct"/>
            <w:shd w:val="clear" w:color="auto" w:fill="auto"/>
            <w:hideMark/>
          </w:tcPr>
          <w:p w:rsidR="00C92A57" w:rsidRPr="00C92A57" w:rsidRDefault="00C92A57" w:rsidP="005271A4">
            <w:pPr>
              <w:rPr>
                <w:sz w:val="20"/>
                <w:szCs w:val="20"/>
              </w:rPr>
            </w:pPr>
            <w:r w:rsidRPr="00C92A57">
              <w:rPr>
                <w:sz w:val="20"/>
                <w:szCs w:val="20"/>
              </w:rPr>
              <w:t>5</w:t>
            </w:r>
          </w:p>
        </w:tc>
        <w:tc>
          <w:tcPr>
            <w:tcW w:w="415" w:type="pct"/>
            <w:shd w:val="clear" w:color="auto" w:fill="auto"/>
            <w:hideMark/>
          </w:tcPr>
          <w:p w:rsidR="00C92A57" w:rsidRPr="00C92A57" w:rsidRDefault="00C92A57" w:rsidP="005271A4">
            <w:pPr>
              <w:rPr>
                <w:sz w:val="20"/>
                <w:szCs w:val="20"/>
              </w:rPr>
            </w:pPr>
            <w:r w:rsidRPr="00C92A57">
              <w:rPr>
                <w:sz w:val="20"/>
                <w:szCs w:val="20"/>
              </w:rPr>
              <w:t>5</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4</w:t>
            </w:r>
          </w:p>
        </w:tc>
        <w:tc>
          <w:tcPr>
            <w:tcW w:w="2379" w:type="pct"/>
            <w:shd w:val="clear" w:color="auto" w:fill="DEEAF6"/>
            <w:hideMark/>
          </w:tcPr>
          <w:p w:rsidR="00C92A57" w:rsidRPr="00C92A57" w:rsidRDefault="00C92A57" w:rsidP="005271A4">
            <w:pPr>
              <w:rPr>
                <w:sz w:val="20"/>
                <w:szCs w:val="20"/>
              </w:rPr>
            </w:pPr>
            <w:r w:rsidRPr="00C92A57">
              <w:rPr>
                <w:sz w:val="20"/>
                <w:szCs w:val="20"/>
              </w:rPr>
              <w:t xml:space="preserve">MAKİNE TEK./ MAKİNE VE KALIP </w:t>
            </w:r>
          </w:p>
        </w:tc>
        <w:tc>
          <w:tcPr>
            <w:tcW w:w="939" w:type="pct"/>
            <w:shd w:val="clear" w:color="auto" w:fill="DEEAF6"/>
            <w:hideMark/>
          </w:tcPr>
          <w:p w:rsidR="00C92A57" w:rsidRPr="00C92A57" w:rsidRDefault="00C92A57" w:rsidP="005271A4">
            <w:pPr>
              <w:rPr>
                <w:sz w:val="20"/>
                <w:szCs w:val="20"/>
              </w:rPr>
            </w:pPr>
            <w:r w:rsidRPr="00C92A57">
              <w:rPr>
                <w:sz w:val="20"/>
                <w:szCs w:val="20"/>
              </w:rPr>
              <w:t>2</w:t>
            </w:r>
          </w:p>
        </w:tc>
        <w:tc>
          <w:tcPr>
            <w:tcW w:w="544" w:type="pct"/>
            <w:shd w:val="clear" w:color="auto" w:fill="DEEAF6"/>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DEEAF6"/>
            <w:hideMark/>
          </w:tcPr>
          <w:p w:rsidR="00C92A57" w:rsidRPr="00C92A57" w:rsidRDefault="00C92A57" w:rsidP="005271A4">
            <w:pPr>
              <w:rPr>
                <w:sz w:val="20"/>
                <w:szCs w:val="20"/>
              </w:rPr>
            </w:pPr>
            <w:r w:rsidRPr="00C92A57">
              <w:rPr>
                <w:sz w:val="20"/>
                <w:szCs w:val="20"/>
              </w:rPr>
              <w:t>2</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5</w:t>
            </w:r>
          </w:p>
        </w:tc>
        <w:tc>
          <w:tcPr>
            <w:tcW w:w="2379" w:type="pct"/>
            <w:shd w:val="clear" w:color="auto" w:fill="auto"/>
            <w:hideMark/>
          </w:tcPr>
          <w:p w:rsidR="00C92A57" w:rsidRPr="00C92A57" w:rsidRDefault="00C92A57" w:rsidP="005271A4">
            <w:pPr>
              <w:rPr>
                <w:sz w:val="20"/>
                <w:szCs w:val="20"/>
              </w:rPr>
            </w:pPr>
            <w:r w:rsidRPr="00C92A57">
              <w:rPr>
                <w:sz w:val="20"/>
                <w:szCs w:val="20"/>
              </w:rPr>
              <w:t>MATEMATİK</w:t>
            </w:r>
          </w:p>
        </w:tc>
        <w:tc>
          <w:tcPr>
            <w:tcW w:w="939"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544" w:type="pct"/>
            <w:shd w:val="clear" w:color="auto" w:fill="auto"/>
            <w:hideMark/>
          </w:tcPr>
          <w:p w:rsidR="00C92A57" w:rsidRPr="00C92A57" w:rsidRDefault="00C92A57" w:rsidP="005271A4">
            <w:pPr>
              <w:rPr>
                <w:sz w:val="20"/>
                <w:szCs w:val="20"/>
              </w:rPr>
            </w:pPr>
            <w:r w:rsidRPr="00C92A57">
              <w:rPr>
                <w:sz w:val="20"/>
                <w:szCs w:val="20"/>
              </w:rPr>
              <w:t>4</w:t>
            </w:r>
          </w:p>
        </w:tc>
        <w:tc>
          <w:tcPr>
            <w:tcW w:w="415" w:type="pct"/>
            <w:shd w:val="clear" w:color="auto" w:fill="auto"/>
            <w:hideMark/>
          </w:tcPr>
          <w:p w:rsidR="00C92A57" w:rsidRPr="00C92A57" w:rsidRDefault="00C92A57" w:rsidP="005271A4">
            <w:pPr>
              <w:rPr>
                <w:sz w:val="20"/>
                <w:szCs w:val="20"/>
              </w:rPr>
            </w:pPr>
            <w:r w:rsidRPr="00C92A57">
              <w:rPr>
                <w:sz w:val="20"/>
                <w:szCs w:val="20"/>
              </w:rPr>
              <w:t>4</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6</w:t>
            </w:r>
          </w:p>
        </w:tc>
        <w:tc>
          <w:tcPr>
            <w:tcW w:w="2379" w:type="pct"/>
            <w:shd w:val="clear" w:color="auto" w:fill="auto"/>
            <w:hideMark/>
          </w:tcPr>
          <w:p w:rsidR="00C92A57" w:rsidRPr="00C92A57" w:rsidRDefault="00C92A57" w:rsidP="005271A4">
            <w:pPr>
              <w:rPr>
                <w:sz w:val="20"/>
                <w:szCs w:val="20"/>
              </w:rPr>
            </w:pPr>
            <w:r w:rsidRPr="00C92A57">
              <w:rPr>
                <w:sz w:val="20"/>
                <w:szCs w:val="20"/>
              </w:rPr>
              <w:t>METAL TEKNOLOJİSİ</w:t>
            </w:r>
          </w:p>
        </w:tc>
        <w:tc>
          <w:tcPr>
            <w:tcW w:w="939" w:type="pct"/>
            <w:shd w:val="clear" w:color="auto" w:fill="auto"/>
            <w:hideMark/>
          </w:tcPr>
          <w:p w:rsidR="00C92A57" w:rsidRPr="00C92A57" w:rsidRDefault="00C92A57" w:rsidP="005271A4">
            <w:pPr>
              <w:rPr>
                <w:sz w:val="20"/>
                <w:szCs w:val="20"/>
              </w:rPr>
            </w:pPr>
            <w:r w:rsidRPr="00C92A57">
              <w:rPr>
                <w:sz w:val="20"/>
                <w:szCs w:val="20"/>
              </w:rPr>
              <w:t>3</w:t>
            </w:r>
          </w:p>
        </w:tc>
        <w:tc>
          <w:tcPr>
            <w:tcW w:w="544"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auto"/>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7</w:t>
            </w:r>
          </w:p>
        </w:tc>
        <w:tc>
          <w:tcPr>
            <w:tcW w:w="2379" w:type="pct"/>
            <w:shd w:val="clear" w:color="auto" w:fill="DEEAF6"/>
            <w:hideMark/>
          </w:tcPr>
          <w:p w:rsidR="00C92A57" w:rsidRPr="00C92A57" w:rsidRDefault="00C92A57" w:rsidP="005271A4">
            <w:pPr>
              <w:rPr>
                <w:sz w:val="20"/>
                <w:szCs w:val="20"/>
              </w:rPr>
            </w:pPr>
            <w:r w:rsidRPr="00C92A57">
              <w:rPr>
                <w:sz w:val="20"/>
                <w:szCs w:val="20"/>
              </w:rPr>
              <w:t xml:space="preserve">MOBİLYA VE İÇ </w:t>
            </w:r>
            <w:proofErr w:type="gramStart"/>
            <w:r w:rsidRPr="00C92A57">
              <w:rPr>
                <w:sz w:val="20"/>
                <w:szCs w:val="20"/>
              </w:rPr>
              <w:t>MEKAN</w:t>
            </w:r>
            <w:proofErr w:type="gramEnd"/>
            <w:r w:rsidRPr="00C92A57">
              <w:rPr>
                <w:sz w:val="20"/>
                <w:szCs w:val="20"/>
              </w:rPr>
              <w:t xml:space="preserve"> TASARIMI</w:t>
            </w:r>
          </w:p>
        </w:tc>
        <w:tc>
          <w:tcPr>
            <w:tcW w:w="939" w:type="pct"/>
            <w:shd w:val="clear" w:color="auto" w:fill="DEEAF6"/>
            <w:hideMark/>
          </w:tcPr>
          <w:p w:rsidR="00C92A57" w:rsidRPr="00C92A57" w:rsidRDefault="00C92A57" w:rsidP="005271A4">
            <w:pPr>
              <w:rPr>
                <w:sz w:val="20"/>
                <w:szCs w:val="20"/>
              </w:rPr>
            </w:pPr>
            <w:r w:rsidRPr="00C92A57">
              <w:rPr>
                <w:sz w:val="20"/>
                <w:szCs w:val="20"/>
              </w:rPr>
              <w:t>7</w:t>
            </w:r>
          </w:p>
        </w:tc>
        <w:tc>
          <w:tcPr>
            <w:tcW w:w="544" w:type="pct"/>
            <w:shd w:val="clear" w:color="auto" w:fill="DEEAF6"/>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DEEAF6"/>
            <w:hideMark/>
          </w:tcPr>
          <w:p w:rsidR="00C92A57" w:rsidRPr="00C92A57" w:rsidRDefault="00C92A57" w:rsidP="005271A4">
            <w:pPr>
              <w:rPr>
                <w:sz w:val="20"/>
                <w:szCs w:val="20"/>
              </w:rPr>
            </w:pPr>
            <w:r w:rsidRPr="00C92A57">
              <w:rPr>
                <w:sz w:val="20"/>
                <w:szCs w:val="20"/>
              </w:rPr>
              <w:t>7</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8</w:t>
            </w:r>
          </w:p>
        </w:tc>
        <w:tc>
          <w:tcPr>
            <w:tcW w:w="2379" w:type="pct"/>
            <w:shd w:val="clear" w:color="auto" w:fill="auto"/>
            <w:hideMark/>
          </w:tcPr>
          <w:p w:rsidR="00C92A57" w:rsidRPr="00C92A57" w:rsidRDefault="00C92A57" w:rsidP="005271A4">
            <w:pPr>
              <w:rPr>
                <w:sz w:val="20"/>
                <w:szCs w:val="20"/>
              </w:rPr>
            </w:pPr>
            <w:r w:rsidRPr="00C92A57">
              <w:rPr>
                <w:sz w:val="20"/>
                <w:szCs w:val="20"/>
              </w:rPr>
              <w:t>MOTORLU ARAÇLAR TEKNOLOJİSİ</w:t>
            </w:r>
          </w:p>
        </w:tc>
        <w:tc>
          <w:tcPr>
            <w:tcW w:w="939" w:type="pct"/>
            <w:shd w:val="clear" w:color="auto" w:fill="auto"/>
            <w:hideMark/>
          </w:tcPr>
          <w:p w:rsidR="00C92A57" w:rsidRPr="00C92A57" w:rsidRDefault="00C92A57" w:rsidP="005271A4">
            <w:pPr>
              <w:rPr>
                <w:sz w:val="20"/>
                <w:szCs w:val="20"/>
              </w:rPr>
            </w:pPr>
            <w:r w:rsidRPr="00C92A57">
              <w:rPr>
                <w:sz w:val="20"/>
                <w:szCs w:val="20"/>
              </w:rPr>
              <w:t>4</w:t>
            </w:r>
          </w:p>
        </w:tc>
        <w:tc>
          <w:tcPr>
            <w:tcW w:w="544"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auto"/>
            <w:hideMark/>
          </w:tcPr>
          <w:p w:rsidR="00C92A57" w:rsidRPr="00C92A57" w:rsidRDefault="00C92A57" w:rsidP="005271A4">
            <w:pPr>
              <w:rPr>
                <w:sz w:val="20"/>
                <w:szCs w:val="20"/>
              </w:rPr>
            </w:pPr>
            <w:r w:rsidRPr="00C92A57">
              <w:rPr>
                <w:sz w:val="20"/>
                <w:szCs w:val="20"/>
              </w:rPr>
              <w:t>4</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9</w:t>
            </w:r>
          </w:p>
        </w:tc>
        <w:tc>
          <w:tcPr>
            <w:tcW w:w="2379" w:type="pct"/>
            <w:shd w:val="clear" w:color="auto" w:fill="DEEAF6"/>
            <w:hideMark/>
          </w:tcPr>
          <w:p w:rsidR="00C92A57" w:rsidRPr="00C92A57" w:rsidRDefault="00C92A57" w:rsidP="005271A4">
            <w:pPr>
              <w:rPr>
                <w:sz w:val="20"/>
                <w:szCs w:val="20"/>
              </w:rPr>
            </w:pPr>
            <w:r w:rsidRPr="00C92A57">
              <w:rPr>
                <w:sz w:val="20"/>
                <w:szCs w:val="20"/>
              </w:rPr>
              <w:t>MUHASEBE VE FİNANSMAN</w:t>
            </w:r>
          </w:p>
        </w:tc>
        <w:tc>
          <w:tcPr>
            <w:tcW w:w="939" w:type="pct"/>
            <w:shd w:val="clear" w:color="auto" w:fill="DEEAF6"/>
            <w:hideMark/>
          </w:tcPr>
          <w:p w:rsidR="00C92A57" w:rsidRPr="00C92A57" w:rsidRDefault="00C92A57" w:rsidP="005271A4">
            <w:pPr>
              <w:rPr>
                <w:sz w:val="20"/>
                <w:szCs w:val="20"/>
              </w:rPr>
            </w:pPr>
            <w:r w:rsidRPr="00C92A57">
              <w:rPr>
                <w:sz w:val="20"/>
                <w:szCs w:val="20"/>
              </w:rPr>
              <w:t>2</w:t>
            </w:r>
          </w:p>
        </w:tc>
        <w:tc>
          <w:tcPr>
            <w:tcW w:w="544" w:type="pct"/>
            <w:shd w:val="clear" w:color="auto" w:fill="DEEAF6"/>
            <w:hideMark/>
          </w:tcPr>
          <w:p w:rsidR="00C92A57" w:rsidRPr="00C92A57" w:rsidRDefault="00C92A57" w:rsidP="005271A4">
            <w:pPr>
              <w:rPr>
                <w:sz w:val="20"/>
                <w:szCs w:val="20"/>
              </w:rPr>
            </w:pPr>
          </w:p>
        </w:tc>
        <w:tc>
          <w:tcPr>
            <w:tcW w:w="415" w:type="pct"/>
            <w:shd w:val="clear" w:color="auto" w:fill="DEEAF6"/>
            <w:hideMark/>
          </w:tcPr>
          <w:p w:rsidR="00C92A57" w:rsidRPr="00C92A57" w:rsidRDefault="00C92A57" w:rsidP="005271A4">
            <w:pPr>
              <w:rPr>
                <w:sz w:val="20"/>
                <w:szCs w:val="20"/>
              </w:rPr>
            </w:pPr>
            <w:r w:rsidRPr="00C92A57">
              <w:rPr>
                <w:sz w:val="20"/>
                <w:szCs w:val="20"/>
              </w:rPr>
              <w:t>2</w:t>
            </w:r>
          </w:p>
        </w:tc>
      </w:tr>
      <w:tr w:rsidR="00C92A57" w:rsidRPr="00B75E53" w:rsidTr="00D037A1">
        <w:trPr>
          <w:trHeight w:val="352"/>
        </w:trPr>
        <w:tc>
          <w:tcPr>
            <w:tcW w:w="722" w:type="pct"/>
            <w:shd w:val="clear" w:color="auto" w:fill="auto"/>
            <w:hideMark/>
          </w:tcPr>
          <w:p w:rsidR="00C92A57" w:rsidRPr="00C92A57" w:rsidRDefault="00C92A57" w:rsidP="009C6EAA">
            <w:pPr>
              <w:jc w:val="center"/>
              <w:rPr>
                <w:b/>
                <w:bCs/>
                <w:color w:val="000000"/>
                <w:sz w:val="20"/>
                <w:szCs w:val="20"/>
              </w:rPr>
            </w:pPr>
            <w:r w:rsidRPr="00C92A57">
              <w:rPr>
                <w:b/>
                <w:bCs/>
                <w:color w:val="000000"/>
                <w:sz w:val="20"/>
                <w:szCs w:val="20"/>
              </w:rPr>
              <w:t>10</w:t>
            </w:r>
          </w:p>
        </w:tc>
        <w:tc>
          <w:tcPr>
            <w:tcW w:w="2379" w:type="pct"/>
            <w:shd w:val="clear" w:color="auto" w:fill="auto"/>
            <w:hideMark/>
          </w:tcPr>
          <w:p w:rsidR="00C92A57" w:rsidRPr="00C92A57" w:rsidRDefault="00C92A57" w:rsidP="005271A4">
            <w:pPr>
              <w:rPr>
                <w:sz w:val="20"/>
                <w:szCs w:val="20"/>
              </w:rPr>
            </w:pPr>
            <w:r w:rsidRPr="00C92A57">
              <w:rPr>
                <w:sz w:val="20"/>
                <w:szCs w:val="20"/>
              </w:rPr>
              <w:t>TESİSAT TEKNOLOJİSİ VE İKLİMLENDİRME</w:t>
            </w:r>
          </w:p>
        </w:tc>
        <w:tc>
          <w:tcPr>
            <w:tcW w:w="939" w:type="pct"/>
            <w:shd w:val="clear" w:color="auto" w:fill="auto"/>
            <w:hideMark/>
          </w:tcPr>
          <w:p w:rsidR="00C92A57" w:rsidRPr="00C92A57" w:rsidRDefault="00C92A57" w:rsidP="005271A4">
            <w:pPr>
              <w:rPr>
                <w:sz w:val="20"/>
                <w:szCs w:val="20"/>
              </w:rPr>
            </w:pPr>
            <w:r w:rsidRPr="00C92A57">
              <w:rPr>
                <w:sz w:val="20"/>
                <w:szCs w:val="20"/>
              </w:rPr>
              <w:t>3</w:t>
            </w:r>
          </w:p>
        </w:tc>
        <w:tc>
          <w:tcPr>
            <w:tcW w:w="544"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auto"/>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11</w:t>
            </w:r>
          </w:p>
        </w:tc>
        <w:tc>
          <w:tcPr>
            <w:tcW w:w="2379" w:type="pct"/>
            <w:shd w:val="clear" w:color="auto" w:fill="auto"/>
            <w:hideMark/>
          </w:tcPr>
          <w:p w:rsidR="00C92A57" w:rsidRPr="00C92A57" w:rsidRDefault="00C92A57" w:rsidP="005271A4">
            <w:pPr>
              <w:rPr>
                <w:sz w:val="20"/>
                <w:szCs w:val="20"/>
              </w:rPr>
            </w:pPr>
            <w:r w:rsidRPr="00C92A57">
              <w:rPr>
                <w:sz w:val="20"/>
                <w:szCs w:val="20"/>
              </w:rPr>
              <w:t>TÜRK DİLİ VE EDEBİYATI</w:t>
            </w:r>
          </w:p>
        </w:tc>
        <w:tc>
          <w:tcPr>
            <w:tcW w:w="939" w:type="pct"/>
            <w:shd w:val="clear" w:color="auto" w:fill="auto"/>
            <w:hideMark/>
          </w:tcPr>
          <w:p w:rsidR="00C92A57" w:rsidRPr="00C92A57" w:rsidRDefault="00C92A57" w:rsidP="005271A4">
            <w:pPr>
              <w:rPr>
                <w:sz w:val="20"/>
                <w:szCs w:val="20"/>
              </w:rPr>
            </w:pPr>
            <w:r w:rsidRPr="00C92A57">
              <w:rPr>
                <w:sz w:val="20"/>
                <w:szCs w:val="20"/>
              </w:rPr>
              <w:t xml:space="preserve"> 3</w:t>
            </w:r>
          </w:p>
        </w:tc>
        <w:tc>
          <w:tcPr>
            <w:tcW w:w="544" w:type="pct"/>
            <w:shd w:val="clear" w:color="auto" w:fill="auto"/>
            <w:hideMark/>
          </w:tcPr>
          <w:p w:rsidR="00C92A57" w:rsidRPr="00C92A57" w:rsidRDefault="00C92A57" w:rsidP="005271A4">
            <w:pPr>
              <w:rPr>
                <w:sz w:val="20"/>
                <w:szCs w:val="20"/>
              </w:rPr>
            </w:pPr>
            <w:r w:rsidRPr="00C92A57">
              <w:rPr>
                <w:sz w:val="20"/>
                <w:szCs w:val="20"/>
              </w:rPr>
              <w:t>1</w:t>
            </w:r>
          </w:p>
        </w:tc>
        <w:tc>
          <w:tcPr>
            <w:tcW w:w="415" w:type="pct"/>
            <w:shd w:val="clear" w:color="auto" w:fill="auto"/>
            <w:hideMark/>
          </w:tcPr>
          <w:p w:rsidR="00C92A57" w:rsidRPr="00C92A57" w:rsidRDefault="00C92A57" w:rsidP="005271A4">
            <w:pPr>
              <w:rPr>
                <w:sz w:val="20"/>
                <w:szCs w:val="20"/>
              </w:rPr>
            </w:pPr>
            <w:r w:rsidRPr="00C92A57">
              <w:rPr>
                <w:sz w:val="20"/>
                <w:szCs w:val="20"/>
              </w:rPr>
              <w:t>4</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12</w:t>
            </w:r>
          </w:p>
        </w:tc>
        <w:tc>
          <w:tcPr>
            <w:tcW w:w="2379" w:type="pct"/>
            <w:shd w:val="clear" w:color="auto" w:fill="DEEAF6"/>
            <w:hideMark/>
          </w:tcPr>
          <w:p w:rsidR="00C92A57" w:rsidRPr="00C92A57" w:rsidRDefault="00C92A57" w:rsidP="005271A4">
            <w:pPr>
              <w:rPr>
                <w:sz w:val="20"/>
                <w:szCs w:val="20"/>
              </w:rPr>
            </w:pPr>
            <w:r w:rsidRPr="00C92A57">
              <w:rPr>
                <w:sz w:val="20"/>
                <w:szCs w:val="20"/>
              </w:rPr>
              <w:t>YİYECEK İÇECEK HİZMETLERİ</w:t>
            </w:r>
          </w:p>
        </w:tc>
        <w:tc>
          <w:tcPr>
            <w:tcW w:w="939" w:type="pct"/>
            <w:shd w:val="clear" w:color="auto" w:fill="DEEAF6"/>
            <w:hideMark/>
          </w:tcPr>
          <w:p w:rsidR="00C92A57" w:rsidRPr="00C92A57" w:rsidRDefault="00C92A57" w:rsidP="005271A4">
            <w:pPr>
              <w:rPr>
                <w:sz w:val="20"/>
                <w:szCs w:val="20"/>
              </w:rPr>
            </w:pPr>
            <w:r w:rsidRPr="00C92A57">
              <w:rPr>
                <w:sz w:val="20"/>
                <w:szCs w:val="20"/>
              </w:rPr>
              <w:t xml:space="preserve"> </w:t>
            </w:r>
          </w:p>
        </w:tc>
        <w:tc>
          <w:tcPr>
            <w:tcW w:w="544" w:type="pct"/>
            <w:shd w:val="clear" w:color="auto" w:fill="DEEAF6"/>
            <w:hideMark/>
          </w:tcPr>
          <w:p w:rsidR="00C92A57" w:rsidRPr="00C92A57" w:rsidRDefault="00C92A57" w:rsidP="005271A4">
            <w:pPr>
              <w:rPr>
                <w:sz w:val="20"/>
                <w:szCs w:val="20"/>
              </w:rPr>
            </w:pPr>
            <w:r w:rsidRPr="00C92A57">
              <w:rPr>
                <w:sz w:val="20"/>
                <w:szCs w:val="20"/>
              </w:rPr>
              <w:t>3</w:t>
            </w:r>
          </w:p>
        </w:tc>
        <w:tc>
          <w:tcPr>
            <w:tcW w:w="415" w:type="pct"/>
            <w:shd w:val="clear" w:color="auto" w:fill="DEEAF6"/>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13</w:t>
            </w:r>
          </w:p>
        </w:tc>
        <w:tc>
          <w:tcPr>
            <w:tcW w:w="2379" w:type="pct"/>
            <w:shd w:val="clear" w:color="auto" w:fill="auto"/>
            <w:hideMark/>
          </w:tcPr>
          <w:p w:rsidR="00C92A57" w:rsidRPr="00C92A57" w:rsidRDefault="00C92A57" w:rsidP="005271A4">
            <w:pPr>
              <w:rPr>
                <w:sz w:val="20"/>
                <w:szCs w:val="20"/>
              </w:rPr>
            </w:pPr>
            <w:r w:rsidRPr="00C92A57">
              <w:rPr>
                <w:sz w:val="20"/>
                <w:szCs w:val="20"/>
              </w:rPr>
              <w:t>BEDEN EĞİTİMİ</w:t>
            </w:r>
          </w:p>
        </w:tc>
        <w:tc>
          <w:tcPr>
            <w:tcW w:w="939" w:type="pct"/>
            <w:shd w:val="clear" w:color="auto" w:fill="auto"/>
            <w:hideMark/>
          </w:tcPr>
          <w:p w:rsidR="00C92A57" w:rsidRPr="00C92A57" w:rsidRDefault="00C92A57" w:rsidP="005271A4">
            <w:pPr>
              <w:rPr>
                <w:sz w:val="20"/>
                <w:szCs w:val="20"/>
              </w:rPr>
            </w:pPr>
            <w:r w:rsidRPr="00C92A57">
              <w:rPr>
                <w:sz w:val="20"/>
                <w:szCs w:val="20"/>
              </w:rPr>
              <w:t>1</w:t>
            </w:r>
          </w:p>
        </w:tc>
        <w:tc>
          <w:tcPr>
            <w:tcW w:w="544" w:type="pct"/>
            <w:shd w:val="clear" w:color="auto" w:fill="auto"/>
            <w:hideMark/>
          </w:tcPr>
          <w:p w:rsidR="00C92A57" w:rsidRPr="00C92A57" w:rsidRDefault="00C92A57" w:rsidP="005271A4">
            <w:pPr>
              <w:rPr>
                <w:sz w:val="20"/>
                <w:szCs w:val="20"/>
              </w:rPr>
            </w:pPr>
            <w:r w:rsidRPr="00C92A57">
              <w:rPr>
                <w:sz w:val="20"/>
                <w:szCs w:val="20"/>
              </w:rPr>
              <w:t xml:space="preserve"> </w:t>
            </w:r>
          </w:p>
        </w:tc>
        <w:tc>
          <w:tcPr>
            <w:tcW w:w="415" w:type="pct"/>
            <w:shd w:val="clear" w:color="auto" w:fill="auto"/>
            <w:hideMark/>
          </w:tcPr>
          <w:p w:rsidR="00C92A57" w:rsidRPr="00C92A57" w:rsidRDefault="00C92A57" w:rsidP="005271A4">
            <w:pPr>
              <w:rPr>
                <w:sz w:val="20"/>
                <w:szCs w:val="20"/>
              </w:rPr>
            </w:pPr>
            <w:r w:rsidRPr="00C92A57">
              <w:rPr>
                <w:sz w:val="20"/>
                <w:szCs w:val="20"/>
              </w:rPr>
              <w:t>1</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14</w:t>
            </w:r>
          </w:p>
        </w:tc>
        <w:tc>
          <w:tcPr>
            <w:tcW w:w="2379" w:type="pct"/>
            <w:shd w:val="clear" w:color="auto" w:fill="DEEAF6"/>
            <w:hideMark/>
          </w:tcPr>
          <w:p w:rsidR="00C92A57" w:rsidRPr="00C92A57" w:rsidRDefault="00C92A57" w:rsidP="005271A4">
            <w:pPr>
              <w:rPr>
                <w:sz w:val="20"/>
                <w:szCs w:val="20"/>
              </w:rPr>
            </w:pPr>
            <w:r w:rsidRPr="00C92A57">
              <w:rPr>
                <w:sz w:val="20"/>
                <w:szCs w:val="20"/>
              </w:rPr>
              <w:t xml:space="preserve">REHBER </w:t>
            </w:r>
          </w:p>
        </w:tc>
        <w:tc>
          <w:tcPr>
            <w:tcW w:w="939" w:type="pct"/>
            <w:shd w:val="clear" w:color="auto" w:fill="DEEAF6"/>
            <w:hideMark/>
          </w:tcPr>
          <w:p w:rsidR="00C92A57" w:rsidRPr="00C92A57" w:rsidRDefault="00C92A57" w:rsidP="005271A4">
            <w:pPr>
              <w:rPr>
                <w:sz w:val="20"/>
                <w:szCs w:val="20"/>
              </w:rPr>
            </w:pPr>
          </w:p>
        </w:tc>
        <w:tc>
          <w:tcPr>
            <w:tcW w:w="544" w:type="pct"/>
            <w:shd w:val="clear" w:color="auto" w:fill="DEEAF6"/>
            <w:hideMark/>
          </w:tcPr>
          <w:p w:rsidR="00C92A57" w:rsidRPr="00C92A57" w:rsidRDefault="00C92A57" w:rsidP="005271A4">
            <w:pPr>
              <w:rPr>
                <w:sz w:val="20"/>
                <w:szCs w:val="20"/>
              </w:rPr>
            </w:pPr>
            <w:r w:rsidRPr="00C92A57">
              <w:rPr>
                <w:sz w:val="20"/>
                <w:szCs w:val="20"/>
              </w:rPr>
              <w:t xml:space="preserve">3 </w:t>
            </w:r>
          </w:p>
        </w:tc>
        <w:tc>
          <w:tcPr>
            <w:tcW w:w="415" w:type="pct"/>
            <w:shd w:val="clear" w:color="auto" w:fill="DEEAF6"/>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auto"/>
            <w:hideMark/>
          </w:tcPr>
          <w:p w:rsidR="00C92A57" w:rsidRPr="00C92A57" w:rsidRDefault="00C92A57" w:rsidP="00B75E53">
            <w:pPr>
              <w:jc w:val="center"/>
              <w:rPr>
                <w:b/>
                <w:bCs/>
                <w:color w:val="000000"/>
                <w:sz w:val="20"/>
                <w:szCs w:val="20"/>
              </w:rPr>
            </w:pPr>
            <w:r w:rsidRPr="00C92A57">
              <w:rPr>
                <w:b/>
                <w:bCs/>
                <w:color w:val="000000"/>
                <w:sz w:val="20"/>
                <w:szCs w:val="20"/>
              </w:rPr>
              <w:t>15</w:t>
            </w:r>
          </w:p>
        </w:tc>
        <w:tc>
          <w:tcPr>
            <w:tcW w:w="2379" w:type="pct"/>
            <w:shd w:val="clear" w:color="auto" w:fill="auto"/>
            <w:hideMark/>
          </w:tcPr>
          <w:p w:rsidR="00C92A57" w:rsidRPr="00C92A57" w:rsidRDefault="00C92A57" w:rsidP="005271A4">
            <w:pPr>
              <w:rPr>
                <w:sz w:val="20"/>
                <w:szCs w:val="20"/>
              </w:rPr>
            </w:pPr>
            <w:r w:rsidRPr="00C92A57">
              <w:rPr>
                <w:sz w:val="20"/>
                <w:szCs w:val="20"/>
              </w:rPr>
              <w:t>TÜRKÇE</w:t>
            </w:r>
          </w:p>
        </w:tc>
        <w:tc>
          <w:tcPr>
            <w:tcW w:w="939" w:type="pct"/>
            <w:shd w:val="clear" w:color="auto" w:fill="auto"/>
            <w:hideMark/>
          </w:tcPr>
          <w:p w:rsidR="00C92A57" w:rsidRPr="00C92A57" w:rsidRDefault="00C92A57" w:rsidP="005271A4">
            <w:pPr>
              <w:rPr>
                <w:sz w:val="20"/>
                <w:szCs w:val="20"/>
              </w:rPr>
            </w:pPr>
          </w:p>
        </w:tc>
        <w:tc>
          <w:tcPr>
            <w:tcW w:w="544" w:type="pct"/>
            <w:shd w:val="clear" w:color="auto" w:fill="auto"/>
            <w:hideMark/>
          </w:tcPr>
          <w:p w:rsidR="00C92A57" w:rsidRPr="00C92A57" w:rsidRDefault="00C92A57" w:rsidP="005271A4">
            <w:pPr>
              <w:rPr>
                <w:sz w:val="20"/>
                <w:szCs w:val="20"/>
              </w:rPr>
            </w:pPr>
            <w:r w:rsidRPr="00C92A57">
              <w:rPr>
                <w:sz w:val="20"/>
                <w:szCs w:val="20"/>
              </w:rPr>
              <w:t>1</w:t>
            </w:r>
          </w:p>
        </w:tc>
        <w:tc>
          <w:tcPr>
            <w:tcW w:w="415" w:type="pct"/>
            <w:shd w:val="clear" w:color="auto" w:fill="auto"/>
            <w:hideMark/>
          </w:tcPr>
          <w:p w:rsidR="00C92A57" w:rsidRPr="00C92A57" w:rsidRDefault="00C92A57" w:rsidP="005271A4">
            <w:pPr>
              <w:rPr>
                <w:sz w:val="20"/>
                <w:szCs w:val="20"/>
              </w:rPr>
            </w:pPr>
            <w:r w:rsidRPr="00C92A57">
              <w:rPr>
                <w:sz w:val="20"/>
                <w:szCs w:val="20"/>
              </w:rPr>
              <w:t>1</w:t>
            </w:r>
          </w:p>
        </w:tc>
      </w:tr>
      <w:tr w:rsidR="00C92A57" w:rsidRPr="00B75E53" w:rsidTr="00D037A1">
        <w:trPr>
          <w:trHeight w:val="352"/>
        </w:trPr>
        <w:tc>
          <w:tcPr>
            <w:tcW w:w="722" w:type="pct"/>
            <w:shd w:val="clear" w:color="auto" w:fill="DEEAF6"/>
            <w:hideMark/>
          </w:tcPr>
          <w:p w:rsidR="00C92A57" w:rsidRPr="00C92A57" w:rsidRDefault="00C92A57" w:rsidP="00B75E53">
            <w:pPr>
              <w:jc w:val="center"/>
              <w:rPr>
                <w:b/>
                <w:bCs/>
                <w:color w:val="000000"/>
                <w:sz w:val="20"/>
                <w:szCs w:val="20"/>
              </w:rPr>
            </w:pPr>
            <w:r w:rsidRPr="00C92A57">
              <w:rPr>
                <w:b/>
                <w:bCs/>
                <w:color w:val="000000"/>
                <w:sz w:val="20"/>
                <w:szCs w:val="20"/>
              </w:rPr>
              <w:t>16</w:t>
            </w:r>
          </w:p>
        </w:tc>
        <w:tc>
          <w:tcPr>
            <w:tcW w:w="2379" w:type="pct"/>
            <w:shd w:val="clear" w:color="auto" w:fill="DEEAF6"/>
            <w:hideMark/>
          </w:tcPr>
          <w:p w:rsidR="00C92A57" w:rsidRPr="00C92A57" w:rsidRDefault="00C92A57" w:rsidP="005271A4">
            <w:pPr>
              <w:rPr>
                <w:sz w:val="20"/>
                <w:szCs w:val="20"/>
              </w:rPr>
            </w:pPr>
            <w:r w:rsidRPr="00C92A57">
              <w:rPr>
                <w:sz w:val="20"/>
                <w:szCs w:val="20"/>
              </w:rPr>
              <w:t>TARİH</w:t>
            </w:r>
          </w:p>
        </w:tc>
        <w:tc>
          <w:tcPr>
            <w:tcW w:w="939" w:type="pct"/>
            <w:shd w:val="clear" w:color="auto" w:fill="DEEAF6"/>
            <w:hideMark/>
          </w:tcPr>
          <w:p w:rsidR="00C92A57" w:rsidRPr="00C92A57" w:rsidRDefault="00C92A57" w:rsidP="005271A4">
            <w:pPr>
              <w:rPr>
                <w:sz w:val="20"/>
                <w:szCs w:val="20"/>
              </w:rPr>
            </w:pPr>
            <w:r w:rsidRPr="00C92A57">
              <w:rPr>
                <w:sz w:val="20"/>
                <w:szCs w:val="20"/>
              </w:rPr>
              <w:t>2</w:t>
            </w:r>
          </w:p>
        </w:tc>
        <w:tc>
          <w:tcPr>
            <w:tcW w:w="544" w:type="pct"/>
            <w:shd w:val="clear" w:color="auto" w:fill="DEEAF6"/>
            <w:hideMark/>
          </w:tcPr>
          <w:p w:rsidR="00C92A57" w:rsidRPr="00C92A57" w:rsidRDefault="00C92A57" w:rsidP="005271A4">
            <w:pPr>
              <w:rPr>
                <w:sz w:val="20"/>
                <w:szCs w:val="20"/>
              </w:rPr>
            </w:pPr>
            <w:r w:rsidRPr="00C92A57">
              <w:rPr>
                <w:sz w:val="20"/>
                <w:szCs w:val="20"/>
              </w:rPr>
              <w:t>1</w:t>
            </w:r>
          </w:p>
        </w:tc>
        <w:tc>
          <w:tcPr>
            <w:tcW w:w="415" w:type="pct"/>
            <w:shd w:val="clear" w:color="auto" w:fill="DEEAF6"/>
            <w:hideMark/>
          </w:tcPr>
          <w:p w:rsidR="00C92A57" w:rsidRPr="00C92A57" w:rsidRDefault="00C92A57" w:rsidP="005271A4">
            <w:pPr>
              <w:rPr>
                <w:sz w:val="20"/>
                <w:szCs w:val="20"/>
              </w:rPr>
            </w:pPr>
            <w:r w:rsidRPr="00C92A57">
              <w:rPr>
                <w:sz w:val="20"/>
                <w:szCs w:val="20"/>
              </w:rPr>
              <w:t>3</w:t>
            </w:r>
          </w:p>
        </w:tc>
      </w:tr>
      <w:tr w:rsidR="00C92A57" w:rsidRPr="00B75E53" w:rsidTr="00D037A1">
        <w:trPr>
          <w:trHeight w:val="352"/>
        </w:trPr>
        <w:tc>
          <w:tcPr>
            <w:tcW w:w="722" w:type="pct"/>
            <w:shd w:val="clear" w:color="auto" w:fill="DEEAF6"/>
          </w:tcPr>
          <w:p w:rsidR="00C92A57" w:rsidRPr="00C92A57" w:rsidRDefault="00C92A57" w:rsidP="00B75E53">
            <w:pPr>
              <w:jc w:val="center"/>
              <w:rPr>
                <w:b/>
                <w:bCs/>
                <w:color w:val="000000"/>
                <w:sz w:val="20"/>
                <w:szCs w:val="20"/>
              </w:rPr>
            </w:pPr>
            <w:r w:rsidRPr="00C92A57">
              <w:rPr>
                <w:b/>
                <w:bCs/>
                <w:color w:val="000000"/>
                <w:sz w:val="20"/>
                <w:szCs w:val="20"/>
              </w:rPr>
              <w:t>17</w:t>
            </w:r>
          </w:p>
        </w:tc>
        <w:tc>
          <w:tcPr>
            <w:tcW w:w="2379" w:type="pct"/>
            <w:shd w:val="clear" w:color="auto" w:fill="DEEAF6"/>
          </w:tcPr>
          <w:p w:rsidR="00C92A57" w:rsidRPr="00C92A57" w:rsidRDefault="00C92A57" w:rsidP="005271A4">
            <w:pPr>
              <w:rPr>
                <w:sz w:val="20"/>
                <w:szCs w:val="20"/>
              </w:rPr>
            </w:pPr>
            <w:r w:rsidRPr="00C92A57">
              <w:rPr>
                <w:sz w:val="20"/>
                <w:szCs w:val="20"/>
              </w:rPr>
              <w:t>İNGİLİZCE</w:t>
            </w:r>
          </w:p>
        </w:tc>
        <w:tc>
          <w:tcPr>
            <w:tcW w:w="939" w:type="pct"/>
            <w:shd w:val="clear" w:color="auto" w:fill="DEEAF6"/>
          </w:tcPr>
          <w:p w:rsidR="00C92A57" w:rsidRPr="00C92A57" w:rsidRDefault="00C92A57" w:rsidP="005271A4">
            <w:pPr>
              <w:rPr>
                <w:sz w:val="20"/>
                <w:szCs w:val="20"/>
              </w:rPr>
            </w:pPr>
          </w:p>
        </w:tc>
        <w:tc>
          <w:tcPr>
            <w:tcW w:w="544" w:type="pct"/>
            <w:shd w:val="clear" w:color="auto" w:fill="DEEAF6"/>
          </w:tcPr>
          <w:p w:rsidR="00C92A57" w:rsidRPr="00C92A57" w:rsidRDefault="00C92A57" w:rsidP="005271A4">
            <w:pPr>
              <w:rPr>
                <w:sz w:val="20"/>
                <w:szCs w:val="20"/>
              </w:rPr>
            </w:pPr>
            <w:r w:rsidRPr="00C92A57">
              <w:rPr>
                <w:sz w:val="20"/>
                <w:szCs w:val="20"/>
              </w:rPr>
              <w:t>1</w:t>
            </w:r>
          </w:p>
        </w:tc>
        <w:tc>
          <w:tcPr>
            <w:tcW w:w="415" w:type="pct"/>
            <w:shd w:val="clear" w:color="auto" w:fill="DEEAF6"/>
          </w:tcPr>
          <w:p w:rsidR="00C92A57" w:rsidRPr="00C92A57" w:rsidRDefault="00C92A57" w:rsidP="005271A4">
            <w:pPr>
              <w:rPr>
                <w:sz w:val="20"/>
                <w:szCs w:val="20"/>
              </w:rPr>
            </w:pPr>
            <w:r w:rsidRPr="00C92A57">
              <w:rPr>
                <w:sz w:val="20"/>
                <w:szCs w:val="20"/>
              </w:rPr>
              <w:t>1</w:t>
            </w:r>
          </w:p>
        </w:tc>
      </w:tr>
      <w:tr w:rsidR="00C92A57" w:rsidRPr="00B75E53" w:rsidTr="00D037A1">
        <w:trPr>
          <w:trHeight w:val="352"/>
        </w:trPr>
        <w:tc>
          <w:tcPr>
            <w:tcW w:w="722" w:type="pct"/>
            <w:shd w:val="clear" w:color="auto" w:fill="DEEAF6"/>
          </w:tcPr>
          <w:p w:rsidR="00C92A57" w:rsidRPr="00C92A57" w:rsidRDefault="00C92A57" w:rsidP="00B75E53">
            <w:pPr>
              <w:jc w:val="center"/>
              <w:rPr>
                <w:b/>
                <w:bCs/>
                <w:color w:val="000000"/>
                <w:sz w:val="20"/>
                <w:szCs w:val="20"/>
              </w:rPr>
            </w:pPr>
            <w:r w:rsidRPr="00C92A57">
              <w:rPr>
                <w:b/>
                <w:bCs/>
                <w:color w:val="000000"/>
                <w:sz w:val="20"/>
                <w:szCs w:val="20"/>
              </w:rPr>
              <w:t>18</w:t>
            </w:r>
          </w:p>
        </w:tc>
        <w:tc>
          <w:tcPr>
            <w:tcW w:w="2379" w:type="pct"/>
            <w:shd w:val="clear" w:color="auto" w:fill="DEEAF6"/>
          </w:tcPr>
          <w:p w:rsidR="00C92A57" w:rsidRPr="00C92A57" w:rsidRDefault="00C92A57" w:rsidP="005271A4">
            <w:pPr>
              <w:rPr>
                <w:sz w:val="20"/>
                <w:szCs w:val="20"/>
              </w:rPr>
            </w:pPr>
            <w:r w:rsidRPr="00C92A57">
              <w:rPr>
                <w:sz w:val="20"/>
                <w:szCs w:val="20"/>
              </w:rPr>
              <w:t>DİN KÜLTÜRÜ VE AHLAK BİLGİSİ</w:t>
            </w:r>
          </w:p>
        </w:tc>
        <w:tc>
          <w:tcPr>
            <w:tcW w:w="939" w:type="pct"/>
            <w:shd w:val="clear" w:color="auto" w:fill="DEEAF6"/>
          </w:tcPr>
          <w:p w:rsidR="00C92A57" w:rsidRPr="00C92A57" w:rsidRDefault="00C92A57" w:rsidP="005271A4">
            <w:pPr>
              <w:rPr>
                <w:sz w:val="20"/>
                <w:szCs w:val="20"/>
              </w:rPr>
            </w:pPr>
          </w:p>
        </w:tc>
        <w:tc>
          <w:tcPr>
            <w:tcW w:w="544" w:type="pct"/>
            <w:shd w:val="clear" w:color="auto" w:fill="DEEAF6"/>
          </w:tcPr>
          <w:p w:rsidR="00C92A57" w:rsidRPr="00C92A57" w:rsidRDefault="00C92A57" w:rsidP="005271A4">
            <w:pPr>
              <w:rPr>
                <w:sz w:val="20"/>
                <w:szCs w:val="20"/>
              </w:rPr>
            </w:pPr>
            <w:r w:rsidRPr="00C92A57">
              <w:rPr>
                <w:sz w:val="20"/>
                <w:szCs w:val="20"/>
              </w:rPr>
              <w:t>4</w:t>
            </w:r>
          </w:p>
        </w:tc>
        <w:tc>
          <w:tcPr>
            <w:tcW w:w="415" w:type="pct"/>
            <w:shd w:val="clear" w:color="auto" w:fill="DEEAF6"/>
          </w:tcPr>
          <w:p w:rsidR="00C92A57" w:rsidRPr="00C92A57" w:rsidRDefault="00C92A57" w:rsidP="005271A4">
            <w:pPr>
              <w:rPr>
                <w:sz w:val="20"/>
                <w:szCs w:val="20"/>
              </w:rPr>
            </w:pPr>
            <w:r w:rsidRPr="00C92A57">
              <w:rPr>
                <w:sz w:val="20"/>
                <w:szCs w:val="20"/>
              </w:rPr>
              <w:t>4</w:t>
            </w:r>
          </w:p>
        </w:tc>
      </w:tr>
      <w:tr w:rsidR="008E26B5" w:rsidRPr="00B75E53" w:rsidTr="00D037A1">
        <w:trPr>
          <w:trHeight w:val="352"/>
        </w:trPr>
        <w:tc>
          <w:tcPr>
            <w:tcW w:w="3101" w:type="pct"/>
            <w:gridSpan w:val="2"/>
            <w:shd w:val="clear" w:color="auto" w:fill="auto"/>
            <w:hideMark/>
          </w:tcPr>
          <w:p w:rsidR="00A90D2D" w:rsidRPr="00B75E53" w:rsidRDefault="00A90D2D" w:rsidP="00B75E53">
            <w:pPr>
              <w:jc w:val="center"/>
              <w:rPr>
                <w:rFonts w:ascii="Times New Roman" w:hAnsi="Times New Roman"/>
                <w:b/>
                <w:bCs/>
                <w:color w:val="000000"/>
                <w:sz w:val="20"/>
                <w:szCs w:val="20"/>
              </w:rPr>
            </w:pPr>
            <w:r w:rsidRPr="00B75E53">
              <w:rPr>
                <w:rFonts w:ascii="Times New Roman" w:hAnsi="Times New Roman"/>
                <w:b/>
                <w:bCs/>
                <w:color w:val="000000"/>
                <w:sz w:val="20"/>
                <w:szCs w:val="20"/>
              </w:rPr>
              <w:t>Genel Toplam</w:t>
            </w:r>
          </w:p>
        </w:tc>
        <w:tc>
          <w:tcPr>
            <w:tcW w:w="939" w:type="pct"/>
            <w:shd w:val="clear" w:color="auto" w:fill="auto"/>
            <w:hideMark/>
          </w:tcPr>
          <w:p w:rsidR="00A90D2D" w:rsidRPr="00B75E53" w:rsidRDefault="009C6EAA" w:rsidP="00B75E53">
            <w:pPr>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544" w:type="pct"/>
            <w:shd w:val="clear" w:color="auto" w:fill="auto"/>
            <w:hideMark/>
          </w:tcPr>
          <w:p w:rsidR="00256DF6" w:rsidRPr="00B75E53" w:rsidRDefault="00256DF6" w:rsidP="00256DF6">
            <w:pPr>
              <w:jc w:val="center"/>
              <w:rPr>
                <w:rFonts w:ascii="Times New Roman" w:hAnsi="Times New Roman"/>
                <w:b/>
                <w:bCs/>
                <w:color w:val="000000"/>
                <w:sz w:val="20"/>
                <w:szCs w:val="20"/>
              </w:rPr>
            </w:pPr>
            <w:r>
              <w:rPr>
                <w:rFonts w:ascii="Times New Roman" w:hAnsi="Times New Roman"/>
                <w:b/>
                <w:bCs/>
                <w:color w:val="000000"/>
                <w:sz w:val="20"/>
                <w:szCs w:val="20"/>
              </w:rPr>
              <w:t>2</w:t>
            </w:r>
            <w:r w:rsidR="009C6EAA">
              <w:rPr>
                <w:rFonts w:ascii="Times New Roman" w:hAnsi="Times New Roman"/>
                <w:b/>
                <w:bCs/>
                <w:color w:val="000000"/>
                <w:sz w:val="20"/>
                <w:szCs w:val="20"/>
              </w:rPr>
              <w:t>6</w:t>
            </w:r>
          </w:p>
        </w:tc>
        <w:tc>
          <w:tcPr>
            <w:tcW w:w="415" w:type="pct"/>
            <w:shd w:val="clear" w:color="auto" w:fill="auto"/>
            <w:hideMark/>
          </w:tcPr>
          <w:p w:rsidR="00A90D2D" w:rsidRPr="00B75E53" w:rsidRDefault="00256DF6" w:rsidP="00B75E53">
            <w:pPr>
              <w:jc w:val="center"/>
              <w:rPr>
                <w:rFonts w:ascii="Times New Roman" w:hAnsi="Times New Roman"/>
                <w:b/>
                <w:bCs/>
                <w:color w:val="000000"/>
                <w:sz w:val="20"/>
                <w:szCs w:val="20"/>
              </w:rPr>
            </w:pPr>
            <w:r>
              <w:rPr>
                <w:rFonts w:ascii="Times New Roman" w:hAnsi="Times New Roman"/>
                <w:b/>
                <w:bCs/>
                <w:color w:val="000000"/>
                <w:sz w:val="20"/>
                <w:szCs w:val="20"/>
              </w:rPr>
              <w:t>5</w:t>
            </w:r>
            <w:r w:rsidR="009C6EAA">
              <w:rPr>
                <w:rFonts w:ascii="Times New Roman" w:hAnsi="Times New Roman"/>
                <w:b/>
                <w:bCs/>
                <w:color w:val="000000"/>
                <w:sz w:val="20"/>
                <w:szCs w:val="20"/>
              </w:rPr>
              <w:t>7</w:t>
            </w:r>
          </w:p>
        </w:tc>
      </w:tr>
    </w:tbl>
    <w:p w:rsidR="00A90D2D" w:rsidRPr="00B147C9" w:rsidRDefault="003D56A6" w:rsidP="00A90D2D">
      <w:pPr>
        <w:jc w:val="both"/>
        <w:rPr>
          <w:b/>
          <w:bCs/>
          <w:sz w:val="16"/>
          <w:szCs w:val="16"/>
        </w:rPr>
      </w:pPr>
      <w:r>
        <w:rPr>
          <w:b/>
          <w:bCs/>
          <w:sz w:val="16"/>
          <w:szCs w:val="16"/>
        </w:rPr>
        <w:t xml:space="preserve">Tablo </w:t>
      </w:r>
      <w:proofErr w:type="gramStart"/>
      <w:r>
        <w:rPr>
          <w:b/>
          <w:bCs/>
          <w:sz w:val="16"/>
          <w:szCs w:val="16"/>
        </w:rPr>
        <w:t>13</w:t>
      </w:r>
      <w:r w:rsidR="00B147C9">
        <w:rPr>
          <w:b/>
          <w:bCs/>
          <w:sz w:val="16"/>
          <w:szCs w:val="16"/>
        </w:rPr>
        <w:t xml:space="preserve"> </w:t>
      </w:r>
      <w:r w:rsidR="00B147C9" w:rsidRPr="00B147C9">
        <w:rPr>
          <w:b/>
          <w:bCs/>
          <w:sz w:val="16"/>
          <w:szCs w:val="16"/>
        </w:rPr>
        <w:t xml:space="preserve"> 2023</w:t>
      </w:r>
      <w:proofErr w:type="gramEnd"/>
      <w:r w:rsidR="00B147C9" w:rsidRPr="00B147C9">
        <w:rPr>
          <w:b/>
          <w:bCs/>
          <w:sz w:val="16"/>
          <w:szCs w:val="16"/>
        </w:rPr>
        <w:t xml:space="preserve">  Yılı Kurumdaki Mevcut Öğretmen Sayısı</w:t>
      </w:r>
    </w:p>
    <w:p w:rsidR="00A90D2D" w:rsidRPr="008E26B5" w:rsidRDefault="00A90D2D" w:rsidP="00A90D2D">
      <w:pPr>
        <w:pStyle w:val="ResimYazs"/>
        <w:keepNext/>
        <w:jc w:val="center"/>
        <w:rPr>
          <w:rFonts w:ascii="Times New Roman" w:hAnsi="Times New Roman"/>
          <w:sz w:val="24"/>
          <w:szCs w:val="24"/>
        </w:rPr>
      </w:pPr>
      <w:bookmarkStart w:id="28" w:name="_Toc421077692"/>
    </w:p>
    <w:p w:rsidR="00A90D2D" w:rsidRPr="008E26B5" w:rsidRDefault="00A90D2D" w:rsidP="00A90D2D">
      <w:pPr>
        <w:pStyle w:val="ResimYazs"/>
        <w:keepNext/>
        <w:jc w:val="center"/>
        <w:rPr>
          <w:rFonts w:ascii="Times New Roman" w:hAnsi="Times New Roman"/>
          <w:sz w:val="24"/>
          <w:szCs w:val="24"/>
        </w:rPr>
      </w:pPr>
    </w:p>
    <w:p w:rsidR="00A90D2D" w:rsidRPr="008E26B5" w:rsidRDefault="00A90D2D" w:rsidP="00A90D2D">
      <w:pPr>
        <w:rPr>
          <w:rFonts w:ascii="Times New Roman" w:hAnsi="Times New Roman"/>
          <w:szCs w:val="24"/>
        </w:rPr>
      </w:pPr>
    </w:p>
    <w:p w:rsidR="007E5420" w:rsidRDefault="007E5420" w:rsidP="00A04A7F">
      <w:pPr>
        <w:rPr>
          <w:rFonts w:ascii="Times New Roman" w:hAnsi="Times New Roman"/>
          <w:bCs/>
          <w:szCs w:val="24"/>
        </w:rPr>
      </w:pPr>
    </w:p>
    <w:p w:rsidR="00F169D0" w:rsidRPr="008E26B5" w:rsidRDefault="00F169D0" w:rsidP="00A04A7F">
      <w:pPr>
        <w:rPr>
          <w:rFonts w:ascii="Times New Roman" w:hAnsi="Times New Roman"/>
          <w:bCs/>
          <w:szCs w:val="24"/>
        </w:rPr>
      </w:pPr>
    </w:p>
    <w:p w:rsidR="00B57C4C" w:rsidRDefault="00B57C4C" w:rsidP="00A90D2D">
      <w:pPr>
        <w:jc w:val="center"/>
        <w:rPr>
          <w:rFonts w:ascii="Times New Roman" w:hAnsi="Times New Roman"/>
          <w:bCs/>
          <w:szCs w:val="24"/>
        </w:rPr>
      </w:pPr>
    </w:p>
    <w:p w:rsidR="00A90D2D" w:rsidRPr="008E26B5" w:rsidRDefault="001D21A4" w:rsidP="00A90D2D">
      <w:pPr>
        <w:jc w:val="center"/>
        <w:rPr>
          <w:rFonts w:ascii="Times New Roman" w:hAnsi="Times New Roman"/>
          <w:bCs/>
          <w:szCs w:val="24"/>
        </w:rPr>
      </w:pPr>
      <w:proofErr w:type="gramStart"/>
      <w:r>
        <w:rPr>
          <w:rFonts w:ascii="Times New Roman" w:hAnsi="Times New Roman"/>
          <w:bCs/>
          <w:szCs w:val="24"/>
        </w:rPr>
        <w:lastRenderedPageBreak/>
        <w:t>2023</w:t>
      </w:r>
      <w:r w:rsidR="00A90D2D" w:rsidRPr="008E26B5">
        <w:rPr>
          <w:rFonts w:ascii="Times New Roman" w:hAnsi="Times New Roman"/>
          <w:bCs/>
          <w:szCs w:val="24"/>
        </w:rPr>
        <w:t xml:space="preserve">  Yılı</w:t>
      </w:r>
      <w:proofErr w:type="gramEnd"/>
      <w:r w:rsidR="00A90D2D" w:rsidRPr="008E26B5">
        <w:rPr>
          <w:rFonts w:ascii="Times New Roman" w:hAnsi="Times New Roman"/>
          <w:bCs/>
          <w:szCs w:val="24"/>
        </w:rPr>
        <w:t xml:space="preserve"> Kurumdaki Mevcut İdareci Sayısı:</w:t>
      </w:r>
    </w:p>
    <w:p w:rsidR="00281DC2" w:rsidRDefault="00281DC2" w:rsidP="00281DC2">
      <w:pPr>
        <w:pStyle w:val="ResimYazs"/>
        <w:keepNext/>
      </w:pPr>
    </w:p>
    <w:tbl>
      <w:tblPr>
        <w:tblW w:w="9025" w:type="dxa"/>
        <w:tblInd w:w="4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5E0" w:firstRow="1" w:lastRow="1" w:firstColumn="1" w:lastColumn="1" w:noHBand="0" w:noVBand="1"/>
      </w:tblPr>
      <w:tblGrid>
        <w:gridCol w:w="1455"/>
        <w:gridCol w:w="3416"/>
        <w:gridCol w:w="1203"/>
        <w:gridCol w:w="1361"/>
        <w:gridCol w:w="1590"/>
      </w:tblGrid>
      <w:tr w:rsidR="00A90D2D" w:rsidRPr="00B75E53" w:rsidTr="00D037A1">
        <w:trPr>
          <w:trHeight w:val="209"/>
        </w:trPr>
        <w:tc>
          <w:tcPr>
            <w:tcW w:w="1455" w:type="dxa"/>
            <w:tcBorders>
              <w:top w:val="single" w:sz="4" w:space="0" w:color="5B9BD5"/>
              <w:left w:val="single" w:sz="4" w:space="0" w:color="5B9BD5"/>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Sıra</w:t>
            </w:r>
            <w:r w:rsidRPr="00B75E53">
              <w:rPr>
                <w:rFonts w:ascii="Times New Roman" w:hAnsi="Times New Roman"/>
                <w:b/>
                <w:bCs/>
                <w:color w:val="000000"/>
                <w:szCs w:val="24"/>
              </w:rPr>
              <w:br/>
              <w:t>No</w:t>
            </w:r>
          </w:p>
        </w:tc>
        <w:tc>
          <w:tcPr>
            <w:tcW w:w="3416"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Görevi</w:t>
            </w:r>
          </w:p>
        </w:tc>
        <w:tc>
          <w:tcPr>
            <w:tcW w:w="1203"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Erkek</w:t>
            </w:r>
          </w:p>
        </w:tc>
        <w:tc>
          <w:tcPr>
            <w:tcW w:w="1361" w:type="dxa"/>
            <w:tcBorders>
              <w:top w:val="single" w:sz="4" w:space="0" w:color="5B9BD5"/>
              <w:left w:val="nil"/>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Kadın</w:t>
            </w:r>
          </w:p>
        </w:tc>
        <w:tc>
          <w:tcPr>
            <w:tcW w:w="1590" w:type="dxa"/>
            <w:tcBorders>
              <w:top w:val="single" w:sz="4" w:space="0" w:color="5B9BD5"/>
              <w:left w:val="nil"/>
              <w:bottom w:val="single" w:sz="4" w:space="0" w:color="5B9BD5"/>
              <w:right w:val="single" w:sz="4" w:space="0" w:color="5B9BD5"/>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Toplam</w:t>
            </w:r>
          </w:p>
        </w:tc>
      </w:tr>
      <w:tr w:rsidR="00A90D2D" w:rsidRPr="00B75E53" w:rsidTr="00D037A1">
        <w:trPr>
          <w:trHeight w:val="198"/>
        </w:trPr>
        <w:tc>
          <w:tcPr>
            <w:tcW w:w="1455" w:type="dxa"/>
            <w:shd w:val="clear" w:color="auto" w:fill="DEEAF6"/>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1</w:t>
            </w:r>
          </w:p>
        </w:tc>
        <w:tc>
          <w:tcPr>
            <w:tcW w:w="3416" w:type="dxa"/>
            <w:shd w:val="clear" w:color="auto" w:fill="DEEAF6"/>
            <w:hideMark/>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Müdür</w:t>
            </w:r>
          </w:p>
        </w:tc>
        <w:tc>
          <w:tcPr>
            <w:tcW w:w="1203" w:type="dxa"/>
            <w:shd w:val="clear" w:color="auto" w:fill="DEEAF6"/>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1</w:t>
            </w:r>
          </w:p>
        </w:tc>
        <w:tc>
          <w:tcPr>
            <w:tcW w:w="1361" w:type="dxa"/>
            <w:shd w:val="clear" w:color="auto" w:fill="DEEAF6"/>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w:t>
            </w:r>
          </w:p>
        </w:tc>
        <w:tc>
          <w:tcPr>
            <w:tcW w:w="1590" w:type="dxa"/>
            <w:shd w:val="clear" w:color="auto" w:fill="DEEAF6"/>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1</w:t>
            </w:r>
          </w:p>
        </w:tc>
      </w:tr>
      <w:tr w:rsidR="00A90D2D" w:rsidRPr="00B75E53" w:rsidTr="00D037A1">
        <w:trPr>
          <w:trHeight w:val="209"/>
        </w:trPr>
        <w:tc>
          <w:tcPr>
            <w:tcW w:w="1455" w:type="dxa"/>
            <w:shd w:val="clear" w:color="auto" w:fill="auto"/>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2</w:t>
            </w:r>
          </w:p>
        </w:tc>
        <w:tc>
          <w:tcPr>
            <w:tcW w:w="3416" w:type="dxa"/>
            <w:shd w:val="clear" w:color="auto" w:fill="auto"/>
            <w:hideMark/>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Müdür Baş</w:t>
            </w:r>
            <w:r w:rsidR="00C67454">
              <w:rPr>
                <w:rFonts w:ascii="Times New Roman" w:hAnsi="Times New Roman"/>
                <w:b/>
                <w:bCs/>
                <w:color w:val="000000"/>
                <w:szCs w:val="24"/>
              </w:rPr>
              <w:t xml:space="preserve"> </w:t>
            </w:r>
            <w:r w:rsidRPr="00B75E53">
              <w:rPr>
                <w:rFonts w:ascii="Times New Roman" w:hAnsi="Times New Roman"/>
                <w:b/>
                <w:bCs/>
                <w:color w:val="000000"/>
                <w:szCs w:val="24"/>
              </w:rPr>
              <w:t>Yardımcısı</w:t>
            </w:r>
          </w:p>
        </w:tc>
        <w:tc>
          <w:tcPr>
            <w:tcW w:w="1203" w:type="dxa"/>
            <w:shd w:val="clear" w:color="auto" w:fill="auto"/>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1</w:t>
            </w:r>
          </w:p>
        </w:tc>
        <w:tc>
          <w:tcPr>
            <w:tcW w:w="1361" w:type="dxa"/>
            <w:shd w:val="clear" w:color="auto" w:fill="auto"/>
          </w:tcPr>
          <w:p w:rsidR="00A90D2D" w:rsidRPr="00B75E53" w:rsidRDefault="00A90D2D" w:rsidP="00B75E53">
            <w:pPr>
              <w:jc w:val="center"/>
              <w:rPr>
                <w:rFonts w:ascii="Times New Roman" w:hAnsi="Times New Roman"/>
                <w:color w:val="000000"/>
                <w:szCs w:val="24"/>
              </w:rPr>
            </w:pPr>
            <w:r w:rsidRPr="00B75E53">
              <w:rPr>
                <w:rFonts w:ascii="Times New Roman" w:hAnsi="Times New Roman"/>
                <w:b/>
                <w:bCs/>
                <w:color w:val="000000"/>
                <w:szCs w:val="24"/>
              </w:rPr>
              <w:t>-</w:t>
            </w:r>
          </w:p>
        </w:tc>
        <w:tc>
          <w:tcPr>
            <w:tcW w:w="1590" w:type="dxa"/>
            <w:shd w:val="clear" w:color="auto" w:fill="auto"/>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1</w:t>
            </w:r>
          </w:p>
        </w:tc>
      </w:tr>
      <w:tr w:rsidR="00A90D2D" w:rsidRPr="00B75E53" w:rsidTr="00D037A1">
        <w:trPr>
          <w:trHeight w:val="423"/>
        </w:trPr>
        <w:tc>
          <w:tcPr>
            <w:tcW w:w="1455" w:type="dxa"/>
            <w:tcBorders>
              <w:top w:val="double" w:sz="4" w:space="0" w:color="5B9BD5"/>
            </w:tcBorders>
            <w:shd w:val="clear" w:color="auto" w:fill="auto"/>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3</w:t>
            </w:r>
          </w:p>
        </w:tc>
        <w:tc>
          <w:tcPr>
            <w:tcW w:w="3416" w:type="dxa"/>
            <w:tcBorders>
              <w:top w:val="double" w:sz="4" w:space="0" w:color="5B9BD5"/>
            </w:tcBorders>
            <w:shd w:val="clear" w:color="auto" w:fill="auto"/>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Müdür Yardımcısı</w:t>
            </w:r>
          </w:p>
        </w:tc>
        <w:tc>
          <w:tcPr>
            <w:tcW w:w="1203" w:type="dxa"/>
            <w:tcBorders>
              <w:top w:val="double" w:sz="4" w:space="0" w:color="5B9BD5"/>
            </w:tcBorders>
            <w:shd w:val="clear" w:color="auto" w:fill="auto"/>
          </w:tcPr>
          <w:p w:rsidR="00A90D2D" w:rsidRPr="00B75E53" w:rsidRDefault="003D13F6" w:rsidP="00B75E53">
            <w:pPr>
              <w:jc w:val="center"/>
              <w:rPr>
                <w:rFonts w:ascii="Times New Roman" w:hAnsi="Times New Roman"/>
                <w:b/>
                <w:bCs/>
                <w:color w:val="000000"/>
                <w:szCs w:val="24"/>
              </w:rPr>
            </w:pPr>
            <w:r>
              <w:rPr>
                <w:rFonts w:ascii="Times New Roman" w:hAnsi="Times New Roman"/>
                <w:b/>
                <w:bCs/>
                <w:color w:val="000000"/>
                <w:szCs w:val="24"/>
              </w:rPr>
              <w:t>3</w:t>
            </w:r>
          </w:p>
        </w:tc>
        <w:tc>
          <w:tcPr>
            <w:tcW w:w="1361" w:type="dxa"/>
            <w:tcBorders>
              <w:top w:val="double" w:sz="4" w:space="0" w:color="5B9BD5"/>
            </w:tcBorders>
            <w:shd w:val="clear" w:color="auto" w:fill="auto"/>
          </w:tcPr>
          <w:p w:rsidR="00A90D2D" w:rsidRPr="00B75E53" w:rsidRDefault="003D13F6" w:rsidP="00B75E53">
            <w:pPr>
              <w:jc w:val="center"/>
              <w:rPr>
                <w:rFonts w:ascii="Times New Roman" w:hAnsi="Times New Roman"/>
                <w:b/>
                <w:bCs/>
                <w:color w:val="000000"/>
                <w:szCs w:val="24"/>
              </w:rPr>
            </w:pPr>
            <w:r>
              <w:rPr>
                <w:rFonts w:ascii="Times New Roman" w:hAnsi="Times New Roman"/>
                <w:b/>
                <w:bCs/>
                <w:color w:val="000000"/>
                <w:szCs w:val="24"/>
              </w:rPr>
              <w:t>3</w:t>
            </w:r>
          </w:p>
        </w:tc>
        <w:tc>
          <w:tcPr>
            <w:tcW w:w="1590" w:type="dxa"/>
            <w:tcBorders>
              <w:top w:val="double" w:sz="4" w:space="0" w:color="5B9BD5"/>
            </w:tcBorders>
            <w:shd w:val="clear" w:color="auto" w:fill="auto"/>
          </w:tcPr>
          <w:p w:rsidR="00A90D2D" w:rsidRPr="00B75E53" w:rsidRDefault="007B6D39" w:rsidP="00B75E53">
            <w:pPr>
              <w:keepNext/>
              <w:jc w:val="center"/>
              <w:rPr>
                <w:rFonts w:ascii="Times New Roman" w:hAnsi="Times New Roman"/>
                <w:b/>
                <w:bCs/>
                <w:color w:val="000000"/>
                <w:szCs w:val="24"/>
              </w:rPr>
            </w:pPr>
            <w:r>
              <w:rPr>
                <w:rFonts w:ascii="Times New Roman" w:hAnsi="Times New Roman"/>
                <w:b/>
                <w:bCs/>
                <w:color w:val="000000"/>
                <w:szCs w:val="24"/>
              </w:rPr>
              <w:t>6</w:t>
            </w:r>
          </w:p>
        </w:tc>
      </w:tr>
    </w:tbl>
    <w:p w:rsidR="00A90D2D" w:rsidRPr="00B147C9" w:rsidRDefault="003D56A6" w:rsidP="00A90D2D">
      <w:pPr>
        <w:rPr>
          <w:b/>
          <w:bCs/>
          <w:sz w:val="16"/>
          <w:szCs w:val="16"/>
        </w:rPr>
      </w:pPr>
      <w:r>
        <w:rPr>
          <w:b/>
          <w:bCs/>
          <w:sz w:val="16"/>
          <w:szCs w:val="16"/>
        </w:rPr>
        <w:t xml:space="preserve">Tablo </w:t>
      </w:r>
      <w:proofErr w:type="gramStart"/>
      <w:r>
        <w:rPr>
          <w:b/>
          <w:bCs/>
          <w:sz w:val="16"/>
          <w:szCs w:val="16"/>
        </w:rPr>
        <w:t xml:space="preserve">14 </w:t>
      </w:r>
      <w:r w:rsidR="00B147C9" w:rsidRPr="00B147C9">
        <w:rPr>
          <w:b/>
          <w:bCs/>
          <w:sz w:val="16"/>
          <w:szCs w:val="16"/>
        </w:rPr>
        <w:t xml:space="preserve"> 2023</w:t>
      </w:r>
      <w:proofErr w:type="gramEnd"/>
      <w:r w:rsidR="00B147C9" w:rsidRPr="00B147C9">
        <w:rPr>
          <w:b/>
          <w:bCs/>
          <w:sz w:val="16"/>
          <w:szCs w:val="16"/>
        </w:rPr>
        <w:t xml:space="preserve"> Yılı Kurumdaki Mevcut İdareci Sayısı</w:t>
      </w:r>
    </w:p>
    <w:p w:rsidR="007B6D39" w:rsidRPr="008E26B5" w:rsidRDefault="007B6D39" w:rsidP="00A90D2D">
      <w:pPr>
        <w:rPr>
          <w:rFonts w:ascii="Times New Roman" w:hAnsi="Times New Roman"/>
          <w:bCs/>
          <w:szCs w:val="24"/>
        </w:rPr>
      </w:pPr>
    </w:p>
    <w:p w:rsidR="00A90D2D" w:rsidRPr="008E26B5" w:rsidRDefault="00A90D2D" w:rsidP="00A90D2D">
      <w:pPr>
        <w:rPr>
          <w:rFonts w:ascii="Times New Roman" w:hAnsi="Times New Roman"/>
          <w:bCs/>
          <w:szCs w:val="24"/>
        </w:rPr>
      </w:pPr>
      <w:r w:rsidRPr="008E26B5">
        <w:rPr>
          <w:rFonts w:ascii="Times New Roman" w:hAnsi="Times New Roman"/>
          <w:bCs/>
          <w:szCs w:val="24"/>
        </w:rPr>
        <w:tab/>
      </w:r>
      <w:proofErr w:type="gramStart"/>
      <w:r w:rsidRPr="008E26B5">
        <w:rPr>
          <w:rFonts w:ascii="Times New Roman" w:hAnsi="Times New Roman"/>
          <w:bCs/>
          <w:szCs w:val="24"/>
        </w:rPr>
        <w:t>Yönetim  Kadromuzda</w:t>
      </w:r>
      <w:proofErr w:type="gramEnd"/>
      <w:r w:rsidRPr="008E26B5">
        <w:rPr>
          <w:rFonts w:ascii="Times New Roman" w:hAnsi="Times New Roman"/>
          <w:bCs/>
          <w:szCs w:val="24"/>
        </w:rPr>
        <w:t xml:space="preserve"> toplam </w:t>
      </w:r>
      <w:r w:rsidR="00CD56A3">
        <w:rPr>
          <w:rFonts w:ascii="Times New Roman" w:hAnsi="Times New Roman"/>
          <w:bCs/>
          <w:szCs w:val="24"/>
        </w:rPr>
        <w:t>8</w:t>
      </w:r>
      <w:r w:rsidRPr="008E26B5">
        <w:rPr>
          <w:rFonts w:ascii="Times New Roman" w:hAnsi="Times New Roman"/>
          <w:bCs/>
          <w:szCs w:val="24"/>
        </w:rPr>
        <w:t xml:space="preserve"> yöneticimiz b</w:t>
      </w:r>
      <w:r w:rsidR="007F70DF">
        <w:rPr>
          <w:rFonts w:ascii="Times New Roman" w:hAnsi="Times New Roman"/>
          <w:bCs/>
          <w:szCs w:val="24"/>
        </w:rPr>
        <w:t>ulunmaktadır. Yönetim kadromuz</w:t>
      </w:r>
      <w:r w:rsidRPr="008E26B5">
        <w:rPr>
          <w:rFonts w:ascii="Times New Roman" w:hAnsi="Times New Roman"/>
          <w:bCs/>
          <w:szCs w:val="24"/>
        </w:rPr>
        <w:t>daki 3 yöneticimizin eğitim durumu Yüksek Lisans düzeyindedir.</w:t>
      </w:r>
    </w:p>
    <w:p w:rsidR="00281DC2" w:rsidRDefault="00281DC2" w:rsidP="00281DC2">
      <w:pPr>
        <w:pStyle w:val="ResimYazs"/>
        <w:keepNext/>
      </w:pPr>
    </w:p>
    <w:tbl>
      <w:tblPr>
        <w:tblW w:w="753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063"/>
        <w:gridCol w:w="4054"/>
        <w:gridCol w:w="2416"/>
      </w:tblGrid>
      <w:tr w:rsidR="00A90D2D" w:rsidRPr="00B75E53" w:rsidTr="00B75E53">
        <w:trPr>
          <w:trHeight w:val="342"/>
          <w:jc w:val="center"/>
        </w:trPr>
        <w:tc>
          <w:tcPr>
            <w:tcW w:w="1063" w:type="dxa"/>
            <w:vMerge w:val="restart"/>
            <w:tcBorders>
              <w:top w:val="single" w:sz="4" w:space="0" w:color="5B9BD5"/>
              <w:left w:val="single" w:sz="4" w:space="0" w:color="5B9BD5"/>
              <w:bottom w:val="single" w:sz="4" w:space="0" w:color="5B9BD5"/>
              <w:right w:val="nil"/>
            </w:tcBorders>
            <w:shd w:val="clear" w:color="auto" w:fill="5B9BD5"/>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Eğitim Düzeyi</w:t>
            </w:r>
          </w:p>
        </w:tc>
        <w:tc>
          <w:tcPr>
            <w:tcW w:w="6470" w:type="dxa"/>
            <w:gridSpan w:val="2"/>
            <w:tcBorders>
              <w:top w:val="single" w:sz="4" w:space="0" w:color="5B9BD5"/>
              <w:left w:val="nil"/>
              <w:bottom w:val="single" w:sz="4" w:space="0" w:color="5B9BD5"/>
              <w:right w:val="single" w:sz="4" w:space="0" w:color="5B9BD5"/>
            </w:tcBorders>
            <w:shd w:val="clear" w:color="auto" w:fill="5B9BD5"/>
            <w:hideMark/>
          </w:tcPr>
          <w:p w:rsidR="00A90D2D" w:rsidRPr="00B75E53" w:rsidRDefault="001D21A4" w:rsidP="00B75E53">
            <w:pPr>
              <w:jc w:val="center"/>
              <w:rPr>
                <w:rFonts w:ascii="Times New Roman" w:hAnsi="Times New Roman"/>
                <w:b/>
                <w:bCs/>
                <w:color w:val="000000"/>
                <w:szCs w:val="24"/>
              </w:rPr>
            </w:pPr>
            <w:r>
              <w:rPr>
                <w:rFonts w:ascii="Times New Roman" w:hAnsi="Times New Roman"/>
                <w:b/>
                <w:bCs/>
                <w:color w:val="000000"/>
                <w:szCs w:val="24"/>
              </w:rPr>
              <w:t>2023</w:t>
            </w:r>
            <w:r w:rsidR="00A90D2D" w:rsidRPr="00B75E53">
              <w:rPr>
                <w:rFonts w:ascii="Times New Roman" w:hAnsi="Times New Roman"/>
                <w:b/>
                <w:bCs/>
                <w:color w:val="000000"/>
                <w:szCs w:val="24"/>
              </w:rPr>
              <w:t xml:space="preserve"> Yılı İtibari İle YÖNETİCİLERİN EĞİTİM DURUMU</w:t>
            </w:r>
          </w:p>
        </w:tc>
      </w:tr>
      <w:tr w:rsidR="00A90D2D" w:rsidRPr="00B75E53" w:rsidTr="00B75E53">
        <w:trPr>
          <w:trHeight w:val="669"/>
          <w:jc w:val="center"/>
        </w:trPr>
        <w:tc>
          <w:tcPr>
            <w:tcW w:w="1063" w:type="dxa"/>
            <w:vMerge/>
            <w:shd w:val="clear" w:color="auto" w:fill="DEEAF6"/>
            <w:hideMark/>
          </w:tcPr>
          <w:p w:rsidR="00A90D2D" w:rsidRPr="00B75E53" w:rsidRDefault="00A90D2D" w:rsidP="00684EC7">
            <w:pPr>
              <w:rPr>
                <w:rFonts w:ascii="Times New Roman" w:hAnsi="Times New Roman"/>
                <w:b/>
                <w:bCs/>
                <w:color w:val="000000"/>
                <w:szCs w:val="24"/>
              </w:rPr>
            </w:pPr>
          </w:p>
        </w:tc>
        <w:tc>
          <w:tcPr>
            <w:tcW w:w="4054" w:type="dxa"/>
            <w:shd w:val="clear" w:color="auto" w:fill="DEEAF6"/>
            <w:hideMark/>
          </w:tcPr>
          <w:p w:rsidR="00A90D2D" w:rsidRPr="00B75E53" w:rsidRDefault="00A90D2D" w:rsidP="00B75E53">
            <w:pPr>
              <w:jc w:val="center"/>
              <w:rPr>
                <w:rFonts w:ascii="Times New Roman" w:hAnsi="Times New Roman"/>
                <w:color w:val="000000"/>
                <w:szCs w:val="24"/>
              </w:rPr>
            </w:pPr>
            <w:r w:rsidRPr="00B75E53">
              <w:rPr>
                <w:rFonts w:ascii="Times New Roman" w:hAnsi="Times New Roman"/>
                <w:color w:val="000000"/>
                <w:szCs w:val="24"/>
              </w:rPr>
              <w:t>Kişi Sayısı</w:t>
            </w:r>
          </w:p>
        </w:tc>
        <w:tc>
          <w:tcPr>
            <w:tcW w:w="2416" w:type="dxa"/>
            <w:shd w:val="clear" w:color="auto" w:fill="DEEAF6"/>
            <w:hideMark/>
          </w:tcPr>
          <w:p w:rsidR="00A90D2D" w:rsidRPr="00B75E53" w:rsidRDefault="00A90D2D" w:rsidP="00B75E53">
            <w:pPr>
              <w:jc w:val="center"/>
              <w:rPr>
                <w:rFonts w:ascii="Times New Roman" w:hAnsi="Times New Roman"/>
                <w:color w:val="000000"/>
                <w:szCs w:val="24"/>
              </w:rPr>
            </w:pPr>
            <w:r w:rsidRPr="00B75E53">
              <w:rPr>
                <w:rFonts w:ascii="Times New Roman" w:hAnsi="Times New Roman"/>
                <w:color w:val="000000"/>
                <w:szCs w:val="24"/>
              </w:rPr>
              <w:t>%</w:t>
            </w:r>
          </w:p>
        </w:tc>
      </w:tr>
      <w:tr w:rsidR="00A90D2D" w:rsidRPr="00B75E53" w:rsidTr="00B75E53">
        <w:trPr>
          <w:trHeight w:val="342"/>
          <w:jc w:val="center"/>
        </w:trPr>
        <w:tc>
          <w:tcPr>
            <w:tcW w:w="1063" w:type="dxa"/>
            <w:shd w:val="clear" w:color="auto" w:fill="auto"/>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Lisans</w:t>
            </w:r>
          </w:p>
        </w:tc>
        <w:tc>
          <w:tcPr>
            <w:tcW w:w="4054" w:type="dxa"/>
            <w:shd w:val="clear" w:color="auto" w:fill="auto"/>
            <w:hideMark/>
          </w:tcPr>
          <w:p w:rsidR="00A90D2D" w:rsidRPr="00B75E53" w:rsidRDefault="00A04A7F" w:rsidP="00B75E53">
            <w:pPr>
              <w:jc w:val="center"/>
              <w:rPr>
                <w:rFonts w:ascii="Times New Roman" w:hAnsi="Times New Roman"/>
                <w:color w:val="000000"/>
                <w:szCs w:val="24"/>
              </w:rPr>
            </w:pPr>
            <w:r>
              <w:rPr>
                <w:rFonts w:ascii="Times New Roman" w:hAnsi="Times New Roman"/>
                <w:color w:val="000000"/>
                <w:szCs w:val="24"/>
              </w:rPr>
              <w:t>4</w:t>
            </w:r>
          </w:p>
        </w:tc>
        <w:tc>
          <w:tcPr>
            <w:tcW w:w="2416" w:type="dxa"/>
            <w:shd w:val="clear" w:color="auto" w:fill="auto"/>
            <w:hideMark/>
          </w:tcPr>
          <w:p w:rsidR="00A90D2D" w:rsidRPr="00B75E53" w:rsidRDefault="003613A4" w:rsidP="00B75E53">
            <w:pPr>
              <w:jc w:val="center"/>
              <w:rPr>
                <w:rFonts w:ascii="Times New Roman" w:hAnsi="Times New Roman"/>
                <w:color w:val="000000"/>
                <w:szCs w:val="24"/>
              </w:rPr>
            </w:pPr>
            <w:r>
              <w:rPr>
                <w:rFonts w:ascii="Times New Roman" w:hAnsi="Times New Roman"/>
                <w:color w:val="000000"/>
                <w:szCs w:val="24"/>
              </w:rPr>
              <w:t>63</w:t>
            </w:r>
            <w:r w:rsidR="00A90D2D" w:rsidRPr="00B75E53">
              <w:rPr>
                <w:rFonts w:ascii="Times New Roman" w:hAnsi="Times New Roman"/>
                <w:color w:val="000000"/>
                <w:szCs w:val="24"/>
              </w:rPr>
              <w:t>%</w:t>
            </w:r>
          </w:p>
        </w:tc>
      </w:tr>
      <w:tr w:rsidR="008E26B5" w:rsidRPr="00B75E53" w:rsidTr="00B75E53">
        <w:trPr>
          <w:trHeight w:val="669"/>
          <w:jc w:val="center"/>
        </w:trPr>
        <w:tc>
          <w:tcPr>
            <w:tcW w:w="1063" w:type="dxa"/>
            <w:shd w:val="clear" w:color="auto" w:fill="DEEAF6"/>
            <w:hideMark/>
          </w:tcPr>
          <w:p w:rsidR="00A90D2D" w:rsidRPr="00B75E53" w:rsidRDefault="00A90D2D" w:rsidP="00B75E53">
            <w:pPr>
              <w:jc w:val="center"/>
              <w:rPr>
                <w:rFonts w:ascii="Times New Roman" w:hAnsi="Times New Roman"/>
                <w:b/>
                <w:bCs/>
                <w:color w:val="000000"/>
                <w:szCs w:val="24"/>
              </w:rPr>
            </w:pPr>
            <w:r w:rsidRPr="00B75E53">
              <w:rPr>
                <w:rFonts w:ascii="Times New Roman" w:hAnsi="Times New Roman"/>
                <w:b/>
                <w:bCs/>
                <w:color w:val="000000"/>
                <w:szCs w:val="24"/>
              </w:rPr>
              <w:t>Yüksek Lisans</w:t>
            </w:r>
          </w:p>
        </w:tc>
        <w:tc>
          <w:tcPr>
            <w:tcW w:w="4054" w:type="dxa"/>
            <w:shd w:val="clear" w:color="auto" w:fill="DEEAF6"/>
            <w:hideMark/>
          </w:tcPr>
          <w:p w:rsidR="00A90D2D" w:rsidRPr="00B75E53" w:rsidRDefault="00A04A7F" w:rsidP="00B75E53">
            <w:pPr>
              <w:jc w:val="center"/>
              <w:rPr>
                <w:rFonts w:ascii="Times New Roman" w:hAnsi="Times New Roman"/>
                <w:color w:val="000000"/>
                <w:szCs w:val="24"/>
              </w:rPr>
            </w:pPr>
            <w:r>
              <w:rPr>
                <w:rFonts w:ascii="Times New Roman" w:hAnsi="Times New Roman"/>
                <w:color w:val="000000"/>
                <w:szCs w:val="24"/>
              </w:rPr>
              <w:t>2</w:t>
            </w:r>
          </w:p>
        </w:tc>
        <w:tc>
          <w:tcPr>
            <w:tcW w:w="2416" w:type="dxa"/>
            <w:shd w:val="clear" w:color="auto" w:fill="DEEAF6"/>
            <w:hideMark/>
          </w:tcPr>
          <w:p w:rsidR="00A90D2D" w:rsidRPr="00B75E53" w:rsidRDefault="00F169D0" w:rsidP="00B75E53">
            <w:pPr>
              <w:jc w:val="center"/>
              <w:rPr>
                <w:rFonts w:ascii="Times New Roman" w:hAnsi="Times New Roman"/>
                <w:color w:val="000000"/>
                <w:szCs w:val="24"/>
              </w:rPr>
            </w:pPr>
            <w:r>
              <w:rPr>
                <w:rFonts w:ascii="Times New Roman" w:hAnsi="Times New Roman"/>
                <w:color w:val="000000"/>
                <w:szCs w:val="24"/>
              </w:rPr>
              <w:t>37</w:t>
            </w:r>
            <w:r w:rsidR="00A90D2D" w:rsidRPr="00B75E53">
              <w:rPr>
                <w:rFonts w:ascii="Times New Roman" w:hAnsi="Times New Roman"/>
                <w:color w:val="000000"/>
                <w:szCs w:val="24"/>
              </w:rPr>
              <w:t>%</w:t>
            </w:r>
          </w:p>
        </w:tc>
      </w:tr>
    </w:tbl>
    <w:p w:rsidR="00A90D2D" w:rsidRPr="00B147C9" w:rsidRDefault="00B147C9" w:rsidP="00B147C9">
      <w:pPr>
        <w:rPr>
          <w:b/>
          <w:bCs/>
          <w:sz w:val="16"/>
          <w:szCs w:val="16"/>
        </w:rPr>
      </w:pPr>
      <w:r>
        <w:rPr>
          <w:b/>
          <w:bCs/>
          <w:sz w:val="16"/>
          <w:szCs w:val="16"/>
        </w:rPr>
        <w:t xml:space="preserve">  </w:t>
      </w:r>
      <w:r w:rsidRPr="00B147C9">
        <w:rPr>
          <w:b/>
          <w:bCs/>
          <w:sz w:val="16"/>
          <w:szCs w:val="16"/>
        </w:rPr>
        <w:t xml:space="preserve">Tablo </w:t>
      </w:r>
      <w:proofErr w:type="gramStart"/>
      <w:r w:rsidR="003D56A6">
        <w:rPr>
          <w:b/>
          <w:bCs/>
          <w:sz w:val="16"/>
          <w:szCs w:val="16"/>
        </w:rPr>
        <w:t>15</w:t>
      </w:r>
      <w:r>
        <w:rPr>
          <w:b/>
          <w:bCs/>
          <w:sz w:val="16"/>
          <w:szCs w:val="16"/>
        </w:rPr>
        <w:t xml:space="preserve"> </w:t>
      </w:r>
      <w:r w:rsidRPr="00B147C9">
        <w:rPr>
          <w:b/>
          <w:bCs/>
          <w:sz w:val="16"/>
          <w:szCs w:val="16"/>
        </w:rPr>
        <w:t xml:space="preserve"> 2023</w:t>
      </w:r>
      <w:proofErr w:type="gramEnd"/>
      <w:r w:rsidRPr="00B147C9">
        <w:rPr>
          <w:b/>
          <w:bCs/>
          <w:sz w:val="16"/>
          <w:szCs w:val="16"/>
        </w:rPr>
        <w:t xml:space="preserve"> Yılı İtibari ile Yöneticilerin Eğitim Durumu</w:t>
      </w:r>
    </w:p>
    <w:p w:rsidR="00281DC2" w:rsidRDefault="0029566C" w:rsidP="00281DC2">
      <w:pPr>
        <w:keepNext/>
        <w:jc w:val="center"/>
      </w:pPr>
      <w:r>
        <w:rPr>
          <w:rFonts w:ascii="Times New Roman" w:hAnsi="Times New Roman"/>
          <w:noProof/>
          <w:szCs w:val="24"/>
        </w:rPr>
        <w:drawing>
          <wp:inline distT="0" distB="0" distL="0" distR="0" wp14:anchorId="75E8FE59" wp14:editId="067282FD">
            <wp:extent cx="4582795" cy="2753995"/>
            <wp:effectExtent l="0" t="0" r="8255" b="8255"/>
            <wp:docPr id="4"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0D2D" w:rsidRPr="008E26B5" w:rsidRDefault="00281DC2" w:rsidP="00281DC2">
      <w:pPr>
        <w:pStyle w:val="ResimYazs"/>
        <w:jc w:val="center"/>
        <w:rPr>
          <w:rFonts w:ascii="Times New Roman" w:hAnsi="Times New Roman"/>
          <w:bCs w:val="0"/>
          <w:szCs w:val="24"/>
        </w:rPr>
      </w:pPr>
      <w:bookmarkStart w:id="29" w:name="_Toc5662243"/>
      <w:r>
        <w:t xml:space="preserve">Şekil </w:t>
      </w:r>
      <w:r w:rsidR="00D037A1">
        <w:rPr>
          <w:noProof/>
        </w:rPr>
        <w:t>5</w:t>
      </w:r>
      <w:r>
        <w:t xml:space="preserve"> Yöneticilerin Eğitim Durumu Grafiği</w:t>
      </w:r>
      <w:bookmarkEnd w:id="29"/>
    </w:p>
    <w:p w:rsidR="00A90D2D" w:rsidRDefault="00A90D2D" w:rsidP="00A90D2D">
      <w:pPr>
        <w:jc w:val="center"/>
        <w:rPr>
          <w:rFonts w:ascii="Times New Roman" w:hAnsi="Times New Roman"/>
          <w:bCs/>
          <w:szCs w:val="24"/>
        </w:rPr>
      </w:pPr>
    </w:p>
    <w:p w:rsidR="00B57C4C" w:rsidRDefault="00B57C4C" w:rsidP="00F169D0">
      <w:pPr>
        <w:rPr>
          <w:rFonts w:ascii="Times New Roman" w:hAnsi="Times New Roman"/>
          <w:bCs/>
          <w:szCs w:val="24"/>
        </w:rPr>
      </w:pPr>
    </w:p>
    <w:p w:rsidR="00192F39" w:rsidRDefault="00192F39" w:rsidP="00F169D0">
      <w:pPr>
        <w:rPr>
          <w:rFonts w:ascii="Times New Roman" w:hAnsi="Times New Roman"/>
          <w:bCs/>
          <w:szCs w:val="24"/>
        </w:rPr>
      </w:pPr>
    </w:p>
    <w:p w:rsidR="00192F39" w:rsidRPr="00192F39" w:rsidRDefault="00192F39" w:rsidP="00192F39">
      <w:pPr>
        <w:rPr>
          <w:b/>
          <w:bCs/>
          <w:sz w:val="16"/>
          <w:szCs w:val="16"/>
        </w:rPr>
      </w:pPr>
      <w:r>
        <w:rPr>
          <w:b/>
          <w:bCs/>
          <w:sz w:val="16"/>
          <w:szCs w:val="16"/>
        </w:rPr>
        <w:t xml:space="preserve">       </w:t>
      </w:r>
      <w:r w:rsidR="003D56A6">
        <w:rPr>
          <w:b/>
          <w:bCs/>
          <w:sz w:val="16"/>
          <w:szCs w:val="16"/>
        </w:rPr>
        <w:t>Tablo 16</w:t>
      </w:r>
      <w:r w:rsidRPr="00192F39">
        <w:rPr>
          <w:b/>
          <w:bCs/>
          <w:sz w:val="16"/>
          <w:szCs w:val="16"/>
        </w:rPr>
        <w:t>. Çalışanların Görev Dağılımı</w:t>
      </w:r>
    </w:p>
    <w:tbl>
      <w:tblPr>
        <w:tblW w:w="1034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Look w:val="04A0" w:firstRow="1" w:lastRow="0" w:firstColumn="1" w:lastColumn="0" w:noHBand="0" w:noVBand="1"/>
      </w:tblPr>
      <w:tblGrid>
        <w:gridCol w:w="1168"/>
        <w:gridCol w:w="992"/>
        <w:gridCol w:w="8188"/>
      </w:tblGrid>
      <w:tr w:rsidR="00616632" w:rsidRPr="00BB66D8" w:rsidTr="00D037A1">
        <w:tc>
          <w:tcPr>
            <w:tcW w:w="1168" w:type="dxa"/>
            <w:tcBorders>
              <w:bottom w:val="single" w:sz="8" w:space="0" w:color="95B3D7" w:themeColor="accent1" w:themeTint="99"/>
            </w:tcBorders>
            <w:shd w:val="clear" w:color="auto" w:fill="31849B" w:themeFill="accent5" w:themeFillShade="BF"/>
          </w:tcPr>
          <w:p w:rsidR="00616632" w:rsidRPr="00BB66D8" w:rsidRDefault="00616632" w:rsidP="00616632">
            <w:pPr>
              <w:spacing w:after="120"/>
              <w:rPr>
                <w:color w:val="FFFFFF"/>
                <w:sz w:val="20"/>
                <w:szCs w:val="20"/>
              </w:rPr>
            </w:pPr>
            <w:bookmarkStart w:id="30" w:name="_Toc5662196"/>
            <w:bookmarkEnd w:id="28"/>
          </w:p>
        </w:tc>
        <w:tc>
          <w:tcPr>
            <w:tcW w:w="992" w:type="dxa"/>
            <w:tcBorders>
              <w:bottom w:val="single" w:sz="8" w:space="0" w:color="95B3D7" w:themeColor="accent1" w:themeTint="99"/>
            </w:tcBorders>
            <w:shd w:val="clear" w:color="auto" w:fill="31849B" w:themeFill="accent5" w:themeFillShade="BF"/>
          </w:tcPr>
          <w:p w:rsidR="00616632" w:rsidRPr="00BB66D8" w:rsidRDefault="00616632" w:rsidP="00616632">
            <w:pPr>
              <w:adjustRightInd w:val="0"/>
              <w:spacing w:after="120" w:line="240" w:lineRule="exact"/>
              <w:ind w:right="-20"/>
              <w:rPr>
                <w:b/>
                <w:bCs/>
                <w:color w:val="FFFFFF"/>
                <w:spacing w:val="-1"/>
                <w:w w:val="68"/>
              </w:rPr>
            </w:pPr>
            <w:r w:rsidRPr="00BB66D8">
              <w:rPr>
                <w:b/>
                <w:bCs/>
                <w:color w:val="FFFFFF"/>
                <w:spacing w:val="-1"/>
                <w:w w:val="68"/>
              </w:rPr>
              <w:t>Bölümler</w:t>
            </w:r>
          </w:p>
          <w:p w:rsidR="00616632" w:rsidRPr="00BB66D8" w:rsidRDefault="00616632" w:rsidP="00616632">
            <w:pPr>
              <w:adjustRightInd w:val="0"/>
              <w:spacing w:after="120" w:line="240" w:lineRule="exact"/>
              <w:ind w:right="-20"/>
              <w:rPr>
                <w:b/>
                <w:bCs/>
                <w:color w:val="FFFFFF"/>
                <w:spacing w:val="-1"/>
                <w:w w:val="68"/>
              </w:rPr>
            </w:pPr>
            <w:r w:rsidRPr="00BB66D8">
              <w:rPr>
                <w:b/>
                <w:bCs/>
                <w:color w:val="FFFFFF"/>
                <w:spacing w:val="-1"/>
                <w:w w:val="68"/>
              </w:rPr>
              <w:t>Birimler</w:t>
            </w:r>
          </w:p>
          <w:p w:rsidR="00616632" w:rsidRPr="00BB66D8" w:rsidRDefault="00616632" w:rsidP="00616632">
            <w:pPr>
              <w:adjustRightInd w:val="0"/>
              <w:spacing w:after="120" w:line="240" w:lineRule="exact"/>
              <w:ind w:right="-20"/>
              <w:rPr>
                <w:b/>
                <w:bCs/>
                <w:color w:val="FFFFFF"/>
                <w:spacing w:val="-1"/>
                <w:w w:val="68"/>
              </w:rPr>
            </w:pPr>
            <w:r w:rsidRPr="00BB66D8">
              <w:rPr>
                <w:b/>
                <w:bCs/>
                <w:color w:val="FFFFFF"/>
                <w:spacing w:val="-1"/>
                <w:w w:val="68"/>
              </w:rPr>
              <w:t>Komisyonlar</w:t>
            </w:r>
          </w:p>
          <w:p w:rsidR="00616632" w:rsidRPr="00BB66D8" w:rsidRDefault="00616632" w:rsidP="00616632">
            <w:pPr>
              <w:adjustRightInd w:val="0"/>
              <w:spacing w:after="120" w:line="240" w:lineRule="exact"/>
              <w:ind w:right="-20"/>
              <w:rPr>
                <w:b/>
                <w:bCs/>
                <w:color w:val="FFFFFF"/>
                <w:spacing w:val="-1"/>
                <w:w w:val="68"/>
              </w:rPr>
            </w:pPr>
            <w:r w:rsidRPr="00BB66D8">
              <w:rPr>
                <w:b/>
                <w:bCs/>
                <w:color w:val="FFFFFF"/>
                <w:spacing w:val="-1"/>
                <w:w w:val="68"/>
              </w:rPr>
              <w:t>Zümreler vb.</w:t>
            </w:r>
          </w:p>
        </w:tc>
        <w:tc>
          <w:tcPr>
            <w:tcW w:w="8188" w:type="dxa"/>
            <w:tcBorders>
              <w:bottom w:val="single" w:sz="8" w:space="0" w:color="95B3D7" w:themeColor="accent1" w:themeTint="99"/>
            </w:tcBorders>
            <w:shd w:val="clear" w:color="auto" w:fill="31849B" w:themeFill="accent5" w:themeFillShade="BF"/>
            <w:vAlign w:val="center"/>
          </w:tcPr>
          <w:p w:rsidR="00616632" w:rsidRPr="00BB66D8" w:rsidRDefault="00616632" w:rsidP="00616632">
            <w:pPr>
              <w:adjustRightInd w:val="0"/>
              <w:spacing w:after="120"/>
              <w:ind w:right="-20"/>
              <w:jc w:val="center"/>
              <w:rPr>
                <w:b/>
                <w:bCs/>
                <w:color w:val="FFFFFF"/>
                <w:spacing w:val="-1"/>
                <w:w w:val="68"/>
              </w:rPr>
            </w:pPr>
            <w:r w:rsidRPr="00BB66D8">
              <w:rPr>
                <w:b/>
                <w:bCs/>
                <w:color w:val="FFFFFF"/>
                <w:spacing w:val="-1"/>
                <w:w w:val="68"/>
                <w:sz w:val="32"/>
                <w:szCs w:val="32"/>
              </w:rPr>
              <w:t>GÖREVLERİ</w:t>
            </w:r>
          </w:p>
        </w:tc>
      </w:tr>
      <w:tr w:rsidR="00616632" w:rsidRPr="00BB66D8" w:rsidTr="00D037A1">
        <w:tc>
          <w:tcPr>
            <w:tcW w:w="1168" w:type="dxa"/>
            <w:shd w:val="clear" w:color="auto" w:fill="C2D69B" w:themeFill="accent3" w:themeFillTint="99"/>
          </w:tcPr>
          <w:p w:rsidR="00616632" w:rsidRPr="00BB66D8" w:rsidRDefault="00616632" w:rsidP="00616632">
            <w:pPr>
              <w:spacing w:after="120"/>
              <w:rPr>
                <w:b/>
                <w:sz w:val="20"/>
                <w:szCs w:val="20"/>
              </w:rPr>
            </w:pPr>
            <w:r w:rsidRPr="00BB66D8">
              <w:rPr>
                <w:b/>
                <w:sz w:val="20"/>
                <w:szCs w:val="20"/>
              </w:rPr>
              <w:t>1</w:t>
            </w:r>
          </w:p>
        </w:tc>
        <w:tc>
          <w:tcPr>
            <w:tcW w:w="992" w:type="dxa"/>
            <w:shd w:val="clear" w:color="auto" w:fill="31849B" w:themeFill="accent5" w:themeFillShade="BF"/>
          </w:tcPr>
          <w:p w:rsidR="00616632" w:rsidRPr="00BB66D8" w:rsidRDefault="00616632" w:rsidP="00616632">
            <w:pPr>
              <w:spacing w:after="120"/>
              <w:rPr>
                <w:b/>
                <w:sz w:val="16"/>
                <w:szCs w:val="16"/>
              </w:rPr>
            </w:pPr>
            <w:r w:rsidRPr="00BB66D8">
              <w:rPr>
                <w:b/>
                <w:sz w:val="16"/>
                <w:szCs w:val="16"/>
              </w:rPr>
              <w:t>MÜDÜR</w:t>
            </w:r>
          </w:p>
        </w:tc>
        <w:tc>
          <w:tcPr>
            <w:tcW w:w="8188" w:type="dxa"/>
            <w:shd w:val="clear" w:color="auto" w:fill="EAF1DD" w:themeFill="accent3" w:themeFillTint="33"/>
          </w:tcPr>
          <w:p w:rsidR="00616632" w:rsidRPr="00BB66D8" w:rsidRDefault="00616632" w:rsidP="00616632">
            <w:pPr>
              <w:adjustRightInd w:val="0"/>
              <w:spacing w:after="120"/>
              <w:ind w:left="34" w:right="-7"/>
              <w:rPr>
                <w:color w:val="000000"/>
                <w:sz w:val="20"/>
                <w:szCs w:val="20"/>
              </w:rPr>
            </w:pPr>
            <w:r w:rsidRPr="00BB66D8">
              <w:rPr>
                <w:b/>
                <w:bCs/>
                <w:color w:val="050505"/>
                <w:spacing w:val="-1"/>
                <w:sz w:val="20"/>
                <w:szCs w:val="20"/>
              </w:rPr>
              <w:t>Y</w:t>
            </w:r>
            <w:r w:rsidRPr="00BB66D8">
              <w:rPr>
                <w:b/>
                <w:bCs/>
                <w:color w:val="050505"/>
                <w:spacing w:val="1"/>
                <w:sz w:val="20"/>
                <w:szCs w:val="20"/>
              </w:rPr>
              <w:t>ö</w:t>
            </w:r>
            <w:r w:rsidRPr="00BB66D8">
              <w:rPr>
                <w:b/>
                <w:bCs/>
                <w:color w:val="050505"/>
                <w:spacing w:val="-1"/>
                <w:sz w:val="20"/>
                <w:szCs w:val="20"/>
              </w:rPr>
              <w:t>n</w:t>
            </w:r>
            <w:r w:rsidRPr="00BB66D8">
              <w:rPr>
                <w:b/>
                <w:bCs/>
                <w:color w:val="050505"/>
                <w:sz w:val="20"/>
                <w:szCs w:val="20"/>
              </w:rPr>
              <w:t>e</w:t>
            </w:r>
            <w:r w:rsidRPr="00BB66D8">
              <w:rPr>
                <w:b/>
                <w:bCs/>
                <w:color w:val="050505"/>
                <w:spacing w:val="-1"/>
                <w:sz w:val="20"/>
                <w:szCs w:val="20"/>
              </w:rPr>
              <w:t>t</w:t>
            </w:r>
            <w:r w:rsidRPr="00BB66D8">
              <w:rPr>
                <w:b/>
                <w:bCs/>
                <w:color w:val="050505"/>
                <w:spacing w:val="1"/>
                <w:sz w:val="20"/>
                <w:szCs w:val="20"/>
              </w:rPr>
              <w:t>i</w:t>
            </w:r>
            <w:r w:rsidRPr="00BB66D8">
              <w:rPr>
                <w:b/>
                <w:bCs/>
                <w:color w:val="050505"/>
                <w:spacing w:val="-4"/>
                <w:sz w:val="20"/>
                <w:szCs w:val="20"/>
              </w:rPr>
              <w:t>m</w:t>
            </w:r>
            <w:r w:rsidRPr="00BB66D8">
              <w:rPr>
                <w:color w:val="050505"/>
                <w:sz w:val="20"/>
                <w:szCs w:val="20"/>
              </w:rPr>
              <w:t>;</w:t>
            </w:r>
          </w:p>
          <w:p w:rsidR="00616632" w:rsidRPr="00BB66D8" w:rsidRDefault="00616632" w:rsidP="00616632">
            <w:pPr>
              <w:adjustRightInd w:val="0"/>
              <w:spacing w:after="120" w:line="184" w:lineRule="exact"/>
              <w:ind w:left="34" w:right="-7"/>
              <w:rPr>
                <w:color w:val="050505"/>
                <w:sz w:val="20"/>
                <w:szCs w:val="20"/>
              </w:rPr>
            </w:pPr>
            <w:r w:rsidRPr="00BB66D8">
              <w:rPr>
                <w:color w:val="050505"/>
                <w:sz w:val="20"/>
                <w:szCs w:val="20"/>
              </w:rPr>
              <w:t xml:space="preserve">a) </w:t>
            </w:r>
            <w:r w:rsidRPr="00BB66D8">
              <w:rPr>
                <w:color w:val="050505"/>
                <w:spacing w:val="-3"/>
                <w:sz w:val="20"/>
                <w:szCs w:val="20"/>
              </w:rPr>
              <w:t>A</w:t>
            </w:r>
            <w:r w:rsidRPr="00BB66D8">
              <w:rPr>
                <w:color w:val="050505"/>
                <w:spacing w:val="-1"/>
                <w:sz w:val="20"/>
                <w:szCs w:val="20"/>
              </w:rPr>
              <w:t>r</w:t>
            </w:r>
            <w:r w:rsidRPr="00BB66D8">
              <w:rPr>
                <w:color w:val="050505"/>
                <w:sz w:val="20"/>
                <w:szCs w:val="20"/>
              </w:rPr>
              <w:t>aşt</w:t>
            </w:r>
            <w:r w:rsidRPr="00BB66D8">
              <w:rPr>
                <w:color w:val="050505"/>
                <w:spacing w:val="1"/>
                <w:w w:val="67"/>
                <w:sz w:val="20"/>
                <w:szCs w:val="20"/>
              </w:rPr>
              <w:t>ı</w:t>
            </w:r>
            <w:r w:rsidRPr="00BB66D8">
              <w:rPr>
                <w:color w:val="050505"/>
                <w:spacing w:val="-1"/>
                <w:sz w:val="20"/>
                <w:szCs w:val="20"/>
              </w:rPr>
              <w:t>r</w:t>
            </w:r>
            <w:r w:rsidRPr="00BB66D8">
              <w:rPr>
                <w:color w:val="050505"/>
                <w:sz w:val="20"/>
                <w:szCs w:val="20"/>
              </w:rPr>
              <w:t>ma</w:t>
            </w:r>
            <w:r>
              <w:rPr>
                <w:color w:val="050505"/>
                <w:sz w:val="20"/>
                <w:szCs w:val="20"/>
              </w:rPr>
              <w:t xml:space="preserve"> </w:t>
            </w:r>
            <w:r w:rsidRPr="00BB66D8">
              <w:rPr>
                <w:color w:val="050505"/>
                <w:spacing w:val="-1"/>
                <w:sz w:val="20"/>
                <w:szCs w:val="20"/>
              </w:rPr>
              <w:t>v</w:t>
            </w:r>
            <w:r w:rsidRPr="00BB66D8">
              <w:rPr>
                <w:color w:val="050505"/>
                <w:sz w:val="20"/>
                <w:szCs w:val="20"/>
              </w:rPr>
              <w:t>e</w:t>
            </w:r>
            <w:r>
              <w:rPr>
                <w:color w:val="050505"/>
                <w:sz w:val="20"/>
                <w:szCs w:val="20"/>
              </w:rPr>
              <w:t xml:space="preserve"> </w:t>
            </w:r>
            <w:r w:rsidRPr="00BB66D8">
              <w:rPr>
                <w:color w:val="050505"/>
                <w:spacing w:val="1"/>
                <w:sz w:val="20"/>
                <w:szCs w:val="20"/>
              </w:rPr>
              <w:t>p</w:t>
            </w:r>
            <w:r w:rsidRPr="00BB66D8">
              <w:rPr>
                <w:color w:val="050505"/>
                <w:spacing w:val="-1"/>
                <w:sz w:val="20"/>
                <w:szCs w:val="20"/>
              </w:rPr>
              <w:t>l</w:t>
            </w:r>
            <w:r w:rsidRPr="00BB66D8">
              <w:rPr>
                <w:color w:val="050505"/>
                <w:spacing w:val="-2"/>
                <w:sz w:val="20"/>
                <w:szCs w:val="20"/>
              </w:rPr>
              <w:t>a</w:t>
            </w:r>
            <w:r w:rsidRPr="00BB66D8">
              <w:rPr>
                <w:color w:val="050505"/>
                <w:spacing w:val="1"/>
                <w:sz w:val="20"/>
                <w:szCs w:val="20"/>
              </w:rPr>
              <w:t>n</w:t>
            </w:r>
            <w:r w:rsidRPr="00BB66D8">
              <w:rPr>
                <w:color w:val="050505"/>
                <w:spacing w:val="-1"/>
                <w:sz w:val="20"/>
                <w:szCs w:val="20"/>
              </w:rPr>
              <w:t>l</w:t>
            </w:r>
            <w:r w:rsidRPr="00BB66D8">
              <w:rPr>
                <w:color w:val="050505"/>
                <w:sz w:val="20"/>
                <w:szCs w:val="20"/>
              </w:rPr>
              <w:t>am</w:t>
            </w:r>
            <w:r w:rsidRPr="00BB66D8">
              <w:rPr>
                <w:color w:val="050505"/>
                <w:spacing w:val="-2"/>
                <w:sz w:val="20"/>
                <w:szCs w:val="20"/>
              </w:rPr>
              <w:t>a</w:t>
            </w:r>
            <w:r w:rsidRPr="00BB66D8">
              <w:rPr>
                <w:color w:val="050505"/>
                <w:sz w:val="20"/>
                <w:szCs w:val="20"/>
              </w:rPr>
              <w:t>,</w:t>
            </w:r>
          </w:p>
          <w:p w:rsidR="00616632" w:rsidRPr="00BB66D8" w:rsidRDefault="00616632" w:rsidP="00616632">
            <w:pPr>
              <w:adjustRightInd w:val="0"/>
              <w:spacing w:after="120" w:line="184" w:lineRule="exact"/>
              <w:ind w:left="34" w:right="-7"/>
              <w:rPr>
                <w:color w:val="000000"/>
                <w:sz w:val="20"/>
                <w:szCs w:val="20"/>
              </w:rPr>
            </w:pPr>
            <w:r w:rsidRPr="00BB66D8">
              <w:rPr>
                <w:color w:val="050505"/>
                <w:spacing w:val="1"/>
                <w:sz w:val="20"/>
                <w:szCs w:val="20"/>
              </w:rPr>
              <w:t>b</w:t>
            </w:r>
            <w:r w:rsidRPr="00BB66D8">
              <w:rPr>
                <w:color w:val="050505"/>
                <w:sz w:val="20"/>
                <w:szCs w:val="20"/>
              </w:rPr>
              <w:t xml:space="preserve">) </w:t>
            </w:r>
            <w:r w:rsidRPr="00BB66D8">
              <w:rPr>
                <w:color w:val="050505"/>
                <w:spacing w:val="-1"/>
                <w:sz w:val="20"/>
                <w:szCs w:val="20"/>
              </w:rPr>
              <w:t>Örg</w:t>
            </w:r>
            <w:r w:rsidRPr="00BB66D8">
              <w:rPr>
                <w:color w:val="050505"/>
                <w:spacing w:val="1"/>
                <w:sz w:val="20"/>
                <w:szCs w:val="20"/>
              </w:rPr>
              <w:t>üt</w:t>
            </w:r>
            <w:r w:rsidRPr="00BB66D8">
              <w:rPr>
                <w:color w:val="050505"/>
                <w:spacing w:val="-1"/>
                <w:sz w:val="20"/>
                <w:szCs w:val="20"/>
              </w:rPr>
              <w:t>l</w:t>
            </w:r>
            <w:r w:rsidRPr="00BB66D8">
              <w:rPr>
                <w:color w:val="050505"/>
                <w:spacing w:val="-2"/>
                <w:sz w:val="20"/>
                <w:szCs w:val="20"/>
              </w:rPr>
              <w:t>e</w:t>
            </w:r>
            <w:r w:rsidRPr="00BB66D8">
              <w:rPr>
                <w:color w:val="050505"/>
                <w:spacing w:val="1"/>
                <w:sz w:val="20"/>
                <w:szCs w:val="20"/>
              </w:rPr>
              <w:t>nm</w:t>
            </w:r>
            <w:r w:rsidRPr="00BB66D8">
              <w:rPr>
                <w:color w:val="050505"/>
                <w:spacing w:val="-2"/>
                <w:sz w:val="20"/>
                <w:szCs w:val="20"/>
              </w:rPr>
              <w:t>e,</w:t>
            </w:r>
          </w:p>
          <w:p w:rsidR="00616632" w:rsidRPr="00BB66D8" w:rsidRDefault="00616632" w:rsidP="00616632">
            <w:pPr>
              <w:adjustRightInd w:val="0"/>
              <w:spacing w:after="120" w:line="183" w:lineRule="exact"/>
              <w:ind w:left="34" w:right="-7"/>
              <w:rPr>
                <w:color w:val="000000"/>
                <w:sz w:val="20"/>
                <w:szCs w:val="20"/>
              </w:rPr>
            </w:pPr>
            <w:r w:rsidRPr="00BB66D8">
              <w:rPr>
                <w:color w:val="050505"/>
                <w:sz w:val="20"/>
                <w:szCs w:val="20"/>
              </w:rPr>
              <w:t xml:space="preserve">c) </w:t>
            </w:r>
            <w:r w:rsidRPr="00BB66D8">
              <w:rPr>
                <w:color w:val="050505"/>
                <w:spacing w:val="1"/>
                <w:sz w:val="20"/>
                <w:szCs w:val="20"/>
              </w:rPr>
              <w:t>R</w:t>
            </w:r>
            <w:r w:rsidRPr="00BB66D8">
              <w:rPr>
                <w:color w:val="050505"/>
                <w:spacing w:val="-2"/>
                <w:sz w:val="20"/>
                <w:szCs w:val="20"/>
              </w:rPr>
              <w:t>e</w:t>
            </w:r>
            <w:r w:rsidRPr="00BB66D8">
              <w:rPr>
                <w:color w:val="050505"/>
                <w:spacing w:val="-1"/>
                <w:sz w:val="20"/>
                <w:szCs w:val="20"/>
              </w:rPr>
              <w:t>h</w:t>
            </w:r>
            <w:r w:rsidRPr="00BB66D8">
              <w:rPr>
                <w:color w:val="050505"/>
                <w:spacing w:val="1"/>
                <w:sz w:val="20"/>
                <w:szCs w:val="20"/>
              </w:rPr>
              <w:t>b</w:t>
            </w:r>
            <w:r w:rsidRPr="00BB66D8">
              <w:rPr>
                <w:color w:val="050505"/>
                <w:spacing w:val="-2"/>
                <w:sz w:val="20"/>
                <w:szCs w:val="20"/>
              </w:rPr>
              <w:t>e</w:t>
            </w:r>
            <w:r w:rsidRPr="00BB66D8">
              <w:rPr>
                <w:color w:val="050505"/>
                <w:spacing w:val="-1"/>
                <w:sz w:val="20"/>
                <w:szCs w:val="20"/>
              </w:rPr>
              <w:t>rl</w:t>
            </w:r>
            <w:r w:rsidRPr="00BB66D8">
              <w:rPr>
                <w:color w:val="050505"/>
                <w:spacing w:val="1"/>
                <w:sz w:val="20"/>
                <w:szCs w:val="20"/>
              </w:rPr>
              <w:t>ik</w:t>
            </w:r>
            <w:r w:rsidRPr="00BB66D8">
              <w:rPr>
                <w:color w:val="050505"/>
                <w:sz w:val="20"/>
                <w:szCs w:val="20"/>
              </w:rPr>
              <w:t>,</w:t>
            </w:r>
          </w:p>
          <w:p w:rsidR="00616632" w:rsidRPr="00BB66D8" w:rsidRDefault="00616632" w:rsidP="00616632">
            <w:pPr>
              <w:adjustRightInd w:val="0"/>
              <w:spacing w:after="120" w:line="182" w:lineRule="exact"/>
              <w:ind w:left="34" w:right="-7"/>
              <w:rPr>
                <w:color w:val="050505"/>
                <w:spacing w:val="-1"/>
                <w:sz w:val="20"/>
                <w:szCs w:val="20"/>
              </w:rPr>
            </w:pPr>
            <w:r w:rsidRPr="00BB66D8">
              <w:rPr>
                <w:color w:val="050505"/>
                <w:spacing w:val="1"/>
                <w:sz w:val="20"/>
                <w:szCs w:val="20"/>
              </w:rPr>
              <w:t>d</w:t>
            </w:r>
            <w:r w:rsidRPr="00BB66D8">
              <w:rPr>
                <w:color w:val="050505"/>
                <w:spacing w:val="-1"/>
                <w:sz w:val="20"/>
                <w:szCs w:val="20"/>
              </w:rPr>
              <w:t>) İzleme, denetim ve değerlendirme,</w:t>
            </w:r>
          </w:p>
          <w:p w:rsidR="00616632" w:rsidRPr="00BB66D8" w:rsidRDefault="00616632" w:rsidP="00616632">
            <w:pPr>
              <w:adjustRightInd w:val="0"/>
              <w:spacing w:after="120"/>
              <w:ind w:left="34" w:right="-7"/>
              <w:rPr>
                <w:color w:val="000000"/>
                <w:sz w:val="20"/>
                <w:szCs w:val="20"/>
              </w:rPr>
            </w:pPr>
            <w:r w:rsidRPr="00BB66D8">
              <w:rPr>
                <w:color w:val="050505"/>
                <w:spacing w:val="-1"/>
                <w:sz w:val="20"/>
                <w:szCs w:val="20"/>
              </w:rPr>
              <w:t>e) İletişim ve eşgüdüm görevlerini yerine getirir</w:t>
            </w:r>
            <w:r w:rsidRPr="00BB66D8">
              <w:rPr>
                <w:color w:val="050505"/>
                <w:sz w:val="20"/>
                <w:szCs w:val="20"/>
              </w:rPr>
              <w:t>.</w:t>
            </w:r>
          </w:p>
          <w:p w:rsidR="00616632" w:rsidRPr="00BB66D8" w:rsidRDefault="00616632" w:rsidP="00616632">
            <w:pPr>
              <w:adjustRightInd w:val="0"/>
              <w:spacing w:after="120" w:line="180" w:lineRule="exact"/>
              <w:ind w:left="34" w:right="-7"/>
              <w:rPr>
                <w:sz w:val="20"/>
                <w:szCs w:val="20"/>
              </w:rPr>
            </w:pPr>
          </w:p>
          <w:p w:rsidR="00616632" w:rsidRPr="00BB66D8" w:rsidRDefault="00616632" w:rsidP="00616632">
            <w:pPr>
              <w:adjustRightInd w:val="0"/>
              <w:spacing w:after="120"/>
              <w:ind w:left="34" w:right="-7"/>
              <w:rPr>
                <w:color w:val="000000"/>
                <w:sz w:val="20"/>
                <w:szCs w:val="20"/>
              </w:rPr>
            </w:pPr>
            <w:r w:rsidRPr="00BB66D8">
              <w:rPr>
                <w:b/>
                <w:bCs/>
                <w:color w:val="050505"/>
                <w:spacing w:val="-2"/>
                <w:sz w:val="20"/>
                <w:szCs w:val="20"/>
              </w:rPr>
              <w:t>Müdür</w:t>
            </w:r>
            <w:r w:rsidRPr="00BB66D8">
              <w:rPr>
                <w:b/>
                <w:bCs/>
                <w:color w:val="050505"/>
                <w:sz w:val="20"/>
                <w:szCs w:val="20"/>
              </w:rPr>
              <w:t>,</w:t>
            </w:r>
            <w:r>
              <w:rPr>
                <w:b/>
                <w:bCs/>
                <w:color w:val="050505"/>
                <w:sz w:val="20"/>
                <w:szCs w:val="20"/>
              </w:rPr>
              <w:t xml:space="preserve"> </w:t>
            </w:r>
            <w:r w:rsidRPr="00BB66D8">
              <w:rPr>
                <w:b/>
                <w:bCs/>
                <w:color w:val="050505"/>
                <w:sz w:val="20"/>
                <w:szCs w:val="20"/>
              </w:rPr>
              <w:t>G</w:t>
            </w:r>
            <w:r w:rsidRPr="00BB66D8">
              <w:rPr>
                <w:b/>
                <w:bCs/>
                <w:color w:val="050505"/>
                <w:spacing w:val="-1"/>
                <w:sz w:val="20"/>
                <w:szCs w:val="20"/>
              </w:rPr>
              <w:t>ö</w:t>
            </w:r>
            <w:r w:rsidRPr="00BB66D8">
              <w:rPr>
                <w:b/>
                <w:bCs/>
                <w:color w:val="050505"/>
                <w:sz w:val="20"/>
                <w:szCs w:val="20"/>
              </w:rPr>
              <w:t>re</w:t>
            </w:r>
            <w:r w:rsidRPr="00BB66D8">
              <w:rPr>
                <w:b/>
                <w:bCs/>
                <w:color w:val="050505"/>
                <w:spacing w:val="-1"/>
                <w:sz w:val="20"/>
                <w:szCs w:val="20"/>
              </w:rPr>
              <w:t>v</w:t>
            </w:r>
            <w:r w:rsidRPr="00BB66D8">
              <w:rPr>
                <w:b/>
                <w:bCs/>
                <w:color w:val="050505"/>
                <w:sz w:val="20"/>
                <w:szCs w:val="20"/>
              </w:rPr>
              <w:t>,</w:t>
            </w:r>
            <w:r>
              <w:rPr>
                <w:b/>
                <w:bCs/>
                <w:color w:val="050505"/>
                <w:sz w:val="20"/>
                <w:szCs w:val="20"/>
              </w:rPr>
              <w:t xml:space="preserve"> </w:t>
            </w:r>
            <w:r w:rsidRPr="00BB66D8">
              <w:rPr>
                <w:b/>
                <w:bCs/>
                <w:color w:val="050505"/>
                <w:spacing w:val="-3"/>
                <w:sz w:val="20"/>
                <w:szCs w:val="20"/>
              </w:rPr>
              <w:t>Y</w:t>
            </w:r>
            <w:r w:rsidRPr="00BB66D8">
              <w:rPr>
                <w:b/>
                <w:bCs/>
                <w:color w:val="050505"/>
                <w:sz w:val="20"/>
                <w:szCs w:val="20"/>
              </w:rPr>
              <w:t>e</w:t>
            </w:r>
            <w:r w:rsidRPr="00BB66D8">
              <w:rPr>
                <w:b/>
                <w:bCs/>
                <w:color w:val="050505"/>
                <w:spacing w:val="1"/>
                <w:sz w:val="20"/>
                <w:szCs w:val="20"/>
              </w:rPr>
              <w:t>t</w:t>
            </w:r>
            <w:r w:rsidRPr="00BB66D8">
              <w:rPr>
                <w:b/>
                <w:bCs/>
                <w:color w:val="050505"/>
                <w:spacing w:val="-5"/>
                <w:sz w:val="20"/>
                <w:szCs w:val="20"/>
              </w:rPr>
              <w:t>k</w:t>
            </w:r>
            <w:r w:rsidRPr="00BB66D8">
              <w:rPr>
                <w:b/>
                <w:bCs/>
                <w:color w:val="050505"/>
                <w:sz w:val="20"/>
                <w:szCs w:val="20"/>
              </w:rPr>
              <w:t>i</w:t>
            </w:r>
            <w:r>
              <w:rPr>
                <w:b/>
                <w:bCs/>
                <w:color w:val="050505"/>
                <w:sz w:val="20"/>
                <w:szCs w:val="20"/>
              </w:rPr>
              <w:t xml:space="preserve"> </w:t>
            </w:r>
            <w:r w:rsidRPr="00BB66D8">
              <w:rPr>
                <w:b/>
                <w:bCs/>
                <w:color w:val="050505"/>
                <w:spacing w:val="-1"/>
                <w:sz w:val="20"/>
                <w:szCs w:val="20"/>
              </w:rPr>
              <w:t>v</w:t>
            </w:r>
            <w:r w:rsidRPr="00BB66D8">
              <w:rPr>
                <w:b/>
                <w:bCs/>
                <w:color w:val="050505"/>
                <w:sz w:val="20"/>
                <w:szCs w:val="20"/>
              </w:rPr>
              <w:t>e</w:t>
            </w:r>
            <w:r w:rsidRPr="00BB66D8">
              <w:rPr>
                <w:b/>
                <w:bCs/>
                <w:color w:val="050505"/>
                <w:spacing w:val="1"/>
                <w:sz w:val="20"/>
                <w:szCs w:val="20"/>
              </w:rPr>
              <w:t xml:space="preserve"> So</w:t>
            </w:r>
            <w:r w:rsidRPr="00BB66D8">
              <w:rPr>
                <w:b/>
                <w:bCs/>
                <w:color w:val="050505"/>
                <w:sz w:val="20"/>
                <w:szCs w:val="20"/>
              </w:rPr>
              <w:t>r</w:t>
            </w:r>
            <w:r w:rsidRPr="00BB66D8">
              <w:rPr>
                <w:b/>
                <w:bCs/>
                <w:color w:val="050505"/>
                <w:spacing w:val="-1"/>
                <w:sz w:val="20"/>
                <w:szCs w:val="20"/>
              </w:rPr>
              <w:t>u</w:t>
            </w:r>
            <w:r w:rsidRPr="00BB66D8">
              <w:rPr>
                <w:b/>
                <w:bCs/>
                <w:color w:val="050505"/>
                <w:spacing w:val="-4"/>
                <w:sz w:val="20"/>
                <w:szCs w:val="20"/>
              </w:rPr>
              <w:t>m</w:t>
            </w:r>
            <w:r w:rsidRPr="00BB66D8">
              <w:rPr>
                <w:b/>
                <w:bCs/>
                <w:color w:val="050505"/>
                <w:spacing w:val="1"/>
                <w:sz w:val="20"/>
                <w:szCs w:val="20"/>
              </w:rPr>
              <w:t>l</w:t>
            </w:r>
            <w:r w:rsidRPr="00BB66D8">
              <w:rPr>
                <w:b/>
                <w:bCs/>
                <w:color w:val="050505"/>
                <w:spacing w:val="-1"/>
                <w:sz w:val="20"/>
                <w:szCs w:val="20"/>
              </w:rPr>
              <w:t>u</w:t>
            </w:r>
            <w:r w:rsidRPr="00BB66D8">
              <w:rPr>
                <w:b/>
                <w:bCs/>
                <w:color w:val="050505"/>
                <w:spacing w:val="1"/>
                <w:sz w:val="20"/>
                <w:szCs w:val="20"/>
              </w:rPr>
              <w:t>l</w:t>
            </w:r>
            <w:r w:rsidRPr="00BB66D8">
              <w:rPr>
                <w:b/>
                <w:bCs/>
                <w:color w:val="050505"/>
                <w:spacing w:val="-3"/>
                <w:sz w:val="20"/>
                <w:szCs w:val="20"/>
              </w:rPr>
              <w:t>uk</w:t>
            </w:r>
            <w:r w:rsidRPr="00BB66D8">
              <w:rPr>
                <w:b/>
                <w:bCs/>
                <w:color w:val="050505"/>
                <w:spacing w:val="1"/>
                <w:sz w:val="20"/>
                <w:szCs w:val="20"/>
              </w:rPr>
              <w:t>la</w:t>
            </w:r>
            <w:r w:rsidRPr="00BB66D8">
              <w:rPr>
                <w:b/>
                <w:bCs/>
                <w:color w:val="050505"/>
                <w:sz w:val="20"/>
                <w:szCs w:val="20"/>
              </w:rPr>
              <w:t>r</w:t>
            </w:r>
            <w:r w:rsidRPr="00BB66D8">
              <w:rPr>
                <w:b/>
                <w:bCs/>
                <w:color w:val="050505"/>
                <w:spacing w:val="1"/>
                <w:sz w:val="20"/>
                <w:szCs w:val="20"/>
              </w:rPr>
              <w:t>ı</w:t>
            </w:r>
            <w:r w:rsidRPr="00BB66D8">
              <w:rPr>
                <w:b/>
                <w:bCs/>
                <w:color w:val="050505"/>
                <w:sz w:val="20"/>
                <w:szCs w:val="20"/>
              </w:rPr>
              <w:t>:</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M</w:t>
            </w:r>
            <w:r w:rsidRPr="00BB66D8">
              <w:rPr>
                <w:color w:val="050505"/>
                <w:spacing w:val="-1"/>
                <w:sz w:val="20"/>
                <w:szCs w:val="20"/>
              </w:rPr>
              <w:t>üd</w:t>
            </w:r>
            <w:r w:rsidRPr="00BB66D8">
              <w:rPr>
                <w:color w:val="050505"/>
                <w:spacing w:val="1"/>
                <w:sz w:val="20"/>
                <w:szCs w:val="20"/>
              </w:rPr>
              <w:t>ü</w:t>
            </w:r>
            <w:r w:rsidRPr="00BB66D8">
              <w:rPr>
                <w:color w:val="050505"/>
                <w:spacing w:val="-1"/>
                <w:sz w:val="20"/>
                <w:szCs w:val="20"/>
              </w:rPr>
              <w:t>r</w:t>
            </w:r>
            <w:r w:rsidRPr="00BB66D8">
              <w:rPr>
                <w:color w:val="050505"/>
                <w:sz w:val="20"/>
                <w:szCs w:val="20"/>
              </w:rPr>
              <w:t>,</w:t>
            </w:r>
            <w:r>
              <w:rPr>
                <w:color w:val="050505"/>
                <w:sz w:val="20"/>
                <w:szCs w:val="20"/>
              </w:rPr>
              <w:t xml:space="preserve"> </w:t>
            </w:r>
            <w:r w:rsidRPr="00BB66D8">
              <w:rPr>
                <w:color w:val="050505"/>
                <w:spacing w:val="-3"/>
                <w:sz w:val="20"/>
                <w:szCs w:val="20"/>
              </w:rPr>
              <w:t>m</w:t>
            </w:r>
            <w:r w:rsidRPr="00BB66D8">
              <w:rPr>
                <w:color w:val="050505"/>
                <w:spacing w:val="1"/>
                <w:sz w:val="20"/>
                <w:szCs w:val="20"/>
              </w:rPr>
              <w:t>i</w:t>
            </w:r>
            <w:r w:rsidRPr="00BB66D8">
              <w:rPr>
                <w:color w:val="050505"/>
                <w:spacing w:val="-1"/>
                <w:sz w:val="20"/>
                <w:szCs w:val="20"/>
              </w:rPr>
              <w:t>ll</w:t>
            </w:r>
            <w:r w:rsidRPr="00BB66D8">
              <w:rPr>
                <w:color w:val="050505"/>
                <w:sz w:val="20"/>
                <w:szCs w:val="20"/>
              </w:rPr>
              <w:t>i</w:t>
            </w:r>
            <w:r>
              <w:rPr>
                <w:color w:val="050505"/>
                <w:sz w:val="20"/>
                <w:szCs w:val="20"/>
              </w:rPr>
              <w:t xml:space="preserve"> </w:t>
            </w:r>
            <w:r w:rsidRPr="00BB66D8">
              <w:rPr>
                <w:color w:val="050505"/>
                <w:spacing w:val="1"/>
                <w:sz w:val="20"/>
                <w:szCs w:val="20"/>
              </w:rPr>
              <w:t>eğitimin temel ilkelerine bağlı kalarak, milli eğitimin genel amaçları ile kurumun amaçlarını gerçekleştirmek üzere tüm kaynakların etkili ve verimli kullanımından, ekip ruhu anlayışı ile yönetiminden ve temsilinden birinci derecede sorumlu</w:t>
            </w:r>
            <w:r>
              <w:rPr>
                <w:color w:val="050505"/>
                <w:spacing w:val="1"/>
                <w:sz w:val="20"/>
                <w:szCs w:val="20"/>
              </w:rPr>
              <w:t xml:space="preserve"> </w:t>
            </w:r>
            <w:r w:rsidRPr="00BB66D8">
              <w:rPr>
                <w:color w:val="050505"/>
                <w:spacing w:val="1"/>
                <w:sz w:val="20"/>
                <w:szCs w:val="20"/>
              </w:rPr>
              <w:t>eğitim-öğretim lideridir.</w:t>
            </w:r>
          </w:p>
          <w:p w:rsidR="00616632" w:rsidRPr="00BB66D8" w:rsidRDefault="00616632" w:rsidP="00616632">
            <w:pPr>
              <w:adjustRightInd w:val="0"/>
              <w:spacing w:after="120"/>
              <w:ind w:left="34" w:right="-7"/>
              <w:rPr>
                <w:color w:val="050505"/>
                <w:spacing w:val="1"/>
                <w:sz w:val="20"/>
                <w:szCs w:val="20"/>
              </w:rPr>
            </w:pPr>
            <w:r w:rsidRPr="00BB66D8">
              <w:rPr>
                <w:color w:val="050505"/>
                <w:spacing w:val="1"/>
                <w:sz w:val="20"/>
                <w:szCs w:val="20"/>
              </w:rPr>
              <w:t>Müdür; kurumu, bünyesindeki kurul, komisyon ve ekiplerle iş birliği içinde yönetir.</w:t>
            </w:r>
          </w:p>
          <w:p w:rsidR="00616632" w:rsidRPr="00BB66D8" w:rsidRDefault="00616632" w:rsidP="00616632">
            <w:pPr>
              <w:adjustRightInd w:val="0"/>
              <w:spacing w:after="120" w:line="182" w:lineRule="exact"/>
              <w:ind w:left="34" w:right="-7"/>
              <w:rPr>
                <w:color w:val="050505"/>
                <w:spacing w:val="1"/>
                <w:sz w:val="20"/>
                <w:szCs w:val="20"/>
              </w:rPr>
            </w:pPr>
            <w:r w:rsidRPr="00BB66D8">
              <w:rPr>
                <w:color w:val="050505"/>
                <w:spacing w:val="1"/>
                <w:sz w:val="20"/>
                <w:szCs w:val="20"/>
              </w:rPr>
              <w:t>Müdür, görevinde sevgi ve saygıya dayalı, uyumlu, güven verici, örnek tutum ve davranış içinde bulunur, mevzuatın kendisine verdiği yetkileri kullanır.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Müdür;</w:t>
            </w:r>
          </w:p>
          <w:p w:rsidR="00616632" w:rsidRPr="00BB66D8" w:rsidRDefault="00616632" w:rsidP="00616632">
            <w:pPr>
              <w:adjustRightInd w:val="0"/>
              <w:spacing w:after="120"/>
              <w:ind w:left="34" w:right="-7"/>
              <w:rPr>
                <w:color w:val="050505"/>
                <w:spacing w:val="1"/>
                <w:sz w:val="20"/>
                <w:szCs w:val="20"/>
              </w:rPr>
            </w:pPr>
            <w:r w:rsidRPr="00BB66D8">
              <w:rPr>
                <w:color w:val="050505"/>
                <w:spacing w:val="1"/>
                <w:sz w:val="20"/>
                <w:szCs w:val="20"/>
              </w:rPr>
              <w:t>a) Kurumdaki eğitim-öğretim ve işleyiş ile ilgili olarak:</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 Öğretim yılı bağlamadan önce personelin İş bölümünü yapar ve yazılı olarak bildirir. Yetkili kurul, komisyon ve ekipleri oluşturur. Öğretmenlerin de görüşlerini alarak okutacakları dersler ile atölye, laboratuvar ve iletmelere ilişkin görevlerin dağılımını yapar. Öğretim programları ile eğitim-öğretimle ilgili kaynakların kurumda bulundurulmasını sağlar.</w:t>
            </w:r>
          </w:p>
          <w:p w:rsidR="00616632" w:rsidRPr="00BB66D8" w:rsidRDefault="00616632" w:rsidP="00616632">
            <w:pPr>
              <w:adjustRightInd w:val="0"/>
              <w:spacing w:after="120" w:line="180" w:lineRule="exact"/>
              <w:ind w:left="34" w:right="-7"/>
              <w:rPr>
                <w:color w:val="050505"/>
                <w:spacing w:val="1"/>
                <w:sz w:val="20"/>
                <w:szCs w:val="20"/>
              </w:rPr>
            </w:pPr>
            <w:r w:rsidRPr="00BB66D8">
              <w:rPr>
                <w:color w:val="050505"/>
                <w:spacing w:val="1"/>
                <w:sz w:val="20"/>
                <w:szCs w:val="20"/>
              </w:rPr>
              <w:t>2) Yıllık ders planlarının hazırlanması amacıyla zümre öğretmenler kurulu toplantılarının yapılmasını sağlar. Öğretmenlerden</w:t>
            </w:r>
            <w:r>
              <w:rPr>
                <w:color w:val="050505"/>
                <w:spacing w:val="1"/>
                <w:sz w:val="20"/>
                <w:szCs w:val="20"/>
              </w:rPr>
              <w:t xml:space="preserve"> s</w:t>
            </w:r>
            <w:r w:rsidRPr="00BB66D8">
              <w:rPr>
                <w:color w:val="050505"/>
                <w:spacing w:val="1"/>
                <w:sz w:val="20"/>
                <w:szCs w:val="20"/>
              </w:rPr>
              <w:t>orumlu oldukları derslerle atölye ve laboratuvar etkinliklerini; bölüm, atölye, laboratuvar ve tesis şeflerinden,</w:t>
            </w:r>
            <w:r>
              <w:rPr>
                <w:color w:val="050505"/>
                <w:spacing w:val="1"/>
                <w:sz w:val="20"/>
                <w:szCs w:val="20"/>
              </w:rPr>
              <w:t xml:space="preserve"> </w:t>
            </w:r>
            <w:r w:rsidRPr="00BB66D8">
              <w:rPr>
                <w:color w:val="050505"/>
                <w:spacing w:val="1"/>
                <w:sz w:val="20"/>
                <w:szCs w:val="20"/>
              </w:rPr>
              <w:t>üretim ve hizmete yönelik yıllık planları ders yılı bağlamadan önce alır, inceler, gerekli değişiklikleri yaptırarak onaylar ve bir örneğini iade eder.</w:t>
            </w:r>
          </w:p>
          <w:p w:rsidR="00616632" w:rsidRPr="00BB66D8" w:rsidRDefault="00616632" w:rsidP="00616632">
            <w:pPr>
              <w:adjustRightInd w:val="0"/>
              <w:spacing w:after="120" w:line="182" w:lineRule="exact"/>
              <w:ind w:left="34" w:right="-7"/>
              <w:rPr>
                <w:color w:val="050505"/>
                <w:spacing w:val="1"/>
                <w:sz w:val="20"/>
                <w:szCs w:val="20"/>
              </w:rPr>
            </w:pPr>
            <w:r w:rsidRPr="00BB66D8">
              <w:rPr>
                <w:color w:val="050505"/>
                <w:spacing w:val="1"/>
                <w:sz w:val="20"/>
                <w:szCs w:val="20"/>
              </w:rPr>
              <w:t>3) Kurumun derslik, laboratuvar, atölye, kütüphane, makine, araç-gereci ile diğer tesisleri eğitim-öğretime hazır bulundurulur.</w:t>
            </w:r>
            <w:r>
              <w:rPr>
                <w:color w:val="050505"/>
                <w:spacing w:val="1"/>
                <w:sz w:val="20"/>
                <w:szCs w:val="20"/>
              </w:rPr>
              <w:t xml:space="preserve"> </w:t>
            </w:r>
            <w:r w:rsidRPr="00BB66D8">
              <w:rPr>
                <w:color w:val="050505"/>
                <w:spacing w:val="1"/>
                <w:sz w:val="20"/>
                <w:szCs w:val="20"/>
              </w:rPr>
              <w:t>Bunların kurulmasını, geliştirilmesini, zenginleştirilmesini ve olanaklar ölçüsünde diğer öğretim kurumları ile çevrenin de yararlanmasını sağlar.</w:t>
            </w:r>
          </w:p>
          <w:p w:rsidR="00616632" w:rsidRPr="00BB66D8" w:rsidRDefault="00616632" w:rsidP="00616632">
            <w:pPr>
              <w:adjustRightInd w:val="0"/>
              <w:spacing w:after="120" w:line="182" w:lineRule="exact"/>
              <w:ind w:left="34" w:right="-7"/>
              <w:rPr>
                <w:color w:val="050505"/>
                <w:spacing w:val="1"/>
                <w:sz w:val="20"/>
                <w:szCs w:val="20"/>
              </w:rPr>
            </w:pPr>
            <w:r w:rsidRPr="00BB66D8">
              <w:rPr>
                <w:color w:val="050505"/>
                <w:spacing w:val="1"/>
                <w:sz w:val="20"/>
                <w:szCs w:val="20"/>
              </w:rPr>
              <w:t>4)  Kurumda eğitim-öğretim hizmetlerinden yararlanacak öğrenci/kursiyerlerin sürekli eğitimlerini yürütmek için milli eğitim</w:t>
            </w:r>
            <w:r>
              <w:rPr>
                <w:color w:val="050505"/>
                <w:spacing w:val="1"/>
                <w:sz w:val="20"/>
                <w:szCs w:val="20"/>
              </w:rPr>
              <w:t xml:space="preserve"> </w:t>
            </w:r>
            <w:r w:rsidRPr="00BB66D8">
              <w:rPr>
                <w:color w:val="050505"/>
                <w:spacing w:val="1"/>
                <w:sz w:val="20"/>
                <w:szCs w:val="20"/>
              </w:rPr>
              <w:t>müdürlüğü v</w:t>
            </w:r>
            <w:r>
              <w:rPr>
                <w:color w:val="050505"/>
                <w:spacing w:val="1"/>
                <w:sz w:val="20"/>
                <w:szCs w:val="20"/>
              </w:rPr>
              <w:t>e ilgili kuruluşlar ile iş</w:t>
            </w:r>
            <w:r w:rsidRPr="00BB66D8">
              <w:rPr>
                <w:color w:val="050505"/>
                <w:spacing w:val="1"/>
                <w:sz w:val="20"/>
                <w:szCs w:val="20"/>
              </w:rPr>
              <w:t>birliği yaparak il sınırları içindeki bütün kurum ve işletmelerden yararlanılması, gerekli</w:t>
            </w:r>
            <w:r>
              <w:rPr>
                <w:color w:val="050505"/>
                <w:spacing w:val="1"/>
                <w:sz w:val="20"/>
                <w:szCs w:val="20"/>
              </w:rPr>
              <w:t xml:space="preserve"> d</w:t>
            </w:r>
            <w:r w:rsidRPr="00BB66D8">
              <w:rPr>
                <w:color w:val="050505"/>
                <w:spacing w:val="1"/>
                <w:sz w:val="20"/>
                <w:szCs w:val="20"/>
              </w:rPr>
              <w:t>urumlarda bağış ve bina kiralanması ile ilgili izlemleri yürütür.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5)  Eğitim-öğretim çalışmalarını etkili, verimli duruma getirmek ve geliştirmek, sorunlara çözüm üretmek için öğretmenler kurulunu, bölüm, atölye, tesis ve laboratuvar şeflerini sınıf, zümre, eğitici kol ve sınıf rehber öğretmenlerini toplantıya çağırır, zümre öğretmenleri arasında eş güdümü sağlamak amacıyla zümre başkanları ile toplantılar yapar. Bu kurulların kararlarını onayladıktan</w:t>
            </w:r>
            <w:r>
              <w:rPr>
                <w:color w:val="050505"/>
                <w:spacing w:val="1"/>
                <w:sz w:val="20"/>
                <w:szCs w:val="20"/>
              </w:rPr>
              <w:t xml:space="preserve"> s</w:t>
            </w:r>
            <w:r w:rsidRPr="00BB66D8">
              <w:rPr>
                <w:color w:val="050505"/>
                <w:spacing w:val="1"/>
                <w:sz w:val="20"/>
                <w:szCs w:val="20"/>
              </w:rPr>
              <w:t>onra uygulamaya koyar ve gerektiğinde üst makama bildirir.</w:t>
            </w:r>
          </w:p>
          <w:p w:rsidR="00616632" w:rsidRPr="00BB66D8" w:rsidRDefault="00616632" w:rsidP="00616632">
            <w:pPr>
              <w:adjustRightInd w:val="0"/>
              <w:spacing w:after="120"/>
              <w:ind w:left="34" w:right="-7"/>
              <w:rPr>
                <w:color w:val="050505"/>
                <w:spacing w:val="1"/>
                <w:sz w:val="20"/>
                <w:szCs w:val="20"/>
              </w:rPr>
            </w:pPr>
            <w:r w:rsidRPr="00BB66D8">
              <w:rPr>
                <w:color w:val="050505"/>
                <w:spacing w:val="1"/>
                <w:sz w:val="20"/>
                <w:szCs w:val="20"/>
              </w:rPr>
              <w:t>6) Eğitim-öğretimin amacına uygunluğunu belirlemek üzere dersleri izler.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 xml:space="preserve">7)  Kurumun amaçlarının gerçekleştirilmesi için atölye,  derslik,  laboratuvar,  işlik ve tesislerin birer üretim ortamı durumuna getirilmesini;   çevredeki iş yeri, müze, turistik tesis ve benzeri kuruluşlarla iş birliğine gidilerek insan gücü gereksinimi ile alan/dallara alınacak </w:t>
            </w:r>
            <w:proofErr w:type="gramStart"/>
            <w:r w:rsidRPr="00BB66D8">
              <w:rPr>
                <w:color w:val="050505"/>
                <w:spacing w:val="1"/>
                <w:sz w:val="20"/>
                <w:szCs w:val="20"/>
              </w:rPr>
              <w:t>öğrenci  sayılarının</w:t>
            </w:r>
            <w:proofErr w:type="gramEnd"/>
            <w:r w:rsidRPr="00BB66D8">
              <w:rPr>
                <w:color w:val="050505"/>
                <w:spacing w:val="1"/>
                <w:sz w:val="20"/>
                <w:szCs w:val="20"/>
              </w:rPr>
              <w:t xml:space="preserve">  belirlenmesini;  atölye,  laboratuvar,  </w:t>
            </w:r>
            <w:r w:rsidRPr="00BB66D8">
              <w:rPr>
                <w:color w:val="050505"/>
                <w:spacing w:val="1"/>
                <w:sz w:val="20"/>
                <w:szCs w:val="20"/>
              </w:rPr>
              <w:lastRenderedPageBreak/>
              <w:t>uygulamalı  ders  ve  staj  çalışmalarının  buralarda</w:t>
            </w:r>
            <w:r>
              <w:rPr>
                <w:color w:val="050505"/>
                <w:spacing w:val="1"/>
                <w:sz w:val="20"/>
                <w:szCs w:val="20"/>
              </w:rPr>
              <w:t xml:space="preserve"> y</w:t>
            </w:r>
            <w:r w:rsidRPr="00BB66D8">
              <w:rPr>
                <w:color w:val="050505"/>
                <w:spacing w:val="1"/>
                <w:sz w:val="20"/>
                <w:szCs w:val="20"/>
              </w:rPr>
              <w:t>apılabilme olanaklarının araştırılmasını,  mesleklerinde başarılı olanların ders, seminer ve konferans gibi etkinliklerle eğitime</w:t>
            </w:r>
            <w:r>
              <w:rPr>
                <w:color w:val="050505"/>
                <w:spacing w:val="1"/>
                <w:sz w:val="20"/>
                <w:szCs w:val="20"/>
              </w:rPr>
              <w:t xml:space="preserve"> k</w:t>
            </w:r>
            <w:r w:rsidRPr="00BB66D8">
              <w:rPr>
                <w:color w:val="050505"/>
                <w:spacing w:val="1"/>
                <w:sz w:val="20"/>
                <w:szCs w:val="20"/>
              </w:rPr>
              <w:t>atkıda bulunmalarını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8) Programların uygulanmasında ve geliştirilmesinde ilgililerin görüşlerini de alarak kurum gelişim yönetim ekibi çalışmalarının</w:t>
            </w:r>
            <w:r>
              <w:rPr>
                <w:color w:val="050505"/>
                <w:spacing w:val="1"/>
                <w:sz w:val="20"/>
                <w:szCs w:val="20"/>
              </w:rPr>
              <w:t xml:space="preserve"> </w:t>
            </w:r>
            <w:r w:rsidRPr="00BB66D8">
              <w:rPr>
                <w:color w:val="050505"/>
                <w:spacing w:val="1"/>
                <w:sz w:val="20"/>
                <w:szCs w:val="20"/>
              </w:rPr>
              <w:t>planlamasını ve yürütülmesini sağlar. Gerekli durumlarda bu konularda üst makama öneride bulunur.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9)  Kurumun düzen ve disipliniyle ilgili her türlü önlemi alır, alınan kararları zamanında ve etkili bir şekilde uygular, öğrenci/kursiyerlere istenilen davranışların kazandırılmasını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10) Mevzuatına uygun olarak aday öğretmenlerin yetiştirilmelerini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11) Personelin sicille ilgili iş ve işlemlerini mevzuatına göre yürütür.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12) Öğrenci ödül ve disiplin işlerini mevzuatına göre yürütür.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13) Psikolojik danışma ve rehberlik hizmetlerinin mevzuatına uygun olarak yürütülmesini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14) Özel eğitim gerektiren öğrenci/kursiyerlerin yetiştirilmesi ve kaynaştırma eğitimiyle ilgili gerekli önlemleri alır.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15) Ders yılı içinde öğrencilere, velilerin başvuruları üzerine beş güne kadar izin verebilir.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16) Haftalık ders programı ile günlük çalışma ve nöbet çizelgelerinin düzenlenmesini sağlar, onaylar ve uygulamaya koyar.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17) Sınavların mevzuatına göre yapılmasını, değerlendirilmesini ve sonuçlarının duyurulmasını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18) Açık öğretim Lisesi mesleki açık öğretim uygulamasına katılan öğrencilere yüz yüze eğitim verilmesi ve yetişkinlere yönelik eğitim programlarının düzenlenmesi için gerekli önlemleri alır.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19) Diploma, tasdikname, öğrenim belgesi, sözleşme ve benzeri belgeleri onaylar.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20) Mezunları izleme ve işe yerleştirme biriminin etkinliklerini koordine eder, sorunlarının çözümünde rehberlikte bulunur. Kurumun yıllara göre mesleki ve akademik başarısını tespit ederek sonuçlarından yararlanır.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21) Görevini gereği gibi yapmayan personeli uyarır, bu davranışın sürdürülmesi durumunda yetkisini kullanır. Yetkisi dışındaki durumları ilgili makama bildirir. Görevini üstün başarı ile yürütenlerin ödüllendirilmelerini önerir.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22) Özürleri nedeniyle görevine gelemeyen yönetici, öğretmen ve diğer çalışanların yerine personel görevlendirilmesi için gerekli</w:t>
            </w:r>
            <w:r>
              <w:rPr>
                <w:color w:val="050505"/>
                <w:spacing w:val="1"/>
                <w:sz w:val="20"/>
                <w:szCs w:val="20"/>
              </w:rPr>
              <w:t xml:space="preserve"> ö</w:t>
            </w:r>
            <w:r w:rsidRPr="00BB66D8">
              <w:rPr>
                <w:color w:val="050505"/>
                <w:spacing w:val="1"/>
                <w:sz w:val="20"/>
                <w:szCs w:val="20"/>
              </w:rPr>
              <w:t>nlemleri alır.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23) İzinli veya görevli olarak kurumdan ayrılırken müdür başyardımcısını, bulunmadığı takdirde bir müdür yardımcısını, müdür yardımcısının da bulunmaması durumunda bir atölye, laboratuvar veya meslek dersleri öğretmenini müdür vekili olarak önerir.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24) Yönetmelik, yönerge, genelge ve benzerlerini ilgililere imza karşılığında duyurur. Mevzuatın uygulanması ile ilgili önlemleri</w:t>
            </w:r>
            <w:r>
              <w:rPr>
                <w:color w:val="050505"/>
                <w:spacing w:val="1"/>
                <w:sz w:val="20"/>
                <w:szCs w:val="20"/>
              </w:rPr>
              <w:t xml:space="preserve"> a</w:t>
            </w:r>
            <w:r w:rsidRPr="00BB66D8">
              <w:rPr>
                <w:color w:val="050505"/>
                <w:spacing w:val="1"/>
                <w:sz w:val="20"/>
                <w:szCs w:val="20"/>
              </w:rPr>
              <w:t>lır.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25) Bütçe önerilerini gerekçeli olarak hazırlar ve ilgili makama sunar.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26) Kurumun gereksinimlerini belirler, bütçe olanaklarına göre satın alma, bağış ve benzeri yollarla karşılanması için gerekli işlemleri yaptırır. Eğitim araç-gereci ve donatım gereksinimlerini zamanında ilgili birime bildirir.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27) Kurumda yapılan her türlü üretime ilişkin iş ve işlemleri mevzuatına göre yürütür. Bu görevi yürütebilecek yeterlikte gördüğü</w:t>
            </w:r>
            <w:r>
              <w:rPr>
                <w:color w:val="050505"/>
                <w:spacing w:val="1"/>
                <w:sz w:val="20"/>
                <w:szCs w:val="20"/>
              </w:rPr>
              <w:t xml:space="preserve"> a</w:t>
            </w:r>
            <w:r w:rsidRPr="00BB66D8">
              <w:rPr>
                <w:color w:val="050505"/>
                <w:spacing w:val="1"/>
                <w:sz w:val="20"/>
                <w:szCs w:val="20"/>
              </w:rPr>
              <w:t>tölye ve meslek dersleri öğretmenleri arasından atanmış bir müdür yardımcısını teknik müdür yardımcısı olarak görevlendirilmek</w:t>
            </w:r>
            <w:r>
              <w:rPr>
                <w:color w:val="050505"/>
                <w:spacing w:val="1"/>
                <w:sz w:val="20"/>
                <w:szCs w:val="20"/>
              </w:rPr>
              <w:t xml:space="preserve"> ü</w:t>
            </w:r>
            <w:r w:rsidRPr="00BB66D8">
              <w:rPr>
                <w:color w:val="050505"/>
                <w:spacing w:val="1"/>
                <w:sz w:val="20"/>
                <w:szCs w:val="20"/>
              </w:rPr>
              <w:t>zere ilgili birime önerir.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28) Kurumun bina, tesis, laboratuvar, atölye ve benzeri bölümleri ile araç-gerecinin diğer kurum ve kuruluşlarla birlikte kullanılması durumunda, mülki amirin onayını da alarak ilgili kurumla bir protokol imzalar ve bir örneğini üst makamlara gönderir.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29) Bir müdür yardımcısı sorumluluğunda öğrenci işleri bürosu kurar.</w:t>
            </w:r>
          </w:p>
          <w:p w:rsidR="00616632"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30) Görev tanımındaki diğer görevleri de yapar.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b) İşletmelerde mesleki eğitim ile ilgili olarak:</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 İşletmede mesleki eğitim gören öğrencilere, yaşına uygun asgari ücretin yüzde otuzundan az olmamak üzere ödenecek ücret,</w:t>
            </w:r>
            <w:r>
              <w:rPr>
                <w:color w:val="050505"/>
                <w:spacing w:val="1"/>
                <w:sz w:val="20"/>
                <w:szCs w:val="20"/>
              </w:rPr>
              <w:t xml:space="preserve"> ü</w:t>
            </w:r>
            <w:r w:rsidRPr="00BB66D8">
              <w:rPr>
                <w:color w:val="050505"/>
                <w:spacing w:val="1"/>
                <w:sz w:val="20"/>
                <w:szCs w:val="20"/>
              </w:rPr>
              <w:t>cret artışı ve diğer olanaklar konusunda öğrenci velisi ile birlikte işletmelerle eğitim sözleşmesini imzalar.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2) Gerektiğinde il mesleki eğitim kurulu çalışmalarına katılır, eğitim sırasında belirlediği hususlarla ilgili olarak kurula bilgi verir.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3) Eğitimi yapılacak meslek alan/dallarıyla ilgili öğretim programlarının ve öğrencilerin işletmede yaptıkları etkinliklerle ilgili</w:t>
            </w:r>
            <w:r>
              <w:rPr>
                <w:color w:val="050505"/>
                <w:spacing w:val="1"/>
                <w:sz w:val="20"/>
                <w:szCs w:val="20"/>
              </w:rPr>
              <w:t xml:space="preserve"> f</w:t>
            </w:r>
            <w:r w:rsidRPr="00BB66D8">
              <w:rPr>
                <w:color w:val="050505"/>
                <w:spacing w:val="1"/>
                <w:sz w:val="20"/>
                <w:szCs w:val="20"/>
              </w:rPr>
              <w:t xml:space="preserve">ormların ders yılı başında işletmelere verilmesini </w:t>
            </w:r>
            <w:r w:rsidRPr="00BB66D8">
              <w:rPr>
                <w:color w:val="050505"/>
                <w:spacing w:val="1"/>
                <w:sz w:val="20"/>
                <w:szCs w:val="20"/>
              </w:rPr>
              <w:lastRenderedPageBreak/>
              <w:t>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4) İşletmelerdeki mesleki eğitimin usta öğretici/eğitici personel tarafından yapılmasını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5) İşletmelerdeki mesleki eğitimin ilgili meslek alan/dalı öğretim programlarına uygun olarak yapılmasını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6) Öğrencilerin ücretli ve ücretsiz mazeret izinleri ile devam-devamsızlık durumlarının izlenmesini ve kayıtlarının tutulmasını sağlar.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7) İşletmelerde mesleki eğitim gören öğrencilerin sigortalılıkla ilgili iş ve işlemlerini yürütür.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8) İşletmelere beceri eğitimi için gönderilecek öğrencilerin seçiminin yapılmasını sağlar ve işletmeye bildirir.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9) Ustalık belgesi bulunan ve işletmelerde öğrenci/çırak/kalfaların mesleki eğitiminden sorumlu usta öğretici/eğitici personelin yetiştirilmesi için iş pedagojisi kursları açar, başarılı olanlara usta öğretici belgesi verir, bununla ilgili kayıtları tutar.</w:t>
            </w:r>
          </w:p>
          <w:p w:rsidR="00616632" w:rsidRPr="00BB66D8" w:rsidRDefault="00616632" w:rsidP="00616632">
            <w:pPr>
              <w:adjustRightInd w:val="0"/>
              <w:spacing w:after="120" w:line="184" w:lineRule="exact"/>
              <w:ind w:left="34" w:right="-7"/>
              <w:rPr>
                <w:color w:val="050505"/>
                <w:spacing w:val="1"/>
                <w:sz w:val="20"/>
                <w:szCs w:val="20"/>
              </w:rPr>
            </w:pPr>
            <w:proofErr w:type="gramStart"/>
            <w:r w:rsidRPr="00BB66D8">
              <w:rPr>
                <w:color w:val="050505"/>
                <w:spacing w:val="1"/>
                <w:sz w:val="20"/>
                <w:szCs w:val="20"/>
              </w:rPr>
              <w:t>10) İşletmelerde mesleki eğitimin, öğretim programına uygun olarak yürütülmesi ve kur</w:t>
            </w:r>
            <w:r>
              <w:rPr>
                <w:color w:val="050505"/>
                <w:spacing w:val="1"/>
                <w:sz w:val="20"/>
                <w:szCs w:val="20"/>
              </w:rPr>
              <w:t>um-işletme arasında sürekli iş</w:t>
            </w:r>
            <w:r w:rsidRPr="00BB66D8">
              <w:rPr>
                <w:color w:val="050505"/>
                <w:spacing w:val="1"/>
                <w:sz w:val="20"/>
                <w:szCs w:val="20"/>
              </w:rPr>
              <w:t>birliğini</w:t>
            </w:r>
            <w:r>
              <w:rPr>
                <w:color w:val="050505"/>
                <w:spacing w:val="1"/>
                <w:sz w:val="20"/>
                <w:szCs w:val="20"/>
              </w:rPr>
              <w:t xml:space="preserve"> s</w:t>
            </w:r>
            <w:r w:rsidRPr="00BB66D8">
              <w:rPr>
                <w:color w:val="050505"/>
                <w:spacing w:val="1"/>
                <w:sz w:val="20"/>
                <w:szCs w:val="20"/>
              </w:rPr>
              <w:t xml:space="preserve">ağlamak amacıyla bir koordinatör müdür yardımcısı ile ilgili bölümdeki öğretmen, öğrenci, işletme sayısı ve işletmelerin kuruma uzaklıkları dikkate alınarak atölye ve meslek dersleri öğretmenlerinden kurumda görev verilmek kaydıyla yeterli sayıda koordinatör öğretmen görevlendirir, onlara rehberlik eder ve denetler. </w:t>
            </w:r>
            <w:proofErr w:type="gramEnd"/>
            <w:r w:rsidRPr="00BB66D8">
              <w:rPr>
                <w:color w:val="050505"/>
                <w:spacing w:val="1"/>
                <w:sz w:val="20"/>
                <w:szCs w:val="20"/>
              </w:rPr>
              <w:t>Yönetici ve öğretmenlere, "İşletmelerde Meslek Eğitimi" adıyla verilecek ek ders görevi ile ilgili programı hazırlar ve il/ilçe milli eğitim müdürlüğüne onaylatır.</w:t>
            </w:r>
          </w:p>
          <w:p w:rsidR="00616632" w:rsidRPr="00BB66D8" w:rsidRDefault="00616632" w:rsidP="00616632">
            <w:pPr>
              <w:adjustRightInd w:val="0"/>
              <w:spacing w:after="120" w:line="184" w:lineRule="exact"/>
              <w:ind w:left="34" w:right="-7"/>
              <w:rPr>
                <w:color w:val="050505"/>
                <w:spacing w:val="1"/>
                <w:sz w:val="20"/>
                <w:szCs w:val="20"/>
              </w:rPr>
            </w:pPr>
            <w:r w:rsidRPr="00BB66D8">
              <w:rPr>
                <w:color w:val="050505"/>
                <w:spacing w:val="1"/>
                <w:sz w:val="20"/>
                <w:szCs w:val="20"/>
              </w:rPr>
              <w:t>11) İşletmelerde görevli usta öğretici/eğitici personelin hizmet içi eğitiminde, kurumun personel ve diğer olanaklarıyla yardımcı</w:t>
            </w:r>
            <w:r>
              <w:rPr>
                <w:color w:val="050505"/>
                <w:spacing w:val="1"/>
                <w:sz w:val="20"/>
                <w:szCs w:val="20"/>
              </w:rPr>
              <w:t xml:space="preserve"> o</w:t>
            </w:r>
            <w:r w:rsidRPr="00BB66D8">
              <w:rPr>
                <w:color w:val="050505"/>
                <w:spacing w:val="1"/>
                <w:sz w:val="20"/>
                <w:szCs w:val="20"/>
              </w:rPr>
              <w:t>lur.</w:t>
            </w:r>
          </w:p>
          <w:p w:rsidR="00616632" w:rsidRPr="00BB66D8" w:rsidRDefault="00616632" w:rsidP="00616632">
            <w:pPr>
              <w:adjustRightInd w:val="0"/>
              <w:spacing w:after="120" w:line="241" w:lineRule="auto"/>
              <w:ind w:left="34" w:right="-7"/>
              <w:rPr>
                <w:color w:val="050505"/>
                <w:spacing w:val="1"/>
                <w:sz w:val="20"/>
                <w:szCs w:val="20"/>
              </w:rPr>
            </w:pPr>
            <w:r w:rsidRPr="00BB66D8">
              <w:rPr>
                <w:color w:val="050505"/>
                <w:spacing w:val="1"/>
                <w:sz w:val="20"/>
                <w:szCs w:val="20"/>
              </w:rPr>
              <w:t>12) İşletmelerde yapılan mesleki eğitimde amaçlanan hedeflere ulaşılması için işletme yetkilileri ile iş birliği yaparak eğitimle ilgili gerekli önlemleri alır.</w:t>
            </w:r>
          </w:p>
          <w:p w:rsidR="00616632" w:rsidRPr="00BB66D8" w:rsidRDefault="00616632" w:rsidP="00616632">
            <w:pPr>
              <w:spacing w:after="120"/>
              <w:ind w:left="34" w:right="-7"/>
              <w:rPr>
                <w:sz w:val="20"/>
                <w:szCs w:val="20"/>
              </w:rPr>
            </w:pPr>
            <w:r w:rsidRPr="00BB66D8">
              <w:rPr>
                <w:color w:val="050505"/>
                <w:spacing w:val="1"/>
                <w:sz w:val="20"/>
                <w:szCs w:val="20"/>
              </w:rPr>
              <w:t>13) İşletme yetkilileriyle yapılan toplantılara başkanlık yapar.</w:t>
            </w:r>
          </w:p>
        </w:tc>
      </w:tr>
      <w:tr w:rsidR="00616632" w:rsidRPr="00BB66D8" w:rsidTr="00D037A1">
        <w:tc>
          <w:tcPr>
            <w:tcW w:w="1168" w:type="dxa"/>
            <w:shd w:val="clear" w:color="auto" w:fill="C2D69B" w:themeFill="accent3" w:themeFillTint="99"/>
          </w:tcPr>
          <w:p w:rsidR="00616632" w:rsidRPr="00BB66D8" w:rsidRDefault="00616632" w:rsidP="00616632">
            <w:pPr>
              <w:spacing w:after="120"/>
              <w:rPr>
                <w:b/>
                <w:sz w:val="20"/>
                <w:szCs w:val="20"/>
              </w:rPr>
            </w:pPr>
            <w:r>
              <w:rPr>
                <w:b/>
                <w:sz w:val="20"/>
                <w:szCs w:val="20"/>
              </w:rPr>
              <w:lastRenderedPageBreak/>
              <w:t>2</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MÜDÜR</w:t>
            </w:r>
            <w:r>
              <w:rPr>
                <w:b/>
                <w:bCs/>
                <w:spacing w:val="-1"/>
                <w:w w:val="68"/>
                <w:sz w:val="16"/>
                <w:szCs w:val="16"/>
              </w:rPr>
              <w:t xml:space="preserve"> BAŞ</w:t>
            </w:r>
          </w:p>
          <w:p w:rsidR="00616632" w:rsidRPr="00BB66D8" w:rsidRDefault="00616632" w:rsidP="00616632">
            <w:pPr>
              <w:spacing w:after="120"/>
              <w:rPr>
                <w:b/>
                <w:sz w:val="16"/>
                <w:szCs w:val="16"/>
              </w:rPr>
            </w:pPr>
            <w:r w:rsidRPr="00BB66D8">
              <w:rPr>
                <w:b/>
                <w:bCs/>
                <w:spacing w:val="-1"/>
                <w:w w:val="68"/>
                <w:sz w:val="16"/>
                <w:szCs w:val="16"/>
              </w:rPr>
              <w:t>YARDIMCISI</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00000"/>
                <w:sz w:val="20"/>
                <w:szCs w:val="20"/>
              </w:rPr>
            </w:pPr>
            <w:r w:rsidRPr="00BB66D8">
              <w:rPr>
                <w:b/>
                <w:bCs/>
                <w:color w:val="050505"/>
                <w:spacing w:val="-1"/>
                <w:sz w:val="20"/>
                <w:szCs w:val="20"/>
              </w:rPr>
              <w:t>Müdü</w:t>
            </w:r>
            <w:r w:rsidRPr="00BB66D8">
              <w:rPr>
                <w:b/>
                <w:bCs/>
                <w:color w:val="050505"/>
                <w:sz w:val="20"/>
                <w:szCs w:val="20"/>
              </w:rPr>
              <w:t>r</w:t>
            </w:r>
            <w:r>
              <w:rPr>
                <w:b/>
                <w:bCs/>
                <w:color w:val="050505"/>
                <w:sz w:val="20"/>
                <w:szCs w:val="20"/>
              </w:rPr>
              <w:t xml:space="preserve"> Baş </w:t>
            </w:r>
            <w:r w:rsidRPr="00BB66D8">
              <w:rPr>
                <w:b/>
                <w:bCs/>
                <w:color w:val="050505"/>
                <w:sz w:val="20"/>
                <w:szCs w:val="20"/>
              </w:rPr>
              <w:t>Y</w:t>
            </w:r>
            <w:r w:rsidRPr="00BB66D8">
              <w:rPr>
                <w:b/>
                <w:bCs/>
                <w:color w:val="050505"/>
                <w:spacing w:val="1"/>
                <w:sz w:val="20"/>
                <w:szCs w:val="20"/>
              </w:rPr>
              <w:t>a</w:t>
            </w:r>
            <w:r w:rsidRPr="00BB66D8">
              <w:rPr>
                <w:b/>
                <w:bCs/>
                <w:color w:val="050505"/>
                <w:sz w:val="20"/>
                <w:szCs w:val="20"/>
              </w:rPr>
              <w:t>r</w:t>
            </w:r>
            <w:r w:rsidRPr="00BB66D8">
              <w:rPr>
                <w:b/>
                <w:bCs/>
                <w:color w:val="050505"/>
                <w:spacing w:val="-3"/>
                <w:sz w:val="20"/>
                <w:szCs w:val="20"/>
              </w:rPr>
              <w:t>d</w:t>
            </w:r>
            <w:r w:rsidRPr="00BB66D8">
              <w:rPr>
                <w:b/>
                <w:bCs/>
                <w:color w:val="050505"/>
                <w:spacing w:val="1"/>
                <w:sz w:val="20"/>
                <w:szCs w:val="20"/>
              </w:rPr>
              <w:t>ı</w:t>
            </w:r>
            <w:r w:rsidRPr="00BB66D8">
              <w:rPr>
                <w:b/>
                <w:bCs/>
                <w:color w:val="050505"/>
                <w:spacing w:val="-4"/>
                <w:sz w:val="20"/>
                <w:szCs w:val="20"/>
              </w:rPr>
              <w:t>m</w:t>
            </w:r>
            <w:r w:rsidRPr="00BB66D8">
              <w:rPr>
                <w:b/>
                <w:bCs/>
                <w:color w:val="050505"/>
                <w:sz w:val="20"/>
                <w:szCs w:val="20"/>
              </w:rPr>
              <w:t>c</w:t>
            </w:r>
            <w:r w:rsidRPr="00BB66D8">
              <w:rPr>
                <w:b/>
                <w:bCs/>
                <w:color w:val="050505"/>
                <w:spacing w:val="1"/>
                <w:sz w:val="20"/>
                <w:szCs w:val="20"/>
              </w:rPr>
              <w:t>ı</w:t>
            </w:r>
            <w:r w:rsidRPr="00BB66D8">
              <w:rPr>
                <w:b/>
                <w:bCs/>
                <w:color w:val="050505"/>
                <w:sz w:val="20"/>
                <w:szCs w:val="20"/>
              </w:rPr>
              <w:t>s</w:t>
            </w:r>
            <w:r w:rsidRPr="00BB66D8">
              <w:rPr>
                <w:b/>
                <w:bCs/>
                <w:color w:val="050505"/>
                <w:spacing w:val="1"/>
                <w:sz w:val="20"/>
                <w:szCs w:val="20"/>
              </w:rPr>
              <w:t>ı</w:t>
            </w:r>
            <w:r w:rsidRPr="00BB66D8">
              <w:rPr>
                <w:b/>
                <w:bCs/>
                <w:color w:val="050505"/>
                <w:sz w:val="20"/>
                <w:szCs w:val="20"/>
              </w:rPr>
              <w:t>:</w:t>
            </w:r>
          </w:p>
          <w:p w:rsidR="00616632" w:rsidRPr="00102DCF" w:rsidRDefault="00616632" w:rsidP="00616632">
            <w:pPr>
              <w:adjustRightInd w:val="0"/>
              <w:spacing w:after="120"/>
              <w:ind w:left="34" w:right="-7"/>
              <w:rPr>
                <w:sz w:val="20"/>
                <w:szCs w:val="20"/>
              </w:rPr>
            </w:pPr>
            <w:r w:rsidRPr="00102DCF">
              <w:rPr>
                <w:sz w:val="20"/>
                <w:szCs w:val="20"/>
              </w:rPr>
              <w:t xml:space="preserve">(1) Müdür başyardımcısı, eğitim ve öğretim, yönetim, rehberlik ve denetim işlerinin planlı, düzenli ve amacına uygun olarak yürütülmesinden müdüre karşı sorumludur. </w:t>
            </w:r>
          </w:p>
          <w:p w:rsidR="00616632" w:rsidRPr="00102DCF" w:rsidRDefault="00616632" w:rsidP="00616632">
            <w:pPr>
              <w:adjustRightInd w:val="0"/>
              <w:spacing w:after="120"/>
              <w:ind w:left="34" w:right="-7"/>
              <w:rPr>
                <w:sz w:val="20"/>
                <w:szCs w:val="20"/>
              </w:rPr>
            </w:pPr>
            <w:r w:rsidRPr="00102DCF">
              <w:rPr>
                <w:sz w:val="20"/>
                <w:szCs w:val="20"/>
              </w:rPr>
              <w:t xml:space="preserve">(2) Müdür başyardımcısının görev, yetki ve sorumlulukları şunlardır: </w:t>
            </w:r>
          </w:p>
          <w:p w:rsidR="00616632" w:rsidRPr="00102DCF" w:rsidRDefault="00616632" w:rsidP="00616632">
            <w:pPr>
              <w:adjustRightInd w:val="0"/>
              <w:spacing w:after="120"/>
              <w:ind w:left="34" w:right="-7"/>
              <w:rPr>
                <w:sz w:val="20"/>
                <w:szCs w:val="20"/>
              </w:rPr>
            </w:pPr>
            <w:r w:rsidRPr="00102DCF">
              <w:rPr>
                <w:sz w:val="20"/>
                <w:szCs w:val="20"/>
              </w:rPr>
              <w:t xml:space="preserve">a) Müdürün izinli veya görevli olduğu durumlarda müdüre vekâlet eder. </w:t>
            </w:r>
          </w:p>
          <w:p w:rsidR="00616632" w:rsidRPr="00102DCF" w:rsidRDefault="00616632" w:rsidP="00616632">
            <w:pPr>
              <w:adjustRightInd w:val="0"/>
              <w:spacing w:after="120"/>
              <w:ind w:left="34" w:right="-7"/>
              <w:rPr>
                <w:sz w:val="20"/>
                <w:szCs w:val="20"/>
              </w:rPr>
            </w:pPr>
            <w:r w:rsidRPr="00102DCF">
              <w:rPr>
                <w:sz w:val="20"/>
                <w:szCs w:val="20"/>
              </w:rPr>
              <w:t xml:space="preserve">b) Okul öğrenci ödül ve disiplin kuruluna başkanlık eder. </w:t>
            </w:r>
          </w:p>
          <w:p w:rsidR="00616632" w:rsidRPr="00102DCF" w:rsidRDefault="00616632" w:rsidP="00616632">
            <w:pPr>
              <w:adjustRightInd w:val="0"/>
              <w:spacing w:after="120"/>
              <w:ind w:left="34" w:right="-7"/>
              <w:rPr>
                <w:sz w:val="20"/>
                <w:szCs w:val="20"/>
              </w:rPr>
            </w:pPr>
            <w:r w:rsidRPr="00102DCF">
              <w:rPr>
                <w:sz w:val="20"/>
                <w:szCs w:val="20"/>
              </w:rPr>
              <w:t xml:space="preserve">c) Müdür yardımcılarının öğrenci devam ve devamsızlıklarıyla ilgili çalışmalarını izler, devamsızlık yapan öğrencilerin velileriyle iletişim sağlar ve gerektiğinde rehber öğretmenle işbirliği yapar. </w:t>
            </w:r>
          </w:p>
          <w:p w:rsidR="00616632" w:rsidRPr="00102DCF" w:rsidRDefault="00616632" w:rsidP="00616632">
            <w:pPr>
              <w:adjustRightInd w:val="0"/>
              <w:spacing w:after="120"/>
              <w:ind w:left="34" w:right="-7"/>
              <w:rPr>
                <w:sz w:val="20"/>
                <w:szCs w:val="20"/>
              </w:rPr>
            </w:pPr>
            <w:r w:rsidRPr="00102DCF">
              <w:rPr>
                <w:sz w:val="20"/>
                <w:szCs w:val="20"/>
              </w:rPr>
              <w:t xml:space="preserve">ç) Derslerin öğretmenlere dağıtımıyla ilgili programları hazırlar ve müdürün onayına sunar. </w:t>
            </w:r>
          </w:p>
          <w:p w:rsidR="00616632" w:rsidRPr="00102DCF" w:rsidRDefault="00616632" w:rsidP="00616632">
            <w:pPr>
              <w:adjustRightInd w:val="0"/>
              <w:spacing w:after="120"/>
              <w:ind w:left="34" w:right="-7"/>
              <w:rPr>
                <w:sz w:val="20"/>
                <w:szCs w:val="20"/>
              </w:rPr>
            </w:pPr>
            <w:r w:rsidRPr="00102DCF">
              <w:rPr>
                <w:sz w:val="20"/>
                <w:szCs w:val="20"/>
              </w:rPr>
              <w:t xml:space="preserve">d) Müdür yardımcıları, öğretmen ve öğrencilerin nöbet çizelgelerini hazırlayarak müdürün onayına sunar ve nöbet görevlerini kontrol eder. </w:t>
            </w:r>
          </w:p>
          <w:p w:rsidR="00616632" w:rsidRPr="00102DCF" w:rsidRDefault="00616632" w:rsidP="00616632">
            <w:pPr>
              <w:adjustRightInd w:val="0"/>
              <w:spacing w:after="120"/>
              <w:ind w:left="34" w:right="-7"/>
              <w:rPr>
                <w:sz w:val="20"/>
                <w:szCs w:val="20"/>
              </w:rPr>
            </w:pPr>
            <w:r w:rsidRPr="00102DCF">
              <w:rPr>
                <w:sz w:val="20"/>
                <w:szCs w:val="20"/>
              </w:rPr>
              <w:t xml:space="preserve">e) Aylık, ücret ve sosyal yardımlarla ilgili iş ve işlemleri yapar veya yapılmasını sağlar. </w:t>
            </w:r>
          </w:p>
          <w:p w:rsidR="00616632" w:rsidRPr="00102DCF" w:rsidRDefault="00616632" w:rsidP="00616632">
            <w:pPr>
              <w:adjustRightInd w:val="0"/>
              <w:spacing w:after="120"/>
              <w:ind w:left="34" w:right="-7"/>
              <w:rPr>
                <w:sz w:val="20"/>
                <w:szCs w:val="20"/>
              </w:rPr>
            </w:pPr>
            <w:r w:rsidRPr="00102DCF">
              <w:rPr>
                <w:sz w:val="20"/>
                <w:szCs w:val="20"/>
              </w:rPr>
              <w:t xml:space="preserve">f) Müdürün harcama yetkilisi olduğu durumlarda, görevlendirildiğinde gerçekleştirme görevlisi görevini yürütür. </w:t>
            </w:r>
          </w:p>
          <w:p w:rsidR="00616632" w:rsidRPr="00102DCF" w:rsidRDefault="00616632" w:rsidP="00616632">
            <w:pPr>
              <w:adjustRightInd w:val="0"/>
              <w:spacing w:after="120"/>
              <w:ind w:left="34" w:right="-7"/>
              <w:rPr>
                <w:sz w:val="20"/>
                <w:szCs w:val="20"/>
              </w:rPr>
            </w:pPr>
            <w:r w:rsidRPr="00102DCF">
              <w:rPr>
                <w:sz w:val="20"/>
                <w:szCs w:val="20"/>
              </w:rPr>
              <w:t xml:space="preserve">g) Personelin göreve başlama, görevden ayrılma, izin, hastalık ve diğer devam devamsızlık durumlarını takip eder. Bunlarla ilgili iş ve işlemleri yürütür ve müdürü bilgilendirir. </w:t>
            </w:r>
          </w:p>
          <w:p w:rsidR="00616632" w:rsidRPr="00102DCF" w:rsidRDefault="00616632" w:rsidP="00616632">
            <w:pPr>
              <w:adjustRightInd w:val="0"/>
              <w:spacing w:after="120"/>
              <w:ind w:left="34" w:right="-7"/>
              <w:rPr>
                <w:sz w:val="20"/>
                <w:szCs w:val="20"/>
              </w:rPr>
            </w:pPr>
            <w:r w:rsidRPr="00102DCF">
              <w:rPr>
                <w:sz w:val="20"/>
                <w:szCs w:val="20"/>
              </w:rPr>
              <w:t xml:space="preserve">ğ) Görevlendirildiğinde, muayene-kabul komisyonu ile sayım kuruluna başkanlık eder, </w:t>
            </w:r>
            <w:r w:rsidRPr="00102DCF">
              <w:rPr>
                <w:sz w:val="20"/>
                <w:szCs w:val="20"/>
              </w:rPr>
              <w:lastRenderedPageBreak/>
              <w:t xml:space="preserve">bu konulardaki işlemleri mevzuatına göre yürütür. </w:t>
            </w:r>
          </w:p>
          <w:p w:rsidR="00616632" w:rsidRPr="00102DCF" w:rsidRDefault="00616632" w:rsidP="00616632">
            <w:pPr>
              <w:adjustRightInd w:val="0"/>
              <w:spacing w:after="120"/>
              <w:ind w:left="34" w:right="-7"/>
              <w:rPr>
                <w:sz w:val="20"/>
                <w:szCs w:val="20"/>
              </w:rPr>
            </w:pPr>
            <w:r w:rsidRPr="00102DCF">
              <w:rPr>
                <w:sz w:val="20"/>
                <w:szCs w:val="20"/>
              </w:rPr>
              <w:t>h) Görevlendirildiğinde, taşınır kayıt kontrol yetkilisi görevini yürütür.</w:t>
            </w:r>
          </w:p>
          <w:p w:rsidR="00616632" w:rsidRPr="00102DCF" w:rsidRDefault="00616632" w:rsidP="00616632">
            <w:pPr>
              <w:adjustRightInd w:val="0"/>
              <w:spacing w:after="120"/>
              <w:ind w:left="34" w:right="-7"/>
              <w:rPr>
                <w:sz w:val="20"/>
                <w:szCs w:val="20"/>
              </w:rPr>
            </w:pPr>
            <w:r w:rsidRPr="00102DCF">
              <w:rPr>
                <w:sz w:val="20"/>
                <w:szCs w:val="20"/>
              </w:rPr>
              <w:t xml:space="preserve">ı) Her türlü tebligat işlemini mevzuatına uygun olarak gerçekleştirir, adli ve idari yargı ile ilgili işlemleri yürütür. </w:t>
            </w:r>
          </w:p>
          <w:p w:rsidR="00616632" w:rsidRPr="00102DCF" w:rsidRDefault="00616632" w:rsidP="00616632">
            <w:pPr>
              <w:adjustRightInd w:val="0"/>
              <w:spacing w:after="120"/>
              <w:ind w:left="34" w:right="-7"/>
              <w:rPr>
                <w:sz w:val="20"/>
                <w:szCs w:val="20"/>
              </w:rPr>
            </w:pPr>
            <w:r w:rsidRPr="00102DCF">
              <w:rPr>
                <w:sz w:val="20"/>
                <w:szCs w:val="20"/>
              </w:rPr>
              <w:t xml:space="preserve">i) (Değ: </w:t>
            </w:r>
            <w:proofErr w:type="gramStart"/>
            <w:r w:rsidRPr="00102DCF">
              <w:rPr>
                <w:sz w:val="20"/>
                <w:szCs w:val="20"/>
              </w:rPr>
              <w:t>1/7/2015</w:t>
            </w:r>
            <w:proofErr w:type="gramEnd"/>
            <w:r w:rsidRPr="00102DCF">
              <w:rPr>
                <w:sz w:val="20"/>
                <w:szCs w:val="20"/>
              </w:rPr>
              <w:t xml:space="preserve">-29403 RG) Pansiyonla ilgili iş ve işlemlerden; uhdesinde yer alanları yürütür, diğer iş ve işlemlerin koordinasyonunu sağlar. </w:t>
            </w:r>
          </w:p>
          <w:p w:rsidR="00616632" w:rsidRPr="00BB66D8" w:rsidRDefault="00616632" w:rsidP="00616632">
            <w:pPr>
              <w:adjustRightInd w:val="0"/>
              <w:spacing w:after="120"/>
              <w:ind w:left="34" w:right="-7"/>
              <w:rPr>
                <w:b/>
                <w:bCs/>
                <w:color w:val="050505"/>
                <w:spacing w:val="-1"/>
                <w:sz w:val="20"/>
                <w:szCs w:val="20"/>
              </w:rPr>
            </w:pPr>
            <w:r w:rsidRPr="00102DCF">
              <w:rPr>
                <w:sz w:val="20"/>
                <w:szCs w:val="20"/>
              </w:rPr>
              <w:t>(3) Müdür tarafından verilen görevin gerektirdiği diğer görev ve sorumlulukları yerine getirir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Pr>
                <w:b/>
                <w:bCs/>
                <w:spacing w:val="-1"/>
                <w:w w:val="68"/>
              </w:rPr>
              <w:lastRenderedPageBreak/>
              <w:t>3</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MÜDÜR</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YARDIMCISI</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00000"/>
                <w:sz w:val="20"/>
                <w:szCs w:val="20"/>
              </w:rPr>
            </w:pPr>
            <w:r w:rsidRPr="00BB66D8">
              <w:rPr>
                <w:b/>
                <w:bCs/>
                <w:color w:val="050505"/>
                <w:spacing w:val="-1"/>
                <w:sz w:val="20"/>
                <w:szCs w:val="20"/>
              </w:rPr>
              <w:t>Müdü</w:t>
            </w:r>
            <w:r w:rsidRPr="00BB66D8">
              <w:rPr>
                <w:b/>
                <w:bCs/>
                <w:color w:val="050505"/>
                <w:sz w:val="20"/>
                <w:szCs w:val="20"/>
              </w:rPr>
              <w:t>r</w:t>
            </w:r>
            <w:r>
              <w:rPr>
                <w:b/>
                <w:bCs/>
                <w:color w:val="050505"/>
                <w:sz w:val="20"/>
                <w:szCs w:val="20"/>
              </w:rPr>
              <w:t xml:space="preserve"> </w:t>
            </w:r>
            <w:r w:rsidRPr="00BB66D8">
              <w:rPr>
                <w:b/>
                <w:bCs/>
                <w:color w:val="050505"/>
                <w:sz w:val="20"/>
                <w:szCs w:val="20"/>
              </w:rPr>
              <w:t>Y</w:t>
            </w:r>
            <w:r w:rsidRPr="00BB66D8">
              <w:rPr>
                <w:b/>
                <w:bCs/>
                <w:color w:val="050505"/>
                <w:spacing w:val="1"/>
                <w:sz w:val="20"/>
                <w:szCs w:val="20"/>
              </w:rPr>
              <w:t>a</w:t>
            </w:r>
            <w:r w:rsidRPr="00BB66D8">
              <w:rPr>
                <w:b/>
                <w:bCs/>
                <w:color w:val="050505"/>
                <w:sz w:val="20"/>
                <w:szCs w:val="20"/>
              </w:rPr>
              <w:t>r</w:t>
            </w:r>
            <w:r w:rsidRPr="00BB66D8">
              <w:rPr>
                <w:b/>
                <w:bCs/>
                <w:color w:val="050505"/>
                <w:spacing w:val="-3"/>
                <w:sz w:val="20"/>
                <w:szCs w:val="20"/>
              </w:rPr>
              <w:t>d</w:t>
            </w:r>
            <w:r w:rsidRPr="00BB66D8">
              <w:rPr>
                <w:b/>
                <w:bCs/>
                <w:color w:val="050505"/>
                <w:spacing w:val="1"/>
                <w:sz w:val="20"/>
                <w:szCs w:val="20"/>
              </w:rPr>
              <w:t>ı</w:t>
            </w:r>
            <w:r w:rsidRPr="00BB66D8">
              <w:rPr>
                <w:b/>
                <w:bCs/>
                <w:color w:val="050505"/>
                <w:spacing w:val="-4"/>
                <w:sz w:val="20"/>
                <w:szCs w:val="20"/>
              </w:rPr>
              <w:t>m</w:t>
            </w:r>
            <w:r w:rsidRPr="00BB66D8">
              <w:rPr>
                <w:b/>
                <w:bCs/>
                <w:color w:val="050505"/>
                <w:sz w:val="20"/>
                <w:szCs w:val="20"/>
              </w:rPr>
              <w:t>c</w:t>
            </w:r>
            <w:r w:rsidRPr="00BB66D8">
              <w:rPr>
                <w:b/>
                <w:bCs/>
                <w:color w:val="050505"/>
                <w:spacing w:val="1"/>
                <w:sz w:val="20"/>
                <w:szCs w:val="20"/>
              </w:rPr>
              <w:t>ı</w:t>
            </w:r>
            <w:r w:rsidRPr="00BB66D8">
              <w:rPr>
                <w:b/>
                <w:bCs/>
                <w:color w:val="050505"/>
                <w:sz w:val="20"/>
                <w:szCs w:val="20"/>
              </w:rPr>
              <w:t>s</w:t>
            </w:r>
            <w:r w:rsidRPr="00BB66D8">
              <w:rPr>
                <w:b/>
                <w:bCs/>
                <w:color w:val="050505"/>
                <w:spacing w:val="1"/>
                <w:sz w:val="20"/>
                <w:szCs w:val="20"/>
              </w:rPr>
              <w:t>ı</w:t>
            </w:r>
            <w:r w:rsidRPr="00BB66D8">
              <w:rPr>
                <w:b/>
                <w:bCs/>
                <w:color w:val="050505"/>
                <w:sz w:val="20"/>
                <w:szCs w:val="20"/>
              </w:rPr>
              <w:t>:</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Yönetimde müdür ve müdür başyardımcısının en yakın yardımcısıdır. Yönetim, eğitim-öğretim ve üretim işlerinin amaçlarına</w:t>
            </w:r>
            <w:r>
              <w:rPr>
                <w:color w:val="050505"/>
                <w:spacing w:val="1"/>
                <w:sz w:val="20"/>
                <w:szCs w:val="20"/>
              </w:rPr>
              <w:t xml:space="preserve"> u</w:t>
            </w:r>
            <w:r w:rsidRPr="00BB66D8">
              <w:rPr>
                <w:color w:val="050505"/>
                <w:spacing w:val="1"/>
                <w:sz w:val="20"/>
                <w:szCs w:val="20"/>
              </w:rPr>
              <w:t>ygun olarak yürütülmesinden sorumludur.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Müdür yardımcısı kurumun işleyişi ile ilgili olarak:</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a) Yerel nitelikli öğretim programlarının geliştirilmesine ilişkin çalışmaları yürütür.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b) Toplantı, tören, gezi, inceleme ve benzeri etkinliklere ilişkin işleri yapar.</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c) Kurumun bina, tesis ve araç-gerecinin düzeni, temizliği, bakımı ile kullanılabilir durumda bulundurulması ve korunmasını sağlar.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d) Öğrenci/kursiyerlerle ilgili defter, dosya ve belgeleri düzenler.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e) Karne, öğrenim belgesi, tasdikname, diploma, sertifika ve diğer belgeleri müdürle birlikte imzalar.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f) Kurumda kurs, seminer, kamp ve benzeri etkinliklerin düzenlenip yürütülmesinde müdürün vereceği görevleri yürütür. Bu etkinliklerin çalışma saatleri dışında ve hafta sonlarında yapılması durumunda idari nöbet görevi yapar.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g) Açık öğretim lisesi mesleki açık öğretim uygulamasına katılan öğrencilere yüz yüze eğitim verilmesi ve yaygın mesleki ve</w:t>
            </w:r>
            <w:r>
              <w:rPr>
                <w:color w:val="050505"/>
                <w:spacing w:val="1"/>
                <w:sz w:val="20"/>
                <w:szCs w:val="20"/>
              </w:rPr>
              <w:t xml:space="preserve"> t</w:t>
            </w:r>
            <w:r w:rsidRPr="00BB66D8">
              <w:rPr>
                <w:color w:val="050505"/>
                <w:spacing w:val="1"/>
                <w:sz w:val="20"/>
                <w:szCs w:val="20"/>
              </w:rPr>
              <w:t>eknik eğitim programlarının uygulanması ile ilgili iş ve işlemleri yürütür.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h) Yaygın mesleki ve teknik eğitimde alan araştırması çalışmalarını yürütür, düzenlenecek kursların yıllık çalışma planını hazırlar. Öğretmen ve/veya usta öğretici görevlendirilmesi, eğitim araç-gereç ve donatıma yönelik öneride bulunur. Müdürün onayı ile kursların periyodik denetimini yaparak hazırladığı raporu en geç bir hafta içinde müdüre verir.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ı) Görev alanıyla ilgili kurul, komisyon ve ekiplere başkanlık eder. Yaygın mesleki ve teknik eğ</w:t>
            </w:r>
            <w:r>
              <w:rPr>
                <w:color w:val="050505"/>
                <w:spacing w:val="1"/>
                <w:sz w:val="20"/>
                <w:szCs w:val="20"/>
              </w:rPr>
              <w:t>itimde planlama kurulu sekreter</w:t>
            </w:r>
            <w:r w:rsidRPr="00BB66D8">
              <w:rPr>
                <w:color w:val="050505"/>
                <w:spacing w:val="1"/>
                <w:sz w:val="20"/>
                <w:szCs w:val="20"/>
              </w:rPr>
              <w:t>ya</w:t>
            </w:r>
            <w:r>
              <w:rPr>
                <w:color w:val="050505"/>
                <w:spacing w:val="1"/>
                <w:sz w:val="20"/>
                <w:szCs w:val="20"/>
              </w:rPr>
              <w:t xml:space="preserve"> h</w:t>
            </w:r>
            <w:r w:rsidRPr="00BB66D8">
              <w:rPr>
                <w:color w:val="050505"/>
                <w:spacing w:val="1"/>
                <w:sz w:val="20"/>
                <w:szCs w:val="20"/>
              </w:rPr>
              <w:t>izmetlerini yürütür.</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i) Çizelgeye göre nöbet tutar, nöbetçi öğretmenleri izler, nöbet raporlarını inceler ve müdür başyardımcısına iletir.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j) Görevlendirildiğinde satın alma işlerini yürütür.</w:t>
            </w:r>
          </w:p>
          <w:p w:rsidR="00616632" w:rsidRPr="00BB66D8" w:rsidRDefault="00616632" w:rsidP="00616632">
            <w:pPr>
              <w:adjustRightInd w:val="0"/>
              <w:spacing w:after="120" w:line="239" w:lineRule="auto"/>
              <w:ind w:left="160" w:right="112"/>
              <w:rPr>
                <w:color w:val="050505"/>
                <w:spacing w:val="1"/>
                <w:sz w:val="20"/>
                <w:szCs w:val="20"/>
              </w:rPr>
            </w:pPr>
            <w:r>
              <w:rPr>
                <w:color w:val="050505"/>
                <w:spacing w:val="1"/>
                <w:sz w:val="20"/>
                <w:szCs w:val="20"/>
              </w:rPr>
              <w:t>k) Ayniyat, demirbaş ve hesap işlerinin</w:t>
            </w:r>
            <w:r w:rsidRPr="00BB66D8">
              <w:rPr>
                <w:color w:val="050505"/>
                <w:spacing w:val="1"/>
                <w:sz w:val="20"/>
                <w:szCs w:val="20"/>
              </w:rPr>
              <w:t xml:space="preserve"> yürütülmesini sağlar. Hesap işlerini yürüt</w:t>
            </w:r>
            <w:r>
              <w:rPr>
                <w:color w:val="050505"/>
                <w:spacing w:val="1"/>
                <w:sz w:val="20"/>
                <w:szCs w:val="20"/>
              </w:rPr>
              <w:t>en memur veya iç hizmetler şefi</w:t>
            </w:r>
            <w:r w:rsidRPr="00BB66D8">
              <w:rPr>
                <w:color w:val="050505"/>
                <w:spacing w:val="1"/>
                <w:sz w:val="20"/>
                <w:szCs w:val="20"/>
              </w:rPr>
              <w:t xml:space="preserve"> olmaması durumunda bunların görevlerini üstlenir.</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l) İşletmelerde mesleki eğitim uygulaması yapılan kurumlarda müdür tarafından verilen koordinatörlük görevini yürütür.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m)Görevlendirildiğinde pansiyon hizmetlerini mevzuatına göre yürütür.</w:t>
            </w:r>
          </w:p>
          <w:p w:rsidR="00616632" w:rsidRPr="00BB66D8" w:rsidRDefault="00616632" w:rsidP="00616632">
            <w:pPr>
              <w:adjustRightInd w:val="0"/>
              <w:spacing w:after="120" w:line="239" w:lineRule="auto"/>
              <w:ind w:left="160" w:right="112"/>
              <w:rPr>
                <w:b/>
                <w:bCs/>
                <w:color w:val="050505"/>
                <w:spacing w:val="-1"/>
                <w:sz w:val="20"/>
                <w:szCs w:val="20"/>
              </w:rPr>
            </w:pPr>
            <w:r w:rsidRPr="00BB66D8">
              <w:rPr>
                <w:color w:val="050505"/>
                <w:spacing w:val="1"/>
                <w:sz w:val="20"/>
                <w:szCs w:val="20"/>
              </w:rPr>
              <w:t>Ayrıca, görev tanımında belirtilen diğer görevler ile müdür</w:t>
            </w:r>
            <w:r>
              <w:rPr>
                <w:color w:val="050505"/>
                <w:spacing w:val="1"/>
                <w:sz w:val="20"/>
                <w:szCs w:val="20"/>
              </w:rPr>
              <w:t xml:space="preserve"> </w:t>
            </w:r>
            <w:r w:rsidRPr="00BB66D8">
              <w:rPr>
                <w:color w:val="050505"/>
                <w:spacing w:val="-1"/>
                <w:sz w:val="20"/>
                <w:szCs w:val="20"/>
              </w:rPr>
              <w:t>t</w:t>
            </w:r>
            <w:r w:rsidRPr="00BB66D8">
              <w:rPr>
                <w:color w:val="050505"/>
                <w:sz w:val="20"/>
                <w:szCs w:val="20"/>
              </w:rPr>
              <w:t>a</w:t>
            </w:r>
            <w:r w:rsidRPr="00BB66D8">
              <w:rPr>
                <w:color w:val="050505"/>
                <w:spacing w:val="-1"/>
                <w:sz w:val="20"/>
                <w:szCs w:val="20"/>
              </w:rPr>
              <w:t>r</w:t>
            </w:r>
            <w:r w:rsidRPr="00BB66D8">
              <w:rPr>
                <w:color w:val="050505"/>
                <w:sz w:val="20"/>
                <w:szCs w:val="20"/>
              </w:rPr>
              <w:t>a</w:t>
            </w:r>
            <w:r w:rsidRPr="00BB66D8">
              <w:rPr>
                <w:color w:val="050505"/>
                <w:spacing w:val="-1"/>
                <w:sz w:val="20"/>
                <w:szCs w:val="20"/>
              </w:rPr>
              <w:t>fı</w:t>
            </w:r>
            <w:r w:rsidRPr="00BB66D8">
              <w:rPr>
                <w:color w:val="050505"/>
                <w:spacing w:val="1"/>
                <w:sz w:val="20"/>
                <w:szCs w:val="20"/>
              </w:rPr>
              <w:t>n</w:t>
            </w:r>
            <w:r w:rsidRPr="00BB66D8">
              <w:rPr>
                <w:color w:val="050505"/>
                <w:spacing w:val="-1"/>
                <w:sz w:val="20"/>
                <w:szCs w:val="20"/>
              </w:rPr>
              <w:t>d</w:t>
            </w:r>
            <w:r w:rsidRPr="00BB66D8">
              <w:rPr>
                <w:color w:val="050505"/>
                <w:sz w:val="20"/>
                <w:szCs w:val="20"/>
              </w:rPr>
              <w:t xml:space="preserve">an </w:t>
            </w:r>
            <w:r w:rsidRPr="00BB66D8">
              <w:rPr>
                <w:color w:val="050505"/>
                <w:spacing w:val="-1"/>
                <w:sz w:val="20"/>
                <w:szCs w:val="20"/>
              </w:rPr>
              <w:t>v</w:t>
            </w:r>
            <w:r w:rsidRPr="00BB66D8">
              <w:rPr>
                <w:color w:val="050505"/>
                <w:spacing w:val="-2"/>
                <w:sz w:val="20"/>
                <w:szCs w:val="20"/>
              </w:rPr>
              <w:t>e</w:t>
            </w:r>
            <w:r w:rsidRPr="00BB66D8">
              <w:rPr>
                <w:color w:val="050505"/>
                <w:spacing w:val="-1"/>
                <w:sz w:val="20"/>
                <w:szCs w:val="20"/>
              </w:rPr>
              <w:t>r</w:t>
            </w:r>
            <w:r w:rsidRPr="00BB66D8">
              <w:rPr>
                <w:color w:val="050505"/>
                <w:spacing w:val="1"/>
                <w:sz w:val="20"/>
                <w:szCs w:val="20"/>
              </w:rPr>
              <w:t>i</w:t>
            </w:r>
            <w:r w:rsidRPr="00BB66D8">
              <w:rPr>
                <w:color w:val="050505"/>
                <w:spacing w:val="-1"/>
                <w:sz w:val="20"/>
                <w:szCs w:val="20"/>
              </w:rPr>
              <w:t>l</w:t>
            </w:r>
            <w:r w:rsidRPr="00BB66D8">
              <w:rPr>
                <w:color w:val="050505"/>
                <w:sz w:val="20"/>
                <w:szCs w:val="20"/>
              </w:rPr>
              <w:t>en</w:t>
            </w:r>
            <w:r>
              <w:rPr>
                <w:color w:val="050505"/>
                <w:sz w:val="20"/>
                <w:szCs w:val="20"/>
              </w:rPr>
              <w:t xml:space="preserve"> </w:t>
            </w:r>
            <w:r w:rsidRPr="00BB66D8">
              <w:rPr>
                <w:color w:val="050505"/>
                <w:spacing w:val="-1"/>
                <w:sz w:val="20"/>
                <w:szCs w:val="20"/>
              </w:rPr>
              <w:t>gör</w:t>
            </w:r>
            <w:r w:rsidRPr="00BB66D8">
              <w:rPr>
                <w:color w:val="050505"/>
                <w:spacing w:val="-2"/>
                <w:sz w:val="20"/>
                <w:szCs w:val="20"/>
              </w:rPr>
              <w:t>e</w:t>
            </w:r>
            <w:r w:rsidRPr="00BB66D8">
              <w:rPr>
                <w:color w:val="050505"/>
                <w:spacing w:val="-1"/>
                <w:sz w:val="20"/>
                <w:szCs w:val="20"/>
              </w:rPr>
              <w:t>v</w:t>
            </w:r>
            <w:r w:rsidRPr="00BB66D8">
              <w:rPr>
                <w:color w:val="050505"/>
                <w:spacing w:val="1"/>
                <w:sz w:val="20"/>
                <w:szCs w:val="20"/>
              </w:rPr>
              <w:t>l</w:t>
            </w:r>
            <w:r w:rsidRPr="00BB66D8">
              <w:rPr>
                <w:color w:val="050505"/>
                <w:spacing w:val="-2"/>
                <w:sz w:val="20"/>
                <w:szCs w:val="20"/>
              </w:rPr>
              <w:t>e</w:t>
            </w:r>
            <w:r w:rsidRPr="00BB66D8">
              <w:rPr>
                <w:color w:val="050505"/>
                <w:spacing w:val="-1"/>
                <w:sz w:val="20"/>
                <w:szCs w:val="20"/>
              </w:rPr>
              <w:t>r</w:t>
            </w:r>
            <w:r w:rsidRPr="00BB66D8">
              <w:rPr>
                <w:color w:val="050505"/>
                <w:sz w:val="20"/>
                <w:szCs w:val="20"/>
              </w:rPr>
              <w:t>i</w:t>
            </w:r>
            <w:r w:rsidRPr="00BB66D8">
              <w:rPr>
                <w:color w:val="050505"/>
                <w:spacing w:val="1"/>
                <w:sz w:val="20"/>
                <w:szCs w:val="20"/>
              </w:rPr>
              <w:t xml:space="preserve"> d</w:t>
            </w:r>
            <w:r w:rsidRPr="00BB66D8">
              <w:rPr>
                <w:color w:val="050505"/>
                <w:sz w:val="20"/>
                <w:szCs w:val="20"/>
              </w:rPr>
              <w:t>e</w:t>
            </w:r>
            <w:r>
              <w:rPr>
                <w:color w:val="050505"/>
                <w:sz w:val="20"/>
                <w:szCs w:val="20"/>
              </w:rPr>
              <w:t xml:space="preserve"> </w:t>
            </w:r>
            <w:r w:rsidRPr="00BB66D8">
              <w:rPr>
                <w:color w:val="050505"/>
                <w:spacing w:val="-4"/>
                <w:sz w:val="20"/>
                <w:szCs w:val="20"/>
              </w:rPr>
              <w:t>y</w:t>
            </w:r>
            <w:r w:rsidRPr="00BB66D8">
              <w:rPr>
                <w:color w:val="050505"/>
                <w:sz w:val="20"/>
                <w:szCs w:val="20"/>
              </w:rPr>
              <w:t>a</w:t>
            </w:r>
            <w:r w:rsidRPr="00BB66D8">
              <w:rPr>
                <w:color w:val="050505"/>
                <w:spacing w:val="1"/>
                <w:sz w:val="20"/>
                <w:szCs w:val="20"/>
              </w:rPr>
              <w:t>p</w:t>
            </w:r>
            <w:r w:rsidRPr="00BB66D8">
              <w:rPr>
                <w:color w:val="050505"/>
                <w:sz w:val="20"/>
                <w:szCs w:val="20"/>
              </w:rPr>
              <w:t>a</w:t>
            </w:r>
            <w:r w:rsidRPr="00BB66D8">
              <w:rPr>
                <w:color w:val="050505"/>
                <w:spacing w:val="-1"/>
                <w:sz w:val="20"/>
                <w:szCs w:val="20"/>
              </w:rPr>
              <w:t>r</w:t>
            </w:r>
            <w:r w:rsidRPr="00BB66D8">
              <w:rPr>
                <w:color w:val="050505"/>
                <w:sz w:val="20"/>
                <w:szCs w:val="20"/>
              </w:rPr>
              <w:t>.</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t>4</w:t>
            </w:r>
          </w:p>
          <w:p w:rsidR="00616632" w:rsidRPr="00BB66D8" w:rsidRDefault="00616632" w:rsidP="00616632">
            <w:pPr>
              <w:adjustRightInd w:val="0"/>
              <w:spacing w:after="120" w:line="240" w:lineRule="exact"/>
              <w:ind w:right="-20"/>
              <w:rPr>
                <w:b/>
                <w:bCs/>
                <w:spacing w:val="-1"/>
                <w:w w:val="68"/>
                <w:sz w:val="20"/>
                <w:szCs w:val="20"/>
              </w:rPr>
            </w:pP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lastRenderedPageBreak/>
              <w:t>TEKNİK</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lastRenderedPageBreak/>
              <w:t>MÜDÜR</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YARDIMCISI</w:t>
            </w:r>
          </w:p>
          <w:p w:rsidR="00616632" w:rsidRPr="00BB66D8" w:rsidRDefault="00616632" w:rsidP="00616632">
            <w:pPr>
              <w:adjustRightInd w:val="0"/>
              <w:spacing w:after="120" w:line="240" w:lineRule="exact"/>
              <w:ind w:right="-20"/>
              <w:rPr>
                <w:b/>
                <w:bCs/>
                <w:spacing w:val="-1"/>
                <w:w w:val="68"/>
                <w:sz w:val="20"/>
                <w:szCs w:val="20"/>
              </w:rPr>
            </w:pPr>
          </w:p>
        </w:tc>
        <w:tc>
          <w:tcPr>
            <w:tcW w:w="8188" w:type="dxa"/>
            <w:shd w:val="clear" w:color="auto" w:fill="EAF1DD" w:themeFill="accent3" w:themeFillTint="33"/>
          </w:tcPr>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lastRenderedPageBreak/>
              <w:t xml:space="preserve">Döner sermayeli kurumlarda, atölye ve meslek dersleri öğretmenleri arasından </w:t>
            </w:r>
            <w:r w:rsidRPr="00C702C3">
              <w:rPr>
                <w:color w:val="050505"/>
                <w:spacing w:val="1"/>
                <w:sz w:val="20"/>
                <w:szCs w:val="20"/>
              </w:rPr>
              <w:lastRenderedPageBreak/>
              <w:t>atanmış ticari ve mali konulara yatkın bir müdür yardımcısı, mevzuatına göre teknik müdür yardımcısı olarak görevlendirilir. Teknik müdür yardımcısı, müdür ve sayman ile birlikte döner sermaye işletmesi çalışmalarının tümünden sorumludur.</w:t>
            </w:r>
          </w:p>
          <w:p w:rsidR="00616632" w:rsidRPr="00C702C3" w:rsidRDefault="00616632" w:rsidP="00616632">
            <w:pPr>
              <w:adjustRightInd w:val="0"/>
              <w:spacing w:after="120"/>
              <w:ind w:left="160" w:right="6705"/>
              <w:rPr>
                <w:color w:val="000000"/>
                <w:sz w:val="20"/>
                <w:szCs w:val="20"/>
              </w:rPr>
            </w:pPr>
            <w:r w:rsidRPr="00C702C3">
              <w:rPr>
                <w:b/>
                <w:bCs/>
                <w:color w:val="050505"/>
                <w:spacing w:val="1"/>
                <w:sz w:val="20"/>
                <w:szCs w:val="20"/>
              </w:rPr>
              <w:t>T</w:t>
            </w:r>
            <w:r w:rsidRPr="00C702C3">
              <w:rPr>
                <w:b/>
                <w:bCs/>
                <w:color w:val="050505"/>
                <w:sz w:val="20"/>
                <w:szCs w:val="20"/>
              </w:rPr>
              <w:t>e</w:t>
            </w:r>
            <w:r w:rsidRPr="00C702C3">
              <w:rPr>
                <w:b/>
                <w:bCs/>
                <w:color w:val="050505"/>
                <w:spacing w:val="-5"/>
                <w:sz w:val="20"/>
                <w:szCs w:val="20"/>
              </w:rPr>
              <w:t>k</w:t>
            </w:r>
            <w:r w:rsidRPr="00C702C3">
              <w:rPr>
                <w:b/>
                <w:bCs/>
                <w:color w:val="050505"/>
                <w:spacing w:val="-1"/>
                <w:sz w:val="20"/>
                <w:szCs w:val="20"/>
              </w:rPr>
              <w:t>n</w:t>
            </w:r>
            <w:r w:rsidRPr="00C702C3">
              <w:rPr>
                <w:b/>
                <w:bCs/>
                <w:color w:val="050505"/>
                <w:spacing w:val="3"/>
                <w:sz w:val="20"/>
                <w:szCs w:val="20"/>
              </w:rPr>
              <w:t>i</w:t>
            </w:r>
            <w:r w:rsidRPr="00C702C3">
              <w:rPr>
                <w:b/>
                <w:bCs/>
                <w:color w:val="050505"/>
                <w:sz w:val="20"/>
                <w:szCs w:val="20"/>
              </w:rPr>
              <w:t>k</w:t>
            </w:r>
            <w:r>
              <w:rPr>
                <w:b/>
                <w:bCs/>
                <w:color w:val="050505"/>
                <w:sz w:val="20"/>
                <w:szCs w:val="20"/>
              </w:rPr>
              <w:t xml:space="preserve"> </w:t>
            </w:r>
            <w:r w:rsidRPr="00C702C3">
              <w:rPr>
                <w:b/>
                <w:bCs/>
                <w:color w:val="050505"/>
                <w:spacing w:val="2"/>
                <w:sz w:val="20"/>
                <w:szCs w:val="20"/>
              </w:rPr>
              <w:t>M</w:t>
            </w:r>
            <w:r w:rsidRPr="00C702C3">
              <w:rPr>
                <w:b/>
                <w:bCs/>
                <w:color w:val="050505"/>
                <w:spacing w:val="-1"/>
                <w:sz w:val="20"/>
                <w:szCs w:val="20"/>
              </w:rPr>
              <w:t>üdü</w:t>
            </w:r>
            <w:r w:rsidRPr="00C702C3">
              <w:rPr>
                <w:b/>
                <w:bCs/>
                <w:color w:val="050505"/>
                <w:sz w:val="20"/>
                <w:szCs w:val="20"/>
              </w:rPr>
              <w:t>r</w:t>
            </w:r>
            <w:r>
              <w:rPr>
                <w:b/>
                <w:bCs/>
                <w:color w:val="050505"/>
                <w:sz w:val="20"/>
                <w:szCs w:val="20"/>
              </w:rPr>
              <w:t xml:space="preserve"> </w:t>
            </w:r>
            <w:r w:rsidRPr="00C702C3">
              <w:rPr>
                <w:b/>
                <w:bCs/>
                <w:color w:val="050505"/>
                <w:sz w:val="20"/>
                <w:szCs w:val="20"/>
              </w:rPr>
              <w:t>Y</w:t>
            </w:r>
            <w:r w:rsidRPr="00C702C3">
              <w:rPr>
                <w:b/>
                <w:bCs/>
                <w:color w:val="050505"/>
                <w:spacing w:val="1"/>
                <w:sz w:val="20"/>
                <w:szCs w:val="20"/>
              </w:rPr>
              <w:t>a</w:t>
            </w:r>
            <w:r w:rsidRPr="00C702C3">
              <w:rPr>
                <w:b/>
                <w:bCs/>
                <w:color w:val="050505"/>
                <w:sz w:val="20"/>
                <w:szCs w:val="20"/>
              </w:rPr>
              <w:t>r</w:t>
            </w:r>
            <w:r w:rsidRPr="00C702C3">
              <w:rPr>
                <w:b/>
                <w:bCs/>
                <w:color w:val="050505"/>
                <w:spacing w:val="-1"/>
                <w:sz w:val="20"/>
                <w:szCs w:val="20"/>
              </w:rPr>
              <w:t>d</w:t>
            </w:r>
            <w:r w:rsidRPr="00C702C3">
              <w:rPr>
                <w:b/>
                <w:bCs/>
                <w:color w:val="050505"/>
                <w:spacing w:val="1"/>
                <w:sz w:val="20"/>
                <w:szCs w:val="20"/>
              </w:rPr>
              <w:t>ı</w:t>
            </w:r>
            <w:r w:rsidRPr="00C702C3">
              <w:rPr>
                <w:b/>
                <w:bCs/>
                <w:color w:val="050505"/>
                <w:spacing w:val="-4"/>
                <w:sz w:val="20"/>
                <w:szCs w:val="20"/>
              </w:rPr>
              <w:t>m</w:t>
            </w:r>
            <w:r w:rsidRPr="00C702C3">
              <w:rPr>
                <w:b/>
                <w:bCs/>
                <w:color w:val="050505"/>
                <w:sz w:val="20"/>
                <w:szCs w:val="20"/>
              </w:rPr>
              <w:t>c</w:t>
            </w:r>
            <w:r w:rsidRPr="00C702C3">
              <w:rPr>
                <w:b/>
                <w:bCs/>
                <w:color w:val="050505"/>
                <w:spacing w:val="1"/>
                <w:sz w:val="20"/>
                <w:szCs w:val="20"/>
              </w:rPr>
              <w:t>ı</w:t>
            </w:r>
            <w:r>
              <w:rPr>
                <w:b/>
                <w:bCs/>
                <w:color w:val="050505"/>
                <w:spacing w:val="1"/>
                <w:sz w:val="20"/>
                <w:szCs w:val="20"/>
              </w:rPr>
              <w:t>s</w:t>
            </w:r>
            <w:r w:rsidRPr="00C702C3">
              <w:rPr>
                <w:b/>
                <w:bCs/>
                <w:color w:val="050505"/>
                <w:spacing w:val="1"/>
                <w:sz w:val="20"/>
                <w:szCs w:val="20"/>
              </w:rPr>
              <w:t>ı</w:t>
            </w:r>
            <w:r w:rsidRPr="00C702C3">
              <w:rPr>
                <w:b/>
                <w:bCs/>
                <w:color w:val="050505"/>
                <w:sz w:val="20"/>
                <w:szCs w:val="20"/>
              </w:rPr>
              <w:t>:</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a) Döner sermaye çalışmalarının piyasa şartlarına göre yürütülebilmesi, iş takibi, malzeme alımı, iş teslimi, sipariş alınması gibi konularda piyasayı günü gününe izler.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b) Döner sermaye işletmesinin tahakkuk memurluğu görevini yürütür.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c) Döner sermaye işletmesinin nakit, stok ve duran varlık işlemleri ile muhasebe iş ve işlemlerinin ilgili mevzuat hükümlerine uygun, zamanında ve düzenli olarak yürütülmesini sağlar.</w:t>
            </w:r>
          </w:p>
          <w:p w:rsidR="00616632"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 xml:space="preserve">d) Ücretleri döner sermaye işletmesince karşılanan personelin her türlü iş ve işlemlerini izler ve müdüre bilgi verir. </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e) Bölüm şeflerince düzenlenen puantajları inceler, imzalar ve onaya sunar.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f) Müdürün izin, rapor ve görevlendirilme gibi nedenlerle görevde bulunmadığı zamanlarda döner sermaye ita amirliği görevini</w:t>
            </w:r>
            <w:r>
              <w:rPr>
                <w:color w:val="050505"/>
                <w:spacing w:val="1"/>
                <w:sz w:val="20"/>
                <w:szCs w:val="20"/>
              </w:rPr>
              <w:t xml:space="preserve"> </w:t>
            </w:r>
            <w:r w:rsidRPr="00C702C3">
              <w:rPr>
                <w:color w:val="050505"/>
                <w:spacing w:val="1"/>
                <w:sz w:val="20"/>
                <w:szCs w:val="20"/>
              </w:rPr>
              <w:t>yürütür. Göreve döndüğünde yaptığı işlerle ilgili müdüre bilgi verir.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g) Döner sermayeden veya gerektiğinde genel bütçe ödeneklerinden yapılan satın alma işlerinde satın alma komisyonuna başkanlık</w:t>
            </w:r>
            <w:r>
              <w:rPr>
                <w:color w:val="050505"/>
                <w:spacing w:val="1"/>
                <w:sz w:val="20"/>
                <w:szCs w:val="20"/>
              </w:rPr>
              <w:t xml:space="preserve"> </w:t>
            </w:r>
            <w:r w:rsidRPr="00C702C3">
              <w:rPr>
                <w:color w:val="050505"/>
                <w:spacing w:val="1"/>
                <w:sz w:val="20"/>
                <w:szCs w:val="20"/>
              </w:rPr>
              <w:t>eder.</w:t>
            </w:r>
          </w:p>
          <w:p w:rsidR="00616632"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h) Döner sermaye işletmesinin verimli çalışmasını sağlamak amacıyla yönetime önerilerde bulunur.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ı) Ambarın kontrol ve denetimini yapar.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i) Döner sermaye çalışmalarında teknik şartnameye uygun üretim yapılmasını sağlar.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j) Döner sermaye makine, araç-gerecinin bakım ve onarımının yapılmasını, sürekli kullanıma hazır durumda bulundurulmasını sağlar, varsa sorunların giderilmesi için önlem alır.</w:t>
            </w:r>
          </w:p>
          <w:p w:rsidR="00616632" w:rsidRPr="00C702C3" w:rsidRDefault="00616632" w:rsidP="00616632">
            <w:pPr>
              <w:adjustRightInd w:val="0"/>
              <w:spacing w:after="120" w:line="239" w:lineRule="auto"/>
              <w:ind w:left="160" w:right="112"/>
              <w:rPr>
                <w:color w:val="050505"/>
                <w:spacing w:val="1"/>
                <w:sz w:val="20"/>
                <w:szCs w:val="20"/>
              </w:rPr>
            </w:pPr>
            <w:r w:rsidRPr="00C702C3">
              <w:rPr>
                <w:color w:val="050505"/>
                <w:spacing w:val="1"/>
                <w:sz w:val="20"/>
                <w:szCs w:val="20"/>
              </w:rPr>
              <w:t>k) Kurumun bakım, onarım ve donatım gereksinimlerini belirleyerek müdürü bilgilendirir.</w:t>
            </w:r>
          </w:p>
          <w:p w:rsidR="00616632" w:rsidRPr="00BB66D8" w:rsidRDefault="00616632" w:rsidP="00616632">
            <w:pPr>
              <w:adjustRightInd w:val="0"/>
              <w:spacing w:after="120" w:line="239" w:lineRule="auto"/>
              <w:ind w:left="160" w:right="112"/>
              <w:rPr>
                <w:b/>
                <w:bCs/>
                <w:spacing w:val="-1"/>
                <w:w w:val="68"/>
                <w:sz w:val="20"/>
                <w:szCs w:val="20"/>
              </w:rPr>
            </w:pPr>
            <w:r w:rsidRPr="00C702C3">
              <w:rPr>
                <w:color w:val="050505"/>
                <w:spacing w:val="1"/>
                <w:sz w:val="20"/>
                <w:szCs w:val="20"/>
              </w:rPr>
              <w:t>Ayrıca, görev tanımında belirtilen diğer görevler ile müdür tarafından verilen görevleri de yapar.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lastRenderedPageBreak/>
              <w:t>5</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KOORDİNATÖR</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MÜDÜR</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YARDIMCISI</w:t>
            </w:r>
          </w:p>
        </w:tc>
        <w:tc>
          <w:tcPr>
            <w:tcW w:w="8188" w:type="dxa"/>
            <w:shd w:val="clear" w:color="auto" w:fill="EAF1DD" w:themeFill="accent3" w:themeFillTint="33"/>
          </w:tcPr>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İşletmelerdeki mesleki eğitimde iş yerlerinin belirlenmesi, eğitimin planlanması, koordinasyonu, uygulanması ve izlenmesi ile kurumun araştırma-geliştirme çalışmalarını yürütmek amacıyla kurum müdürlüğünce, müdür yardımcıları arasından öncelikle atölye ve meslek dersleri öğretmenlerinden olmak üzere bir koordinatör müdür yardımcısı görevlendirilir.</w:t>
            </w:r>
          </w:p>
          <w:p w:rsidR="00616632" w:rsidRPr="00BB66D8" w:rsidRDefault="00616632" w:rsidP="00616632">
            <w:pPr>
              <w:adjustRightInd w:val="0"/>
              <w:spacing w:after="120"/>
              <w:ind w:left="160" w:right="-7"/>
              <w:rPr>
                <w:color w:val="000000"/>
                <w:sz w:val="20"/>
                <w:szCs w:val="20"/>
              </w:rPr>
            </w:pPr>
            <w:r w:rsidRPr="00BB66D8">
              <w:rPr>
                <w:b/>
                <w:bCs/>
                <w:color w:val="050505"/>
                <w:sz w:val="20"/>
                <w:szCs w:val="20"/>
              </w:rPr>
              <w:t>K</w:t>
            </w:r>
            <w:r w:rsidRPr="00BB66D8">
              <w:rPr>
                <w:b/>
                <w:bCs/>
                <w:color w:val="050505"/>
                <w:spacing w:val="1"/>
                <w:sz w:val="20"/>
                <w:szCs w:val="20"/>
              </w:rPr>
              <w:t>o</w:t>
            </w:r>
            <w:r w:rsidRPr="00BB66D8">
              <w:rPr>
                <w:b/>
                <w:bCs/>
                <w:color w:val="050505"/>
                <w:spacing w:val="-1"/>
                <w:sz w:val="20"/>
                <w:szCs w:val="20"/>
              </w:rPr>
              <w:t>o</w:t>
            </w:r>
            <w:r w:rsidRPr="00BB66D8">
              <w:rPr>
                <w:b/>
                <w:bCs/>
                <w:color w:val="050505"/>
                <w:sz w:val="20"/>
                <w:szCs w:val="20"/>
              </w:rPr>
              <w:t>r</w:t>
            </w:r>
            <w:r w:rsidRPr="00BB66D8">
              <w:rPr>
                <w:b/>
                <w:bCs/>
                <w:color w:val="050505"/>
                <w:spacing w:val="-1"/>
                <w:sz w:val="20"/>
                <w:szCs w:val="20"/>
              </w:rPr>
              <w:t>d</w:t>
            </w:r>
            <w:r w:rsidRPr="00BB66D8">
              <w:rPr>
                <w:b/>
                <w:bCs/>
                <w:color w:val="050505"/>
                <w:spacing w:val="1"/>
                <w:sz w:val="20"/>
                <w:szCs w:val="20"/>
              </w:rPr>
              <w:t>i</w:t>
            </w:r>
            <w:r w:rsidRPr="00BB66D8">
              <w:rPr>
                <w:b/>
                <w:bCs/>
                <w:color w:val="050505"/>
                <w:spacing w:val="-3"/>
                <w:sz w:val="20"/>
                <w:szCs w:val="20"/>
              </w:rPr>
              <w:t>n</w:t>
            </w:r>
            <w:r w:rsidRPr="00BB66D8">
              <w:rPr>
                <w:b/>
                <w:bCs/>
                <w:color w:val="050505"/>
                <w:spacing w:val="1"/>
                <w:sz w:val="20"/>
                <w:szCs w:val="20"/>
              </w:rPr>
              <w:t>a</w:t>
            </w:r>
            <w:r w:rsidRPr="00BB66D8">
              <w:rPr>
                <w:b/>
                <w:bCs/>
                <w:color w:val="050505"/>
                <w:spacing w:val="-1"/>
                <w:sz w:val="20"/>
                <w:szCs w:val="20"/>
              </w:rPr>
              <w:t>tö</w:t>
            </w:r>
            <w:r w:rsidRPr="00BB66D8">
              <w:rPr>
                <w:b/>
                <w:bCs/>
                <w:color w:val="050505"/>
                <w:sz w:val="20"/>
                <w:szCs w:val="20"/>
              </w:rPr>
              <w:t>r</w:t>
            </w:r>
            <w:r>
              <w:rPr>
                <w:b/>
                <w:bCs/>
                <w:color w:val="050505"/>
                <w:sz w:val="20"/>
                <w:szCs w:val="20"/>
              </w:rPr>
              <w:t xml:space="preserve"> </w:t>
            </w:r>
            <w:r w:rsidRPr="00BB66D8">
              <w:rPr>
                <w:b/>
                <w:bCs/>
                <w:color w:val="050505"/>
                <w:spacing w:val="-1"/>
                <w:sz w:val="20"/>
                <w:szCs w:val="20"/>
              </w:rPr>
              <w:t>Müdü</w:t>
            </w:r>
            <w:r w:rsidRPr="00BB66D8">
              <w:rPr>
                <w:b/>
                <w:bCs/>
                <w:color w:val="050505"/>
                <w:sz w:val="20"/>
                <w:szCs w:val="20"/>
              </w:rPr>
              <w:t xml:space="preserve">r </w:t>
            </w:r>
            <w:r w:rsidRPr="00BB66D8">
              <w:rPr>
                <w:b/>
                <w:bCs/>
                <w:color w:val="050505"/>
                <w:spacing w:val="-1"/>
                <w:sz w:val="20"/>
                <w:szCs w:val="20"/>
              </w:rPr>
              <w:t>Ya</w:t>
            </w:r>
            <w:r w:rsidRPr="00BB66D8">
              <w:rPr>
                <w:b/>
                <w:bCs/>
                <w:color w:val="050505"/>
                <w:sz w:val="20"/>
                <w:szCs w:val="20"/>
              </w:rPr>
              <w:t>r</w:t>
            </w:r>
            <w:r w:rsidRPr="00BB66D8">
              <w:rPr>
                <w:b/>
                <w:bCs/>
                <w:color w:val="050505"/>
                <w:spacing w:val="-1"/>
                <w:sz w:val="20"/>
                <w:szCs w:val="20"/>
              </w:rPr>
              <w:t>d</w:t>
            </w:r>
            <w:r w:rsidRPr="00BB66D8">
              <w:rPr>
                <w:b/>
                <w:bCs/>
                <w:color w:val="050505"/>
                <w:spacing w:val="1"/>
                <w:sz w:val="20"/>
                <w:szCs w:val="20"/>
              </w:rPr>
              <w:t>ı</w:t>
            </w:r>
            <w:r w:rsidRPr="00BB66D8">
              <w:rPr>
                <w:b/>
                <w:bCs/>
                <w:color w:val="050505"/>
                <w:spacing w:val="-4"/>
                <w:sz w:val="20"/>
                <w:szCs w:val="20"/>
              </w:rPr>
              <w:t>m</w:t>
            </w:r>
            <w:r w:rsidRPr="00BB66D8">
              <w:rPr>
                <w:b/>
                <w:bCs/>
                <w:color w:val="050505"/>
                <w:sz w:val="20"/>
                <w:szCs w:val="20"/>
              </w:rPr>
              <w:t>c</w:t>
            </w:r>
            <w:r w:rsidRPr="00BB66D8">
              <w:rPr>
                <w:b/>
                <w:bCs/>
                <w:color w:val="050505"/>
                <w:spacing w:val="1"/>
                <w:sz w:val="20"/>
                <w:szCs w:val="20"/>
              </w:rPr>
              <w:t>ı</w:t>
            </w:r>
            <w:r w:rsidRPr="00BB66D8">
              <w:rPr>
                <w:b/>
                <w:bCs/>
                <w:color w:val="050505"/>
                <w:sz w:val="20"/>
                <w:szCs w:val="20"/>
              </w:rPr>
              <w:t>s</w:t>
            </w:r>
            <w:r w:rsidRPr="00BB66D8">
              <w:rPr>
                <w:b/>
                <w:bCs/>
                <w:color w:val="050505"/>
                <w:spacing w:val="1"/>
                <w:sz w:val="20"/>
                <w:szCs w:val="20"/>
              </w:rPr>
              <w:t>ı</w:t>
            </w:r>
            <w:r w:rsidRPr="00BB66D8">
              <w:rPr>
                <w:b/>
                <w:bCs/>
                <w:color w:val="050505"/>
                <w:sz w:val="20"/>
                <w:szCs w:val="20"/>
              </w:rPr>
              <w:t>:</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a) İşletmelerde mesleki eğitim uygulamasının planlı bir şekilde yürütülmesini sağlamak amacıyla alınacak önlemleri belirler ve</w:t>
            </w:r>
            <w:r>
              <w:rPr>
                <w:color w:val="050505"/>
                <w:spacing w:val="1"/>
                <w:sz w:val="20"/>
                <w:szCs w:val="20"/>
              </w:rPr>
              <w:t xml:space="preserve"> m</w:t>
            </w:r>
            <w:r w:rsidRPr="00BB66D8">
              <w:rPr>
                <w:color w:val="050505"/>
                <w:spacing w:val="1"/>
                <w:sz w:val="20"/>
                <w:szCs w:val="20"/>
              </w:rPr>
              <w:t>üdüre bildirir.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b) Gerektiğinde il mesleki eğitim kurulu çalışmalarına katılır, eğitim sırasında belirlediği konulara ilişkin olarak kurula bilgi verir.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c) İşletmelerdeki usta öğretici ve eğitici personelin hizmet içi eğitim almasını sağlamak amacıyla, işletme yönetiminin görüşünü de alarak gerekli planlamayı yapar, hizmet içi eğitim programını hazırlar ve müdüre sunar.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d) Mesleki eğitim yaptırılabilecek işletmelerin, eğitimi yapılacak meslek alan/dalı ve öğretim programına uygunluğunu belirlemek</w:t>
            </w:r>
            <w:r>
              <w:rPr>
                <w:color w:val="050505"/>
                <w:spacing w:val="1"/>
                <w:sz w:val="20"/>
                <w:szCs w:val="20"/>
              </w:rPr>
              <w:t xml:space="preserve"> a</w:t>
            </w:r>
            <w:r w:rsidRPr="00BB66D8">
              <w:rPr>
                <w:color w:val="050505"/>
                <w:spacing w:val="1"/>
                <w:sz w:val="20"/>
                <w:szCs w:val="20"/>
              </w:rPr>
              <w:t xml:space="preserve">macıyla kurulan komisyon </w:t>
            </w:r>
            <w:r w:rsidRPr="00BB66D8">
              <w:rPr>
                <w:color w:val="050505"/>
                <w:spacing w:val="1"/>
                <w:sz w:val="20"/>
                <w:szCs w:val="20"/>
              </w:rPr>
              <w:lastRenderedPageBreak/>
              <w:t>çalışmalarına katılır.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e) İşletmelerde mesleki eğitim gören öğrencilerin sigortalılıkla ilgili iş ve işlemlerini yapar.</w:t>
            </w:r>
          </w:p>
          <w:p w:rsidR="00616632" w:rsidRPr="00BB66D8" w:rsidRDefault="00616632" w:rsidP="00616632">
            <w:pPr>
              <w:adjustRightInd w:val="0"/>
              <w:spacing w:after="120" w:line="239" w:lineRule="auto"/>
              <w:ind w:left="160" w:right="112"/>
              <w:rPr>
                <w:b/>
                <w:bCs/>
                <w:spacing w:val="-1"/>
                <w:w w:val="68"/>
                <w:sz w:val="20"/>
                <w:szCs w:val="20"/>
              </w:rPr>
            </w:pPr>
            <w:r w:rsidRPr="00BB66D8">
              <w:rPr>
                <w:color w:val="050505"/>
                <w:spacing w:val="1"/>
                <w:sz w:val="20"/>
                <w:szCs w:val="20"/>
              </w:rPr>
              <w:t>f) İşletmelerde mesleki eğitim gören öğrencilerin devam-devamsızlıkla ilgili iş ve işlemlerini yapar. Ayrıca, görev tanımında belirtilen diğer görevler ile müdür tarafından verilen görevleri de yapar.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lastRenderedPageBreak/>
              <w:t>6</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BÖLÜM,</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ATÖLYE</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Ve</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LABORATUAR</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ŞEFLERİ</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GÖREV</w:t>
            </w:r>
          </w:p>
        </w:tc>
        <w:tc>
          <w:tcPr>
            <w:tcW w:w="8188" w:type="dxa"/>
            <w:shd w:val="clear" w:color="auto" w:fill="EAF1DD" w:themeFill="accent3" w:themeFillTint="33"/>
          </w:tcPr>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Bölüm, atölye, tesis ve laboratuvar şefleri, sorumluluklarına verilen birimleri yönetirler. </w:t>
            </w:r>
            <w:r>
              <w:rPr>
                <w:color w:val="050505"/>
                <w:spacing w:val="1"/>
                <w:sz w:val="20"/>
                <w:szCs w:val="20"/>
              </w:rPr>
              <w:t>Görevleri</w:t>
            </w:r>
            <w:r w:rsidRPr="00BB66D8">
              <w:rPr>
                <w:color w:val="050505"/>
                <w:spacing w:val="1"/>
                <w:sz w:val="20"/>
                <w:szCs w:val="20"/>
              </w:rPr>
              <w:t>:</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a) Sorumluluğunda bulunan birimdeki hizmetleri ilgili mevzuat hükümlerine göre yürütür.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b) Biriminde bulunan bina, eşya, makine-teçhizatın ve diğer malzemenin bakım, onarım, koruma, saklama ve kullanıma hazır bulundurulmasından sorumludur.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c) Sorumluluğunda bulunan demirbaşlar için yardımcı demirbaş defteri tutar. Yılsonunda ve gerekli görülen zamanlarda demirbaş</w:t>
            </w:r>
            <w:r>
              <w:rPr>
                <w:color w:val="050505"/>
                <w:spacing w:val="1"/>
                <w:sz w:val="20"/>
                <w:szCs w:val="20"/>
              </w:rPr>
              <w:t xml:space="preserve"> v</w:t>
            </w:r>
            <w:r w:rsidRPr="00BB66D8">
              <w:rPr>
                <w:color w:val="050505"/>
                <w:spacing w:val="1"/>
                <w:sz w:val="20"/>
                <w:szCs w:val="20"/>
              </w:rPr>
              <w:t>e diğer araç-gereci sayım ve kontrole hazır bulundurur. Sayım ve döner sermaye ile ilgili iş ve işlemleri mevzuatına göre yürütür.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d) Demirbaş dışındaki süreli araç-gereç için kayıt ve sarf defteri tutar. Sarfları günü gününe bu deftere işler.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e) Kullanılan makine, araç-gereç ve teçhizatın kurum olanaklarıyla onarımını, mümkün olanların yeniden yapımını sağlar. Onarımı ya da yeniden yapımı mümkün olmayanların demirbaştan düşürülmesi için mali yılsonunda ilgili mevzuata göre öneride bulunur.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f) Öğrencilerin</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kullanacakları araç-gereç ile her türlü aleti ilgili öğretmenin rehberliği ve sorumluluğunda imza</w:t>
            </w:r>
            <w:r>
              <w:rPr>
                <w:color w:val="050505"/>
                <w:spacing w:val="1"/>
                <w:sz w:val="20"/>
                <w:szCs w:val="20"/>
              </w:rPr>
              <w:t xml:space="preserve"> k</w:t>
            </w:r>
            <w:r w:rsidRPr="00BB66D8">
              <w:rPr>
                <w:color w:val="050505"/>
                <w:spacing w:val="1"/>
                <w:sz w:val="20"/>
                <w:szCs w:val="20"/>
              </w:rPr>
              <w:t>arşılığı, kişilere ya da gruplara teslim eder. Bu iş için kurum müdürlüğünce onaylanmış takım</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araç-gereç dağıtım defteri tutar. Teslim edilen araç-gerece zarar veren ya da öğretim yılı sonunda bunları teslim etmeyenleri gereği yapılmak üzere kurum müdürlüğüne bildirir.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g) Birimin gereksinimi olan araç-gerecin zamanında sağlanması için ilgililerle iş birliği yapar.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h)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yapacakları uygulamalarla ilgili belge ve araç-gerecin önceden hazırlanmasını, defter ve belgelerin tutulmasını sağlar.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ı) Öğretmenler tarafından tutulan ders defteri, devam çizelgeleri ile yoklama fişlerinin zamanında yönetime verilmesini sağlar.</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i) Özel eğitimi gerektiren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 de dikkate alarak iş kazalarına, meslek hastalıklarına, yangın ve diğer tehlikelere</w:t>
            </w:r>
            <w:r>
              <w:rPr>
                <w:color w:val="050505"/>
                <w:spacing w:val="1"/>
                <w:sz w:val="20"/>
                <w:szCs w:val="20"/>
              </w:rPr>
              <w:t xml:space="preserve"> k</w:t>
            </w:r>
            <w:r w:rsidRPr="00BB66D8">
              <w:rPr>
                <w:color w:val="050505"/>
                <w:spacing w:val="1"/>
                <w:sz w:val="20"/>
                <w:szCs w:val="20"/>
              </w:rPr>
              <w:t xml:space="preserve">arşı ilk yardım ve güvenlik önlemleri alınmasını, bunların ilgililerce aksatılmadan ve sürekli olarak uygulanmasını sağlar.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j) Çalışma ortamını temiz tutma alışkanlığının öğrenci/kursiyerlerde davranış haline getirilmesi için çaba gösterir.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k) Sorumluluğundaki birimle ilgili yazışmaları yapar, belge ve defterleri tutar.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l) Her öğretim yılı başında birim personeli arasında iş bölümü yapar ve onay için kurum müdürlüğüne sunar.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m) Programdaki konuların yeterince işlenip işlenmediğini, bu konulardaki bilgi, beceri ve davranışların öğrencilere kazandırılıp kazandırılmadığını izler, eğitim-öğretimin etkili bir şekilde yürütülmesi için gerekli önlemleri alır.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n) Döner sermaye işletmesi mal ve hizmet üretim çalışmalarını ilgili mevzuat hükümleri doğrultusunda planlar ve yürütür. Döner sermaye çalışmaları kapsamında şartname, resim ve standartlarına uygun üretim yapılmasını sağlar, kalite kontrol </w:t>
            </w:r>
            <w:r w:rsidRPr="00BB66D8">
              <w:rPr>
                <w:color w:val="050505"/>
                <w:spacing w:val="1"/>
                <w:sz w:val="20"/>
                <w:szCs w:val="20"/>
              </w:rPr>
              <w:lastRenderedPageBreak/>
              <w:t>komisyonunun</w:t>
            </w:r>
            <w:r>
              <w:rPr>
                <w:color w:val="050505"/>
                <w:spacing w:val="1"/>
                <w:sz w:val="20"/>
                <w:szCs w:val="20"/>
              </w:rPr>
              <w:t xml:space="preserve"> i</w:t>
            </w:r>
            <w:r w:rsidRPr="00BB66D8">
              <w:rPr>
                <w:color w:val="050505"/>
                <w:spacing w:val="1"/>
                <w:sz w:val="20"/>
                <w:szCs w:val="20"/>
              </w:rPr>
              <w:t>ncelenmesine sunar.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o)  Uygulamalı öğretimin incelemeye ve araştırmaya dayalı olarak her türlü ders araç-gerecinden yararlanılarak yapılmasını, bunların biriminde bulundurulmasını ve zenginleştirilmesini sağlar.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ö) Uygulamalı öğretimde, öğrenci/kursiyerlere yaptırılan temrin, üretim ve hizmetlerin programlarda öngörülen bilgi, beceri, tutum</w:t>
            </w:r>
            <w:r>
              <w:rPr>
                <w:color w:val="050505"/>
                <w:spacing w:val="1"/>
                <w:sz w:val="20"/>
                <w:szCs w:val="20"/>
              </w:rPr>
              <w:t xml:space="preserve"> v</w:t>
            </w:r>
            <w:r w:rsidRPr="00BB66D8">
              <w:rPr>
                <w:color w:val="050505"/>
                <w:spacing w:val="1"/>
                <w:sz w:val="20"/>
                <w:szCs w:val="20"/>
              </w:rPr>
              <w:t>e davranışları kazandıracak nitelikte olmasını, çalışmaların belirlenen amaçlar doğrultusunda yürütülmesini, teorik bilgilerin</w:t>
            </w:r>
            <w:r>
              <w:rPr>
                <w:color w:val="050505"/>
                <w:spacing w:val="1"/>
                <w:sz w:val="20"/>
                <w:szCs w:val="20"/>
              </w:rPr>
              <w:t xml:space="preserve"> v</w:t>
            </w:r>
            <w:r w:rsidRPr="00BB66D8">
              <w:rPr>
                <w:color w:val="050505"/>
                <w:spacing w:val="1"/>
                <w:sz w:val="20"/>
                <w:szCs w:val="20"/>
              </w:rPr>
              <w:t>erilmesini ve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bu yöndeki bilgilerinin yoklanmasını sağlar.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p)</w:t>
            </w:r>
            <w:r>
              <w:rPr>
                <w:color w:val="050505"/>
                <w:spacing w:val="1"/>
                <w:sz w:val="20"/>
                <w:szCs w:val="20"/>
              </w:rPr>
              <w:t xml:space="preserve"> </w:t>
            </w:r>
            <w:r w:rsidRPr="00BB66D8">
              <w:rPr>
                <w:color w:val="050505"/>
                <w:spacing w:val="1"/>
                <w:sz w:val="20"/>
                <w:szCs w:val="20"/>
              </w:rPr>
              <w:t>Temel işlemlerin uygulamalı olarak yapılmasını sağlar.  Bu işlemlerin doğru olarak kavranıp kavranmadığının anlaşılması yönünde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kursiyerlere rehberlik eder.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r) Bölüm şefi, bölümle ilgili zümre öğretmenleri kuruluna başkanlık eder. Öğretmen, uzman ve usta öğreticiler ve teknisyenler ile</w:t>
            </w:r>
            <w:r>
              <w:rPr>
                <w:color w:val="050505"/>
                <w:spacing w:val="1"/>
                <w:sz w:val="20"/>
                <w:szCs w:val="20"/>
              </w:rPr>
              <w:t xml:space="preserve"> z</w:t>
            </w:r>
            <w:r w:rsidRPr="00BB66D8">
              <w:rPr>
                <w:color w:val="050505"/>
                <w:spacing w:val="1"/>
                <w:sz w:val="20"/>
                <w:szCs w:val="20"/>
              </w:rPr>
              <w:t>ümre toplantıları yapar. Alınan kararları müdürün onayına sunar.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s)  iletişim teknolojilerinden de yararlanarak bilim ve teknolojideki gelişmelerin öğretmenlerce izlenmesini, uygun olanların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kursiyerlere zamanında aktarılmasını sağlar. Bu konudaki yayınların birime alınması için ilgililerle iş birliği yapar. Birim kitaplığını kurarak zenginleştirir.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ş) Çevredeki resmi, özel, gönüllü, kişi, kurum ve kuruluşlarla ilişki kurar, mezunların iş yerlerindeki başarılarını izler, programlar doğrultusunda çevre gereksinimlerini karşılayabilecek iş ve hizmetlerin yapılmasını sağlar, gerektiğinde programların geliştirilmesi için önerilerde bulunur.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t) Çevredeki iş ve hizmet kurumları ile bilgi ve teknoloji alışverişinde bulunur. Öğretmen,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çevredeki mesleki</w:t>
            </w:r>
            <w:r>
              <w:rPr>
                <w:color w:val="050505"/>
                <w:spacing w:val="1"/>
                <w:sz w:val="20"/>
                <w:szCs w:val="20"/>
              </w:rPr>
              <w:t xml:space="preserve"> f</w:t>
            </w:r>
            <w:r w:rsidRPr="00BB66D8">
              <w:rPr>
                <w:color w:val="050505"/>
                <w:spacing w:val="1"/>
                <w:sz w:val="20"/>
                <w:szCs w:val="20"/>
              </w:rPr>
              <w:t>uar, sergi ve seminerlere katılmalarını teşvik eder.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u) Öğretim yılı sonunda öğretmen, uzman ve usta öğrenciler ile teknisyenlerin görüşlerini alarak birimi ile ilgili eğitim-öğretimde ulaşılan sonuçları, yapılan iş, üretim ve hizmetleri, gelecek öğretim yılında alınması gerekli önlem ve gereksinimi belirten bir rapor hazırlayıp kurum müdürüne verir ve bir örneğini dosyasında saklar.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ü) Temrin uygulamalarında eğitim-öğretimi geliştirecek ders araç-gerecinin yapılmasını ve mevcutların onarımını sağlar.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v)  Bölümü ile ilgili öğretim programlarının uygulanmasında ortaya çıkan sorunları belirler ve bunların alan zümrelerinde görüşülmesini sağlar. Alınan kararları müdürün onayına sunarak sonuçlarını izler.</w:t>
            </w:r>
          </w:p>
          <w:p w:rsidR="00616632" w:rsidRPr="00BB66D8" w:rsidRDefault="00616632" w:rsidP="00616632">
            <w:pPr>
              <w:adjustRightInd w:val="0"/>
              <w:spacing w:after="120" w:line="239" w:lineRule="auto"/>
              <w:ind w:left="160" w:right="112"/>
              <w:rPr>
                <w:color w:val="050505"/>
                <w:spacing w:val="1"/>
                <w:sz w:val="20"/>
                <w:szCs w:val="20"/>
              </w:rPr>
            </w:pPr>
            <w:r>
              <w:rPr>
                <w:color w:val="050505"/>
                <w:spacing w:val="1"/>
                <w:sz w:val="20"/>
                <w:szCs w:val="20"/>
              </w:rPr>
              <w:t>y) İ</w:t>
            </w:r>
            <w:r w:rsidRPr="00BB66D8">
              <w:rPr>
                <w:color w:val="050505"/>
                <w:spacing w:val="1"/>
                <w:sz w:val="20"/>
                <w:szCs w:val="20"/>
              </w:rPr>
              <w:t>ş</w:t>
            </w:r>
            <w:r>
              <w:rPr>
                <w:color w:val="050505"/>
                <w:spacing w:val="1"/>
                <w:sz w:val="20"/>
                <w:szCs w:val="20"/>
              </w:rPr>
              <w:t xml:space="preserve"> G</w:t>
            </w:r>
            <w:r w:rsidRPr="00BB66D8">
              <w:rPr>
                <w:color w:val="050505"/>
                <w:spacing w:val="1"/>
                <w:sz w:val="20"/>
                <w:szCs w:val="20"/>
              </w:rPr>
              <w:t>üvenliği</w:t>
            </w:r>
            <w:r>
              <w:rPr>
                <w:color w:val="050505"/>
                <w:spacing w:val="1"/>
                <w:sz w:val="20"/>
                <w:szCs w:val="20"/>
              </w:rPr>
              <w:t xml:space="preserve"> </w:t>
            </w:r>
            <w:r w:rsidRPr="00BB66D8">
              <w:rPr>
                <w:color w:val="050505"/>
                <w:spacing w:val="1"/>
                <w:sz w:val="20"/>
                <w:szCs w:val="20"/>
              </w:rPr>
              <w:t>bakımından sorumluluğundaki bölüm, atölye, laboratuvar ve tesislerde bulunan her makine için özelliklerinin, periyodik bakım ve yedek parça durumu ile varsa yapılan tadilat ve değişen parçalarının düzenli olarak işlendiği makine kartı ile</w:t>
            </w:r>
            <w:r>
              <w:rPr>
                <w:color w:val="050505"/>
                <w:spacing w:val="1"/>
                <w:sz w:val="20"/>
                <w:szCs w:val="20"/>
              </w:rPr>
              <w:t xml:space="preserve"> k</w:t>
            </w:r>
            <w:r w:rsidRPr="00BB66D8">
              <w:rPr>
                <w:color w:val="050505"/>
                <w:spacing w:val="1"/>
                <w:sz w:val="20"/>
                <w:szCs w:val="20"/>
              </w:rPr>
              <w:t>ullanma kılavuzu hazırlar.</w:t>
            </w:r>
          </w:p>
          <w:p w:rsidR="00616632" w:rsidRPr="00BB66D8" w:rsidRDefault="00616632" w:rsidP="00616632">
            <w:pPr>
              <w:adjustRightInd w:val="0"/>
              <w:spacing w:after="120" w:line="239" w:lineRule="auto"/>
              <w:ind w:left="160" w:right="112"/>
              <w:rPr>
                <w:b/>
                <w:bCs/>
                <w:spacing w:val="-1"/>
                <w:w w:val="68"/>
                <w:sz w:val="20"/>
                <w:szCs w:val="20"/>
              </w:rPr>
            </w:pPr>
            <w:r w:rsidRPr="00BB66D8">
              <w:rPr>
                <w:color w:val="050505"/>
                <w:spacing w:val="1"/>
                <w:sz w:val="20"/>
                <w:szCs w:val="20"/>
              </w:rPr>
              <w:t>z) Herhangi bir iş kazası meydana gelmiş olması durumunda, usulüne uygun olarak rapor hazırlayıp müdüre sunar. Aynı yönetim altında farklı program türü bulunan kurumlar ile sürekli eğitim-öğretim yapılan kurumların birimlerindeki araç-gerecin sorumluluğu, birimin şefiyle birlikte o birimde görevli bir teknisyene verilir. Sorumluluğundaki birimin diğer kurum ve kuruluşlarla birlikte kullanılması durumunda, birimden protokol hükümleri doğrultusunda yararlanılmasını sağlar. Görev alanlarına göre şeflerin çalışma esasları iç yönergeyle belirlenir.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lastRenderedPageBreak/>
              <w:t>7</w:t>
            </w:r>
          </w:p>
        </w:tc>
        <w:tc>
          <w:tcPr>
            <w:tcW w:w="992" w:type="dxa"/>
            <w:shd w:val="clear" w:color="auto" w:fill="31849B" w:themeFill="accent5" w:themeFillShade="BF"/>
          </w:tcPr>
          <w:p w:rsidR="00616632" w:rsidRPr="00BB66D8" w:rsidRDefault="00616632" w:rsidP="00616632">
            <w:pPr>
              <w:adjustRightInd w:val="0"/>
              <w:spacing w:after="120"/>
              <w:ind w:right="103"/>
              <w:rPr>
                <w:b/>
                <w:spacing w:val="-1"/>
                <w:sz w:val="16"/>
                <w:szCs w:val="16"/>
              </w:rPr>
            </w:pPr>
            <w:r w:rsidRPr="00BB66D8">
              <w:rPr>
                <w:b/>
                <w:spacing w:val="-1"/>
                <w:sz w:val="16"/>
                <w:szCs w:val="16"/>
              </w:rPr>
              <w:t>ÖĞRETMEN</w:t>
            </w:r>
          </w:p>
          <w:p w:rsidR="00616632" w:rsidRPr="00BB66D8" w:rsidRDefault="00616632" w:rsidP="00616632">
            <w:pPr>
              <w:adjustRightInd w:val="0"/>
              <w:spacing w:after="120"/>
              <w:ind w:right="103"/>
              <w:rPr>
                <w:b/>
                <w:spacing w:val="-1"/>
                <w:sz w:val="16"/>
                <w:szCs w:val="16"/>
              </w:rPr>
            </w:pPr>
            <w:r w:rsidRPr="00BB66D8">
              <w:rPr>
                <w:b/>
                <w:spacing w:val="-1"/>
                <w:sz w:val="16"/>
                <w:szCs w:val="16"/>
              </w:rPr>
              <w:t>GÖREV</w:t>
            </w:r>
          </w:p>
          <w:p w:rsidR="00616632" w:rsidRPr="00BB66D8" w:rsidRDefault="00616632" w:rsidP="00616632">
            <w:pPr>
              <w:adjustRightInd w:val="0"/>
              <w:spacing w:after="120"/>
              <w:ind w:right="103"/>
              <w:rPr>
                <w:b/>
                <w:spacing w:val="-1"/>
                <w:sz w:val="16"/>
                <w:szCs w:val="16"/>
              </w:rPr>
            </w:pPr>
            <w:r w:rsidRPr="00BB66D8">
              <w:rPr>
                <w:b/>
                <w:spacing w:val="-1"/>
                <w:sz w:val="16"/>
                <w:szCs w:val="16"/>
              </w:rPr>
              <w:t xml:space="preserve">VE </w:t>
            </w:r>
          </w:p>
          <w:p w:rsidR="00616632" w:rsidRPr="00BB66D8" w:rsidRDefault="00616632" w:rsidP="00616632">
            <w:pPr>
              <w:adjustRightInd w:val="0"/>
              <w:spacing w:after="120"/>
              <w:ind w:right="103"/>
              <w:rPr>
                <w:b/>
                <w:spacing w:val="-1"/>
                <w:sz w:val="16"/>
                <w:szCs w:val="16"/>
              </w:rPr>
            </w:pPr>
            <w:r w:rsidRPr="00BB66D8">
              <w:rPr>
                <w:b/>
                <w:spacing w:val="-1"/>
                <w:sz w:val="16"/>
                <w:szCs w:val="16"/>
              </w:rPr>
              <w:lastRenderedPageBreak/>
              <w:t>SORUM</w:t>
            </w:r>
          </w:p>
          <w:p w:rsidR="00616632" w:rsidRPr="00BB66D8" w:rsidRDefault="00616632" w:rsidP="00616632">
            <w:pPr>
              <w:adjustRightInd w:val="0"/>
              <w:spacing w:after="120"/>
              <w:ind w:right="103"/>
              <w:rPr>
                <w:b/>
                <w:sz w:val="16"/>
                <w:szCs w:val="16"/>
              </w:rPr>
            </w:pPr>
            <w:r w:rsidRPr="00BB66D8">
              <w:rPr>
                <w:b/>
                <w:spacing w:val="-1"/>
                <w:sz w:val="16"/>
                <w:szCs w:val="16"/>
              </w:rPr>
              <w:t>LULUKLARI</w:t>
            </w:r>
          </w:p>
          <w:p w:rsidR="00616632" w:rsidRPr="00BB66D8" w:rsidRDefault="00616632" w:rsidP="00616632">
            <w:pPr>
              <w:adjustRightInd w:val="0"/>
              <w:spacing w:after="120" w:line="240" w:lineRule="exact"/>
              <w:ind w:right="-20"/>
              <w:rPr>
                <w:b/>
                <w:bCs/>
                <w:spacing w:val="-1"/>
                <w:w w:val="68"/>
                <w:sz w:val="20"/>
                <w:szCs w:val="20"/>
              </w:rPr>
            </w:pPr>
          </w:p>
        </w:tc>
        <w:tc>
          <w:tcPr>
            <w:tcW w:w="8188" w:type="dxa"/>
            <w:shd w:val="clear" w:color="auto" w:fill="EAF1DD" w:themeFill="accent3" w:themeFillTint="33"/>
          </w:tcPr>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lastRenderedPageBreak/>
              <w:t xml:space="preserve">Eğitim-öğretimin temel unsuru olan öğretmen, toplumsal kalkınmada bireyin gelişmesine katkı sağlamak üzere çalışmalarını yürütür. Sınıf düzeninden ve yönetiminden sorumlu olan öğretmen, eğitim-öğretimin gerektirdiği fiziksel ve psikolojik ortamı sağlar. Öğrencilere sevgi ve şefkatle yaklaşır. Kişisel sorunlarını sınıfa yansıtmamaya özen gösterir. İzleyeceği programı, yöntem ve teknikleri </w:t>
            </w:r>
            <w:r w:rsidRPr="00BB66D8">
              <w:rPr>
                <w:color w:val="050505"/>
                <w:spacing w:val="1"/>
                <w:sz w:val="20"/>
                <w:szCs w:val="20"/>
              </w:rPr>
              <w:lastRenderedPageBreak/>
              <w:t>öğrenciye açıklar. Öğrencilerin araştırarak</w:t>
            </w:r>
            <w:r>
              <w:rPr>
                <w:color w:val="050505"/>
                <w:spacing w:val="1"/>
                <w:sz w:val="20"/>
                <w:szCs w:val="20"/>
              </w:rPr>
              <w:t>,</w:t>
            </w:r>
            <w:r w:rsidRPr="00BB66D8">
              <w:rPr>
                <w:color w:val="050505"/>
                <w:spacing w:val="1"/>
                <w:sz w:val="20"/>
                <w:szCs w:val="20"/>
              </w:rPr>
              <w:t xml:space="preserve"> yaparak ve yaşayarak öğrenmelerini sağlayacak çağdaş eğitim-öğretim teknikleriyle teknolojik kaynakları kullanır. Öğretmenler görevlerini, Türk milli eğitiminin genel amaçlarına ve temel ilkelerine uygun olarak ilgili mevzuat hükümleri doğrultusunda yapmakla yükümlüdür. Öğretmenler, kurumun her tür ve seviyedeki eğitim-öğretim ve üretim çalışmalarında görevli olup bu görevlerin yerine getirilmesinden sorumludurlar.</w:t>
            </w:r>
          </w:p>
          <w:p w:rsidR="00616632" w:rsidRPr="002A6E79" w:rsidRDefault="00616632" w:rsidP="00616632">
            <w:pPr>
              <w:adjustRightInd w:val="0"/>
              <w:spacing w:after="120" w:line="239" w:lineRule="auto"/>
              <w:ind w:left="160" w:right="112"/>
              <w:rPr>
                <w:b/>
                <w:color w:val="050505"/>
                <w:spacing w:val="1"/>
                <w:sz w:val="20"/>
                <w:szCs w:val="20"/>
              </w:rPr>
            </w:pPr>
            <w:r w:rsidRPr="002A6E79">
              <w:rPr>
                <w:b/>
                <w:color w:val="050505"/>
                <w:spacing w:val="1"/>
                <w:sz w:val="20"/>
                <w:szCs w:val="20"/>
              </w:rPr>
              <w:t>Öğretmenler: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a) Eğitim-öğretim standartlarının geliştirilme</w:t>
            </w:r>
            <w:r>
              <w:rPr>
                <w:color w:val="050505"/>
                <w:spacing w:val="1"/>
                <w:sz w:val="20"/>
                <w:szCs w:val="20"/>
              </w:rPr>
              <w:t xml:space="preserve">si, üretimin artırılması, kurum </w:t>
            </w:r>
            <w:r w:rsidRPr="00BB66D8">
              <w:rPr>
                <w:color w:val="050505"/>
                <w:spacing w:val="1"/>
                <w:sz w:val="20"/>
                <w:szCs w:val="20"/>
              </w:rPr>
              <w:t>çevre ilişkisinin kurulması ve gelişmesi yönünde çaba harcar, işleyişte yönetime yardımcı olurlar. Kılık-kıyafet, söz ve davranışlarıyla öğrenci/kursiyerlere örnek olurlar.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b)  Yıllık ve günlük plan yapar, kendilerine verilen dersleri okuturlar.  Derslerle ilgil</w:t>
            </w:r>
            <w:r>
              <w:rPr>
                <w:color w:val="050505"/>
                <w:spacing w:val="1"/>
                <w:sz w:val="20"/>
                <w:szCs w:val="20"/>
              </w:rPr>
              <w:t>i araştırma, uygulama ve deney</w:t>
            </w:r>
            <w:r w:rsidRPr="00BB66D8">
              <w:rPr>
                <w:color w:val="050505"/>
                <w:spacing w:val="1"/>
                <w:sz w:val="20"/>
                <w:szCs w:val="20"/>
              </w:rPr>
              <w:t xml:space="preserve"> yapar, öğrencilere de yaptırırlar. Yapılan deneyler için bir rapor hazırlarlar.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c)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yaparak, yaşayarak, inceleyerek ve araştırarak öğrenmelerini sağlar</w:t>
            </w:r>
            <w:r>
              <w:rPr>
                <w:color w:val="050505"/>
                <w:spacing w:val="1"/>
                <w:sz w:val="20"/>
                <w:szCs w:val="20"/>
              </w:rPr>
              <w:t>lar.   Bağımsız ve yaratıcı d</w:t>
            </w:r>
            <w:r w:rsidRPr="00BB66D8">
              <w:rPr>
                <w:color w:val="050505"/>
                <w:spacing w:val="1"/>
                <w:sz w:val="20"/>
                <w:szCs w:val="20"/>
              </w:rPr>
              <w:t>üşünmelerine, edinilen bilgilerden sonuçlar çıkarmalarına, tartışmalarda görüşlerini özgürce belirtmelerine ve hoşgörülü olmalarına yönelik gerekli ortamı hazırlarlar. Eğitim-öğretim ve üretim çalışmalarında araç-gereç, laboratuvar, gezi, gözlem gibi</w:t>
            </w:r>
            <w:r>
              <w:rPr>
                <w:color w:val="050505"/>
                <w:spacing w:val="1"/>
                <w:sz w:val="20"/>
                <w:szCs w:val="20"/>
              </w:rPr>
              <w:t xml:space="preserve"> </w:t>
            </w:r>
            <w:r w:rsidRPr="00BB66D8">
              <w:rPr>
                <w:color w:val="050505"/>
                <w:spacing w:val="1"/>
                <w:sz w:val="20"/>
                <w:szCs w:val="20"/>
              </w:rPr>
              <w:t>her türlü olanaktan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yararlanmalarını sağlarlar.  Bu çalışmalarda öğrenci merkezli bir yaklaşım benimser ve sergilerler.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d) Özel eğitim gerektiren öğrenci/kursiyerlerin yetiştirilmesi için önlem alırlar.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e)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kişisel ve grupla çalışma alışkanlığı kazanmalarına önem verirler, kütüphane, kitaplık, laboratuvar ve spor tesisleri ile çevredeki müze, atölye, fabrika, iş yeri, ticari, mali ve turistik işletmelerden ve diğer tesislerden yararlanmalarını sağlarlar.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f) Eğitici çalışmalar ile ilgili görevlerini mevzuatına uygun olarak yaparlar.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g) Sınıf rehber öğretmenliği görevlerini, "milli eğitim bakanlığı ortaöğretim kurumları sınıf geçme yönetmeliği" ile "rehberlik ve psikolojik danışma hizmetleri yönetmeliği" ve ilgili diğer mevzuata uygun olarak yürütürler.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h) Döner sermaye işleri ile ilgili olanlar atölye ve meslek dersleri öğretim programlarına uygun olarak bu işleri planlar ve</w:t>
            </w:r>
            <w:r>
              <w:rPr>
                <w:color w:val="050505"/>
                <w:spacing w:val="1"/>
                <w:sz w:val="20"/>
                <w:szCs w:val="20"/>
              </w:rPr>
              <w:t xml:space="preserve"> y</w:t>
            </w:r>
            <w:r w:rsidRPr="00BB66D8">
              <w:rPr>
                <w:color w:val="050505"/>
                <w:spacing w:val="1"/>
                <w:sz w:val="20"/>
                <w:szCs w:val="20"/>
              </w:rPr>
              <w:t>aptırırlar.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ı) Ders dışı eğitim-öğretim etkinliklerinin mevzuatına göre yürütülmesini sağlarlar.</w:t>
            </w:r>
          </w:p>
          <w:p w:rsidR="00616632"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i) Müdürün hazırlayacağı bir program doğrultusunda, mevzuatına uygun olarak aday öğretmenleri yetiştirirler. </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j) Sınavlar ile ilgili görevleri mevzuatına uygun olarak yerine getirirler.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k) Derse başlamadan önce yoklama yaparak yoklama sonucunu fiş veya deftere yazar ve imzalarlar.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l) Konu, deney, ödev, uygulama, yazılı yoklama ile diğer çalışmaları dersin sonunda ders defterine yazarak imza ederler.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m) İnceleme ve araştırma gezileri için gezi planı hazırlarlar.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gezi ile ilgili görüş ve izlenimlerini tartışıp değerlendirmelerini sağlayarak sonucu bir raporla kurum yönetimine bildirirler.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n)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kursiyerlerin eğitim-öğretim ve üretim etkinliklerini izler, mesleki konularda çevre ile ilişki kurmalarına re</w:t>
            </w:r>
            <w:r>
              <w:rPr>
                <w:color w:val="050505"/>
                <w:spacing w:val="1"/>
                <w:sz w:val="20"/>
                <w:szCs w:val="20"/>
              </w:rPr>
              <w:t>hberlik e</w:t>
            </w:r>
            <w:r w:rsidRPr="00BB66D8">
              <w:rPr>
                <w:color w:val="050505"/>
                <w:spacing w:val="1"/>
                <w:sz w:val="20"/>
                <w:szCs w:val="20"/>
              </w:rPr>
              <w:t>derler.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o) Nöbet çizelgesinde belirtilen nöbet görevini yerine getirirler.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ö) Görevlendirildikleri kurullara, komisyonlara, eğitici kol ve sınıf rehberlik çalışmalarına, milli bayram ve mahalli günlere, tören ve toplantılara, kurs ve seminerlere katılırlar. Çalışma takviminde belirtilen tarihlerde kurumda hazır bulunur ve verilen görevleri</w:t>
            </w:r>
            <w:r>
              <w:rPr>
                <w:color w:val="050505"/>
                <w:spacing w:val="1"/>
                <w:sz w:val="20"/>
                <w:szCs w:val="20"/>
              </w:rPr>
              <w:t xml:space="preserve"> y</w:t>
            </w:r>
            <w:r w:rsidRPr="00BB66D8">
              <w:rPr>
                <w:color w:val="050505"/>
                <w:spacing w:val="1"/>
                <w:sz w:val="20"/>
                <w:szCs w:val="20"/>
              </w:rPr>
              <w:t xml:space="preserve">aparlar. Kurul, komisyon ve diğer ekiplerdeki </w:t>
            </w:r>
            <w:r w:rsidRPr="00BB66D8">
              <w:rPr>
                <w:color w:val="050505"/>
                <w:spacing w:val="1"/>
                <w:sz w:val="20"/>
                <w:szCs w:val="20"/>
              </w:rPr>
              <w:lastRenderedPageBreak/>
              <w:t>çalışmalarını toplam kalite yönetimi anlayışı ile yürütürler.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p) Öğretmenler Kurulu, zümre ve sınıf zümre öğretmenler kurulu ve ilgili diğer kurul toplantılarına katılırlar. Seçildiklerinde kurul toplantılarında sekretarya görevlerini yerine getirirler.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r) Alanı ile ilgili bilimsel ve teknolojik yenilikleri izleyerek bunları öğretime yansıtırlar. Bu konuda her yıl en az bir rapor hazırlayarak zümre öğretmenler kurulunda tartışılmasını sağlarlar.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 xml:space="preserve">s) Uygulamalı eğitimi mevzuatına göre yapar, gerekli görülen araç-gerecin zamanında sağlanması için ilgililerle iş birliği yapar, araç-gereci kontrol eder ve teslim alırlar. Kendilerine verilen araç-gereç ve makinelerin korunması, bakımı, onarımı ve kılavuzuna uygun şekilde </w:t>
            </w:r>
            <w:r w:rsidRPr="00BB66D8">
              <w:rPr>
                <w:color w:val="050505"/>
                <w:spacing w:val="-1"/>
                <w:sz w:val="20"/>
                <w:szCs w:val="20"/>
              </w:rPr>
              <w:t>kullanılmasını ve her zaman</w:t>
            </w:r>
            <w:r w:rsidRPr="00BB66D8">
              <w:rPr>
                <w:color w:val="050505"/>
                <w:spacing w:val="1"/>
                <w:sz w:val="20"/>
                <w:szCs w:val="20"/>
              </w:rPr>
              <w:t xml:space="preserve"> hazır durumda bulundurulmasını sağlarlar ve bu konuda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 e rehberlik yaparlar.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ş) Öğrenci</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kursiyerlerce yapılan deney, temrin, döner sermayeden yapılan iş ve uygulamalarda kullanılan araç -</w:t>
            </w:r>
            <w:r>
              <w:rPr>
                <w:color w:val="050505"/>
                <w:spacing w:val="1"/>
                <w:sz w:val="20"/>
                <w:szCs w:val="20"/>
              </w:rPr>
              <w:t xml:space="preserve"> </w:t>
            </w:r>
            <w:r w:rsidRPr="00BB66D8">
              <w:rPr>
                <w:color w:val="050505"/>
                <w:spacing w:val="1"/>
                <w:sz w:val="20"/>
                <w:szCs w:val="20"/>
              </w:rPr>
              <w:t>ger</w:t>
            </w:r>
            <w:r>
              <w:rPr>
                <w:color w:val="050505"/>
                <w:spacing w:val="1"/>
                <w:sz w:val="20"/>
                <w:szCs w:val="20"/>
              </w:rPr>
              <w:t>ecin bir listesini i</w:t>
            </w:r>
            <w:r w:rsidRPr="00BB66D8">
              <w:rPr>
                <w:color w:val="050505"/>
                <w:spacing w:val="1"/>
                <w:sz w:val="20"/>
                <w:szCs w:val="20"/>
              </w:rPr>
              <w:t>lgililere verirler.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t) Uygulamalı öğretimde temrin, üretim ve hizmetlerin düzenli olarak sürdürülebilmesi için bölüm</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atölye</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laboratuvar</w:t>
            </w:r>
            <w:r>
              <w:rPr>
                <w:color w:val="050505"/>
                <w:spacing w:val="1"/>
                <w:sz w:val="20"/>
                <w:szCs w:val="20"/>
              </w:rPr>
              <w:t xml:space="preserve"> şefleri</w:t>
            </w:r>
            <w:r w:rsidRPr="00BB66D8">
              <w:rPr>
                <w:color w:val="050505"/>
                <w:spacing w:val="1"/>
                <w:sz w:val="20"/>
                <w:szCs w:val="20"/>
              </w:rPr>
              <w:t xml:space="preserve"> ile birlikte plan hazırlarlar.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u) Döner sermayeden yapılan üretim çalışmalarına katılırlar.   Yapılan iş ve hizmetlerin istenen nitelikte ve sürede sonuçlandırılmasını sağlarlar.</w:t>
            </w:r>
          </w:p>
          <w:p w:rsidR="00616632" w:rsidRPr="00BB66D8" w:rsidRDefault="00616632" w:rsidP="00616632">
            <w:pPr>
              <w:adjustRightInd w:val="0"/>
              <w:spacing w:after="120" w:line="239" w:lineRule="auto"/>
              <w:ind w:left="160" w:right="112"/>
              <w:rPr>
                <w:color w:val="050505"/>
                <w:spacing w:val="1"/>
                <w:sz w:val="20"/>
                <w:szCs w:val="20"/>
              </w:rPr>
            </w:pPr>
            <w:r w:rsidRPr="00BB66D8">
              <w:rPr>
                <w:color w:val="050505"/>
                <w:spacing w:val="1"/>
                <w:sz w:val="20"/>
                <w:szCs w:val="20"/>
              </w:rPr>
              <w:t>ü) Görevlendirildiğinde ders araç-gerecini,  öğretmenler kurulunca seçilmesi durumunda kitaplık demirbaşlarını teslim alır ve bunlarla ilgili görevleri yaparlar.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v) Tebliğler dergisi ve eğitim-öğretime ilişkin duyuru, belge ve dokümanları okur ve imzalarlar.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y) Kurum-işletme iş birliği programı doğrultusunda haftalık</w:t>
            </w:r>
            <w:r>
              <w:rPr>
                <w:color w:val="050505"/>
                <w:spacing w:val="1"/>
                <w:sz w:val="20"/>
                <w:szCs w:val="20"/>
              </w:rPr>
              <w:t xml:space="preserve"> </w:t>
            </w:r>
            <w:r w:rsidRPr="00BB66D8">
              <w:rPr>
                <w:color w:val="050505"/>
                <w:spacing w:val="1"/>
                <w:sz w:val="20"/>
                <w:szCs w:val="20"/>
              </w:rPr>
              <w:t>/</w:t>
            </w:r>
            <w:r>
              <w:rPr>
                <w:color w:val="050505"/>
                <w:spacing w:val="1"/>
                <w:sz w:val="20"/>
                <w:szCs w:val="20"/>
              </w:rPr>
              <w:t xml:space="preserve"> </w:t>
            </w:r>
            <w:r w:rsidRPr="00BB66D8">
              <w:rPr>
                <w:color w:val="050505"/>
                <w:spacing w:val="1"/>
                <w:sz w:val="20"/>
                <w:szCs w:val="20"/>
              </w:rPr>
              <w:t>aylık düzenlenecek raporları yönetime teslim ederler.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 z) Tam gün tam yıl eğitim yapan kurumlarda hafta sonu, yarıyıl ve yaz tatil</w:t>
            </w:r>
            <w:r w:rsidRPr="00BB66D8">
              <w:rPr>
                <w:color w:val="050505"/>
                <w:spacing w:val="-1"/>
                <w:sz w:val="20"/>
                <w:szCs w:val="20"/>
              </w:rPr>
              <w:t>l</w:t>
            </w:r>
            <w:r w:rsidRPr="00BB66D8">
              <w:rPr>
                <w:color w:val="050505"/>
                <w:spacing w:val="-2"/>
                <w:sz w:val="20"/>
                <w:szCs w:val="20"/>
              </w:rPr>
              <w:t>e</w:t>
            </w:r>
            <w:r w:rsidRPr="00BB66D8">
              <w:rPr>
                <w:color w:val="050505"/>
                <w:spacing w:val="-1"/>
                <w:sz w:val="20"/>
                <w:szCs w:val="20"/>
              </w:rPr>
              <w:t>r</w:t>
            </w:r>
            <w:r w:rsidRPr="00BB66D8">
              <w:rPr>
                <w:color w:val="050505"/>
                <w:spacing w:val="1"/>
                <w:sz w:val="20"/>
                <w:szCs w:val="20"/>
              </w:rPr>
              <w:t>ind</w:t>
            </w:r>
            <w:r w:rsidRPr="00BB66D8">
              <w:rPr>
                <w:color w:val="050505"/>
                <w:sz w:val="20"/>
                <w:szCs w:val="20"/>
              </w:rPr>
              <w:t>e</w:t>
            </w:r>
            <w:r w:rsidRPr="00BB66D8">
              <w:rPr>
                <w:color w:val="050505"/>
                <w:spacing w:val="-1"/>
                <w:sz w:val="20"/>
                <w:szCs w:val="20"/>
              </w:rPr>
              <w:t xml:space="preserve"> v</w:t>
            </w:r>
            <w:r w:rsidRPr="00BB66D8">
              <w:rPr>
                <w:color w:val="050505"/>
                <w:spacing w:val="-2"/>
                <w:sz w:val="20"/>
                <w:szCs w:val="20"/>
              </w:rPr>
              <w:t>e</w:t>
            </w:r>
            <w:r w:rsidRPr="00BB66D8">
              <w:rPr>
                <w:color w:val="050505"/>
                <w:spacing w:val="-1"/>
                <w:sz w:val="20"/>
                <w:szCs w:val="20"/>
              </w:rPr>
              <w:t>r</w:t>
            </w:r>
            <w:r w:rsidRPr="00BB66D8">
              <w:rPr>
                <w:color w:val="050505"/>
                <w:spacing w:val="1"/>
                <w:sz w:val="20"/>
                <w:szCs w:val="20"/>
              </w:rPr>
              <w:t>i</w:t>
            </w:r>
            <w:r w:rsidRPr="00BB66D8">
              <w:rPr>
                <w:color w:val="050505"/>
                <w:spacing w:val="-1"/>
                <w:sz w:val="20"/>
                <w:szCs w:val="20"/>
              </w:rPr>
              <w:t>l</w:t>
            </w:r>
            <w:r w:rsidRPr="00BB66D8">
              <w:rPr>
                <w:color w:val="050505"/>
                <w:spacing w:val="-2"/>
                <w:sz w:val="20"/>
                <w:szCs w:val="20"/>
              </w:rPr>
              <w:t>e</w:t>
            </w:r>
            <w:r w:rsidRPr="00BB66D8">
              <w:rPr>
                <w:color w:val="050505"/>
                <w:sz w:val="20"/>
                <w:szCs w:val="20"/>
              </w:rPr>
              <w:t>n</w:t>
            </w:r>
            <w:r>
              <w:rPr>
                <w:color w:val="050505"/>
                <w:sz w:val="20"/>
                <w:szCs w:val="20"/>
              </w:rPr>
              <w:t xml:space="preserve"> </w:t>
            </w:r>
            <w:r w:rsidRPr="00BB66D8">
              <w:rPr>
                <w:color w:val="050505"/>
                <w:spacing w:val="-1"/>
                <w:sz w:val="20"/>
                <w:szCs w:val="20"/>
              </w:rPr>
              <w:t>gör</w:t>
            </w:r>
            <w:r w:rsidRPr="00BB66D8">
              <w:rPr>
                <w:color w:val="050505"/>
                <w:sz w:val="20"/>
                <w:szCs w:val="20"/>
              </w:rPr>
              <w:t>e</w:t>
            </w:r>
            <w:r w:rsidRPr="00BB66D8">
              <w:rPr>
                <w:color w:val="050505"/>
                <w:spacing w:val="-1"/>
                <w:sz w:val="20"/>
                <w:szCs w:val="20"/>
              </w:rPr>
              <w:t>v</w:t>
            </w:r>
            <w:r w:rsidRPr="00BB66D8">
              <w:rPr>
                <w:color w:val="050505"/>
                <w:spacing w:val="1"/>
                <w:sz w:val="20"/>
                <w:szCs w:val="20"/>
              </w:rPr>
              <w:t>l</w:t>
            </w:r>
            <w:r w:rsidRPr="00BB66D8">
              <w:rPr>
                <w:color w:val="050505"/>
                <w:spacing w:val="-2"/>
                <w:sz w:val="20"/>
                <w:szCs w:val="20"/>
              </w:rPr>
              <w:t>e</w:t>
            </w:r>
            <w:r w:rsidRPr="00BB66D8">
              <w:rPr>
                <w:color w:val="050505"/>
                <w:spacing w:val="-1"/>
                <w:sz w:val="20"/>
                <w:szCs w:val="20"/>
              </w:rPr>
              <w:t>r</w:t>
            </w:r>
            <w:r w:rsidRPr="00BB66D8">
              <w:rPr>
                <w:color w:val="050505"/>
                <w:sz w:val="20"/>
                <w:szCs w:val="20"/>
              </w:rPr>
              <w:t>i</w:t>
            </w:r>
            <w:r w:rsidRPr="00BB66D8">
              <w:rPr>
                <w:color w:val="050505"/>
                <w:spacing w:val="1"/>
                <w:sz w:val="20"/>
                <w:szCs w:val="20"/>
              </w:rPr>
              <w:t xml:space="preserve"> d</w:t>
            </w:r>
            <w:r w:rsidRPr="00BB66D8">
              <w:rPr>
                <w:color w:val="050505"/>
                <w:sz w:val="20"/>
                <w:szCs w:val="20"/>
              </w:rPr>
              <w:t>e</w:t>
            </w:r>
            <w:r>
              <w:rPr>
                <w:color w:val="050505"/>
                <w:sz w:val="20"/>
                <w:szCs w:val="20"/>
              </w:rPr>
              <w:t xml:space="preserve"> </w:t>
            </w:r>
            <w:r w:rsidRPr="00BB66D8">
              <w:rPr>
                <w:color w:val="050505"/>
                <w:spacing w:val="-4"/>
                <w:sz w:val="20"/>
                <w:szCs w:val="20"/>
              </w:rPr>
              <w:t>y</w:t>
            </w:r>
            <w:r w:rsidRPr="00BB66D8">
              <w:rPr>
                <w:color w:val="050505"/>
                <w:sz w:val="20"/>
                <w:szCs w:val="20"/>
              </w:rPr>
              <w:t>a</w:t>
            </w:r>
            <w:r w:rsidRPr="00BB66D8">
              <w:rPr>
                <w:color w:val="050505"/>
                <w:spacing w:val="1"/>
                <w:sz w:val="20"/>
                <w:szCs w:val="20"/>
              </w:rPr>
              <w:t>p</w:t>
            </w:r>
            <w:r w:rsidRPr="00BB66D8">
              <w:rPr>
                <w:color w:val="050505"/>
                <w:sz w:val="20"/>
                <w:szCs w:val="20"/>
              </w:rPr>
              <w:t>a</w:t>
            </w:r>
            <w:r w:rsidRPr="00BB66D8">
              <w:rPr>
                <w:color w:val="050505"/>
                <w:spacing w:val="-1"/>
                <w:sz w:val="20"/>
                <w:szCs w:val="20"/>
              </w:rPr>
              <w:t>rl</w:t>
            </w:r>
            <w:r w:rsidRPr="00BB66D8">
              <w:rPr>
                <w:color w:val="050505"/>
                <w:sz w:val="20"/>
                <w:szCs w:val="20"/>
              </w:rPr>
              <w:t>a</w:t>
            </w:r>
            <w:r w:rsidRPr="00BB66D8">
              <w:rPr>
                <w:color w:val="050505"/>
                <w:spacing w:val="-1"/>
                <w:sz w:val="20"/>
                <w:szCs w:val="20"/>
              </w:rPr>
              <w:t>r</w:t>
            </w:r>
            <w:r w:rsidRPr="00BB66D8">
              <w:rPr>
                <w:color w:val="050505"/>
                <w:sz w:val="20"/>
                <w:szCs w:val="20"/>
              </w:rPr>
              <w:t>.</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lastRenderedPageBreak/>
              <w:t>8</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KOORDİNATÖR</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ÖĞRETMEN</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İşletmelerde mesleki eğitim uygulamasının planlı olarak yürütülmesini sağlamak amacıyla alınacak önlemleri belirler ve kurum müdürlüğüne bildirir.</w:t>
            </w:r>
          </w:p>
          <w:p w:rsidR="00616632" w:rsidRPr="00BB66D8" w:rsidRDefault="00616632" w:rsidP="00616632">
            <w:pPr>
              <w:adjustRightInd w:val="0"/>
              <w:spacing w:after="120" w:line="182" w:lineRule="exact"/>
              <w:ind w:left="160" w:right="-20"/>
              <w:rPr>
                <w:color w:val="050505"/>
                <w:spacing w:val="1"/>
                <w:sz w:val="20"/>
                <w:szCs w:val="20"/>
              </w:rPr>
            </w:pPr>
            <w:r w:rsidRPr="00BB66D8">
              <w:rPr>
                <w:color w:val="050505"/>
                <w:spacing w:val="1"/>
                <w:sz w:val="20"/>
                <w:szCs w:val="20"/>
              </w:rPr>
              <w:t>b)  Öğretim programlarında</w:t>
            </w:r>
            <w:r>
              <w:rPr>
                <w:color w:val="050505"/>
                <w:spacing w:val="1"/>
                <w:sz w:val="20"/>
                <w:szCs w:val="20"/>
              </w:rPr>
              <w:t>,</w:t>
            </w:r>
            <w:r w:rsidRPr="00BB66D8">
              <w:rPr>
                <w:color w:val="050505"/>
                <w:spacing w:val="1"/>
                <w:sz w:val="20"/>
                <w:szCs w:val="20"/>
              </w:rPr>
              <w:t xml:space="preserve"> işletmelerdeki uygulamalarda ortaya çıkan sorunları belirleyerek hazırlayacağı raporu, program</w:t>
            </w:r>
            <w:r>
              <w:rPr>
                <w:color w:val="050505"/>
                <w:spacing w:val="1"/>
                <w:sz w:val="20"/>
                <w:szCs w:val="20"/>
              </w:rPr>
              <w:t xml:space="preserve"> g</w:t>
            </w:r>
            <w:r w:rsidRPr="00BB66D8">
              <w:rPr>
                <w:color w:val="050505"/>
                <w:spacing w:val="1"/>
                <w:sz w:val="20"/>
                <w:szCs w:val="20"/>
              </w:rPr>
              <w:t>eliştirme çalışmalarında değerlendirilmek üzere kurum müdürlüğüne verir.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Mesleki eğitim konusunda, işletme yetkilileri ile usta öğretici/eğitici personele rehberlikte bulunur.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İşletmelerde beceri eğitimi gören öğrencilerin yapmış oldukları işler ile ilgili iş dosyasını kontrol eder.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Öğrencilerin; başarı, devam-devamsızlık ve disiplin durumunu izleyerek işletme kayıtlarındaki bilgilerin, zamanında kurum müdürlüğüne iletilmesini sağlar.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f) İşletme yetkilileri ile iş birliği yaparak iş yerine uyum sağlayamayan öğrencileri belirler, alınacak önlemleri kurum müdürlüğüne bildirir.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g) Kurum ile işletme arasında imzalanan sözleşmenin uygulanmasında ortaya çıkan sorunları belirleyerek müdürlüğe bildirir.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h) İşletme yetkilisince döneme ait puan çizelgelerinin doldurularak dönem sona ermeden 5 gün önce kurum müdürlüğüne teslim edilmesini sağlar.</w:t>
            </w:r>
          </w:p>
          <w:p w:rsidR="00616632" w:rsidRPr="00BB66D8" w:rsidRDefault="00616632" w:rsidP="00616632">
            <w:pPr>
              <w:adjustRightInd w:val="0"/>
              <w:spacing w:after="120"/>
              <w:ind w:left="160" w:right="-20"/>
              <w:rPr>
                <w:color w:val="050505"/>
                <w:spacing w:val="1"/>
                <w:sz w:val="16"/>
                <w:szCs w:val="16"/>
              </w:rPr>
            </w:pPr>
            <w:r w:rsidRPr="00BB66D8">
              <w:rPr>
                <w:color w:val="050505"/>
                <w:spacing w:val="1"/>
                <w:sz w:val="20"/>
                <w:szCs w:val="20"/>
              </w:rPr>
              <w:t xml:space="preserve">ı) İşletmelerde mesleki eğitim konusunda müdürün vereceği diğer görevleri yerine </w:t>
            </w:r>
            <w:r w:rsidRPr="00BB66D8">
              <w:rPr>
                <w:color w:val="050505"/>
                <w:spacing w:val="1"/>
                <w:sz w:val="20"/>
                <w:szCs w:val="20"/>
              </w:rPr>
              <w:lastRenderedPageBreak/>
              <w:t>getirir.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lastRenderedPageBreak/>
              <w:t>9</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USTA</w:t>
            </w:r>
            <w:r w:rsidRPr="00BB66D8">
              <w:rPr>
                <w:b/>
                <w:bCs/>
                <w:spacing w:val="-1"/>
                <w:w w:val="68"/>
                <w:sz w:val="16"/>
                <w:szCs w:val="16"/>
              </w:rPr>
              <w:br/>
              <w:t xml:space="preserve"> ÖĞRETİCİ</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Tezgâh, makine, araç-gereç, teçhizat, tesis ve benzerlerini korur, bakım, onarım ve ayarlarını yaparak kullanıma hazır durumda</w:t>
            </w:r>
            <w:r>
              <w:rPr>
                <w:color w:val="050505"/>
                <w:spacing w:val="1"/>
                <w:sz w:val="20"/>
                <w:szCs w:val="20"/>
              </w:rPr>
              <w:t xml:space="preserve"> b</w:t>
            </w:r>
            <w:r w:rsidRPr="00BB66D8">
              <w:rPr>
                <w:color w:val="050505"/>
                <w:spacing w:val="1"/>
                <w:sz w:val="20"/>
                <w:szCs w:val="20"/>
              </w:rPr>
              <w:t>ulundurur.</w:t>
            </w:r>
          </w:p>
          <w:p w:rsidR="00616632"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b) Yapılacak deney ve uygulamalar için gerekli araç-gerecin önceden hazırlanmasında öğretmene yardımcı olur.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Kurumda üretimi yapılan ürün ve temrin modellerini hazırlar.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Öğrencilerin döner sermaye ve temrin yoluyla yapacakları iş ve temrinlerin malzeme ve araçlarını önceden hazırlar.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Kurumdaki bakım-onarım hizmetlerini yürütür,</w:t>
            </w:r>
          </w:p>
          <w:p w:rsidR="00616632" w:rsidRPr="00BB66D8" w:rsidRDefault="00616632" w:rsidP="00616632">
            <w:pPr>
              <w:adjustRightInd w:val="0"/>
              <w:spacing w:after="120"/>
              <w:ind w:left="160" w:right="-20"/>
              <w:rPr>
                <w:b/>
                <w:bCs/>
                <w:spacing w:val="-1"/>
                <w:w w:val="68"/>
                <w:sz w:val="20"/>
                <w:szCs w:val="20"/>
              </w:rPr>
            </w:pPr>
            <w:r w:rsidRPr="00BB66D8">
              <w:rPr>
                <w:color w:val="050505"/>
                <w:spacing w:val="1"/>
                <w:sz w:val="20"/>
                <w:szCs w:val="20"/>
              </w:rPr>
              <w:t>f) Müdür, müdür yardımcıları ve ilgili şeflerin vereceği diğer iş ve hizmetleri yapar.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10</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SAYMAN</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00000"/>
                <w:sz w:val="20"/>
                <w:szCs w:val="20"/>
              </w:rPr>
            </w:pPr>
            <w:r w:rsidRPr="00BB66D8">
              <w:rPr>
                <w:b/>
                <w:bCs/>
                <w:color w:val="050505"/>
                <w:spacing w:val="-1"/>
                <w:sz w:val="20"/>
                <w:szCs w:val="20"/>
              </w:rPr>
              <w:t>D</w:t>
            </w:r>
            <w:r w:rsidRPr="00BB66D8">
              <w:rPr>
                <w:b/>
                <w:bCs/>
                <w:color w:val="050505"/>
                <w:spacing w:val="1"/>
                <w:sz w:val="20"/>
                <w:szCs w:val="20"/>
              </w:rPr>
              <w:t>ö</w:t>
            </w:r>
            <w:r w:rsidRPr="00BB66D8">
              <w:rPr>
                <w:b/>
                <w:bCs/>
                <w:color w:val="050505"/>
                <w:spacing w:val="-1"/>
                <w:sz w:val="20"/>
                <w:szCs w:val="20"/>
              </w:rPr>
              <w:t>n</w:t>
            </w:r>
            <w:r w:rsidRPr="00BB66D8">
              <w:rPr>
                <w:b/>
                <w:bCs/>
                <w:color w:val="050505"/>
                <w:sz w:val="20"/>
                <w:szCs w:val="20"/>
              </w:rPr>
              <w:t>er</w:t>
            </w:r>
            <w:r w:rsidRPr="00BB66D8">
              <w:rPr>
                <w:b/>
                <w:bCs/>
                <w:color w:val="050505"/>
                <w:spacing w:val="-1"/>
                <w:sz w:val="20"/>
                <w:szCs w:val="20"/>
              </w:rPr>
              <w:t xml:space="preserve"> S</w:t>
            </w:r>
            <w:r w:rsidRPr="00BB66D8">
              <w:rPr>
                <w:b/>
                <w:bCs/>
                <w:color w:val="050505"/>
                <w:sz w:val="20"/>
                <w:szCs w:val="20"/>
              </w:rPr>
              <w:t>er</w:t>
            </w:r>
            <w:r w:rsidRPr="00BB66D8">
              <w:rPr>
                <w:b/>
                <w:bCs/>
                <w:color w:val="050505"/>
                <w:spacing w:val="-4"/>
                <w:sz w:val="20"/>
                <w:szCs w:val="20"/>
              </w:rPr>
              <w:t>m</w:t>
            </w:r>
            <w:r w:rsidRPr="00BB66D8">
              <w:rPr>
                <w:b/>
                <w:bCs/>
                <w:color w:val="050505"/>
                <w:spacing w:val="1"/>
                <w:sz w:val="20"/>
                <w:szCs w:val="20"/>
              </w:rPr>
              <w:t>a</w:t>
            </w:r>
            <w:r w:rsidRPr="00BB66D8">
              <w:rPr>
                <w:b/>
                <w:bCs/>
                <w:color w:val="050505"/>
                <w:spacing w:val="-1"/>
                <w:sz w:val="20"/>
                <w:szCs w:val="20"/>
              </w:rPr>
              <w:t>y</w:t>
            </w:r>
            <w:r w:rsidRPr="00BB66D8">
              <w:rPr>
                <w:b/>
                <w:bCs/>
                <w:color w:val="050505"/>
                <w:sz w:val="20"/>
                <w:szCs w:val="20"/>
              </w:rPr>
              <w:t>e</w:t>
            </w:r>
            <w:r w:rsidRPr="00BB66D8">
              <w:rPr>
                <w:b/>
                <w:bCs/>
                <w:color w:val="050505"/>
                <w:spacing w:val="1"/>
                <w:sz w:val="20"/>
                <w:szCs w:val="20"/>
              </w:rPr>
              <w:t xml:space="preserve"> S</w:t>
            </w:r>
            <w:r w:rsidRPr="00BB66D8">
              <w:rPr>
                <w:b/>
                <w:bCs/>
                <w:color w:val="050505"/>
                <w:spacing w:val="-1"/>
                <w:sz w:val="20"/>
                <w:szCs w:val="20"/>
              </w:rPr>
              <w:t>a</w:t>
            </w:r>
            <w:r w:rsidRPr="00BB66D8">
              <w:rPr>
                <w:b/>
                <w:bCs/>
                <w:color w:val="050505"/>
                <w:spacing w:val="1"/>
                <w:sz w:val="20"/>
                <w:szCs w:val="20"/>
              </w:rPr>
              <w:t>y</w:t>
            </w:r>
            <w:r w:rsidRPr="00BB66D8">
              <w:rPr>
                <w:b/>
                <w:bCs/>
                <w:color w:val="050505"/>
                <w:spacing w:val="-4"/>
                <w:sz w:val="20"/>
                <w:szCs w:val="20"/>
              </w:rPr>
              <w:t>m</w:t>
            </w:r>
            <w:r w:rsidRPr="00BB66D8">
              <w:rPr>
                <w:b/>
                <w:bCs/>
                <w:color w:val="050505"/>
                <w:spacing w:val="1"/>
                <w:sz w:val="20"/>
                <w:szCs w:val="20"/>
              </w:rPr>
              <w:t>a</w:t>
            </w:r>
            <w:r w:rsidRPr="00BB66D8">
              <w:rPr>
                <w:b/>
                <w:bCs/>
                <w:color w:val="050505"/>
                <w:spacing w:val="-1"/>
                <w:sz w:val="20"/>
                <w:szCs w:val="20"/>
              </w:rPr>
              <w:t>n</w:t>
            </w:r>
            <w:r w:rsidRPr="00BB66D8">
              <w:rPr>
                <w:b/>
                <w:bCs/>
                <w:color w:val="050505"/>
                <w:spacing w:val="1"/>
                <w:sz w:val="20"/>
                <w:szCs w:val="20"/>
              </w:rPr>
              <w:t>ı</w:t>
            </w:r>
            <w:r w:rsidRPr="00BB66D8">
              <w:rPr>
                <w:b/>
                <w:bCs/>
                <w:color w:val="050505"/>
                <w:sz w:val="20"/>
                <w:szCs w:val="20"/>
              </w:rPr>
              <w:t>:</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Döner sermaye işletmesinin ticari, mali ve muhasebe ile ilgili iş ve işlemlerinin mevzuatına uygun olarak yürütülmesinden sorumludur. Döner sermaye sayman kadrosu bulunmayan kurumlarda bu görev, döner sermaye mevzuatına göre sayman olarak</w:t>
            </w:r>
            <w:r>
              <w:rPr>
                <w:color w:val="050505"/>
                <w:spacing w:val="1"/>
                <w:sz w:val="20"/>
                <w:szCs w:val="20"/>
              </w:rPr>
              <w:t xml:space="preserve"> g</w:t>
            </w:r>
            <w:r w:rsidRPr="00BB66D8">
              <w:rPr>
                <w:color w:val="050505"/>
                <w:spacing w:val="1"/>
                <w:sz w:val="20"/>
                <w:szCs w:val="20"/>
              </w:rPr>
              <w:t>örevlendirilen personelce yürütülür.</w:t>
            </w:r>
          </w:p>
          <w:p w:rsidR="00616632" w:rsidRPr="00BB66D8" w:rsidRDefault="00616632" w:rsidP="00616632">
            <w:pPr>
              <w:adjustRightInd w:val="0"/>
              <w:spacing w:after="120"/>
              <w:ind w:left="160" w:right="-20"/>
              <w:rPr>
                <w:b/>
                <w:bCs/>
                <w:spacing w:val="-1"/>
                <w:w w:val="68"/>
                <w:sz w:val="20"/>
                <w:szCs w:val="20"/>
              </w:rPr>
            </w:pPr>
            <w:r w:rsidRPr="00BB66D8">
              <w:rPr>
                <w:color w:val="050505"/>
                <w:spacing w:val="1"/>
                <w:sz w:val="20"/>
                <w:szCs w:val="20"/>
              </w:rPr>
              <w:t>Döner sermaye saymanı, yönetimin vereceği diğer görevleri de yapar.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11</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SINIF</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ŞUBE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ÖĞRETMEN</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KURUL</w:t>
            </w:r>
          </w:p>
        </w:tc>
        <w:tc>
          <w:tcPr>
            <w:tcW w:w="8188" w:type="dxa"/>
            <w:shd w:val="clear" w:color="auto" w:fill="EAF1DD" w:themeFill="accent3" w:themeFillTint="33"/>
          </w:tcPr>
          <w:p w:rsidR="00616632" w:rsidRDefault="00616632" w:rsidP="00616632">
            <w:pPr>
              <w:adjustRightInd w:val="0"/>
              <w:spacing w:after="120"/>
              <w:ind w:left="160" w:right="-20"/>
              <w:rPr>
                <w:color w:val="050505"/>
                <w:spacing w:val="1"/>
                <w:sz w:val="20"/>
                <w:szCs w:val="20"/>
              </w:rPr>
            </w:pPr>
            <w:r w:rsidRPr="00BB66D8">
              <w:rPr>
                <w:color w:val="050505"/>
                <w:sz w:val="20"/>
                <w:szCs w:val="20"/>
              </w:rPr>
              <w:t>a</w:t>
            </w:r>
            <w:r w:rsidRPr="00BB66D8">
              <w:rPr>
                <w:color w:val="050505"/>
                <w:spacing w:val="1"/>
                <w:sz w:val="20"/>
                <w:szCs w:val="20"/>
              </w:rPr>
              <w:t xml:space="preserve">) Öğrencilerin başarı durumlarının incelenmesi ve başarıyı artırıcı önlemlerin alınması,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b) Derslerin, öğretim programları ile uyumlu olarak yürütülmesi,</w:t>
            </w:r>
          </w:p>
          <w:p w:rsidR="00616632"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c) Eğitim kaynakları ile atölye, laboratuvar ve diğer birimlerden nasıl yararlanılacağının planlanması,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Çevreden yararlanma ve iş birliğinin sağlanması,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Üretim etkinliklerinin eğitim-öğretimi destekleyecek şekilde planlanması,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f) Öğrenci ödev ve projeleri ile sınavların planlanması,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g) İnceleme gezileri, beden eğitimi, spor ve izcilik etkinlikleri, halk oyunları ve benzeri sosyal etkinliklerin düzenlenmesi,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h) Kurumu tanıtıcı etkinliklerde bulunulması,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ı) Yıllık ve günlük planlarda birlik ve beraberliğin sağlanması,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i) Mesleki ve teknik eğitim programlarına devam edenlerin başarı durumlarına göre mesleğe, iş hayatına ve yükseköğrenime yönlendirilmeleri,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j) Bir önceki toplantıda alınan kararların değerlendirilmesi,</w:t>
            </w:r>
          </w:p>
          <w:p w:rsidR="00616632" w:rsidRPr="00BB66D8" w:rsidRDefault="00616632" w:rsidP="00616632">
            <w:pPr>
              <w:adjustRightInd w:val="0"/>
              <w:spacing w:after="120"/>
              <w:ind w:left="160" w:right="-20"/>
              <w:rPr>
                <w:b/>
                <w:bCs/>
                <w:spacing w:val="-1"/>
                <w:w w:val="68"/>
                <w:sz w:val="20"/>
                <w:szCs w:val="20"/>
              </w:rPr>
            </w:pPr>
            <w:r w:rsidRPr="00BB66D8">
              <w:rPr>
                <w:color w:val="050505"/>
                <w:spacing w:val="1"/>
                <w:sz w:val="20"/>
                <w:szCs w:val="20"/>
              </w:rPr>
              <w:t>k) Müdürün gerekli gördüğü diğer konular görüşülür.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12</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ZÜMRE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ÖĞRETMEN</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KURUL</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Öğretim programlarının incelenmesi, programların çevre özellikleri de dikkate alınarak amacına ve içeriğine uygun olarak uygulanması,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b) Gerektiğinde yeni öğretim programlarının hazırlanması ve mevcutların geliştirilmesi,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lastRenderedPageBreak/>
              <w:t>c) Yıllık ve günlük planların incelenmesi, diğer zümre planları ile gezi, gözlem, deney ve inceleme planları arasında birlik</w:t>
            </w:r>
            <w:r>
              <w:rPr>
                <w:color w:val="050505"/>
                <w:spacing w:val="1"/>
                <w:sz w:val="20"/>
                <w:szCs w:val="20"/>
              </w:rPr>
              <w:t xml:space="preserve"> s</w:t>
            </w:r>
            <w:r w:rsidRPr="00BB66D8">
              <w:rPr>
                <w:color w:val="050505"/>
                <w:spacing w:val="1"/>
                <w:sz w:val="20"/>
                <w:szCs w:val="20"/>
              </w:rPr>
              <w:t>ağlanması,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Mesleki ve teknik eğitim alanındaki yeni gelişmelerin izlenip değerlendirilmesi,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Sınıf ve şube düzeyinde yapılacak toplantılarda eğitim-öğretim ve öğrencilerle ilgili diğer konuların tartışılarak gerekli kararların alınması,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f) Matematik ve fen dersleri ile atölye, laboratuvar ve meslek dersleri arasındaki ortak konuların birlikte ve eş zamanlı yürütülmesi,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g) Eğitimde yeni teknolojilerden yararlanılması,</w:t>
            </w:r>
          </w:p>
          <w:p w:rsidR="00616632" w:rsidRPr="00BB66D8" w:rsidRDefault="00616632" w:rsidP="00616632">
            <w:pPr>
              <w:adjustRightInd w:val="0"/>
              <w:spacing w:after="120"/>
              <w:ind w:left="160" w:right="-20"/>
              <w:rPr>
                <w:b/>
                <w:bCs/>
                <w:spacing w:val="-1"/>
                <w:w w:val="68"/>
                <w:sz w:val="20"/>
                <w:szCs w:val="20"/>
              </w:rPr>
            </w:pPr>
            <w:r w:rsidRPr="00BB66D8">
              <w:rPr>
                <w:color w:val="050505"/>
                <w:spacing w:val="1"/>
                <w:sz w:val="20"/>
                <w:szCs w:val="20"/>
              </w:rPr>
              <w:t>h) Bir önceki toplantıda alınan kararların değerlendirilmesi konularında görüşmeler yapmak üzere her dönemde iki defa toplanır, alınan kararlar müdürün onayına sunulur.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lastRenderedPageBreak/>
              <w:t>13</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ZÜMRE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BAŞKAN</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KURUL</w:t>
            </w:r>
          </w:p>
          <w:p w:rsidR="00616632" w:rsidRPr="00BB66D8" w:rsidRDefault="00616632" w:rsidP="00616632">
            <w:pPr>
              <w:adjustRightInd w:val="0"/>
              <w:spacing w:after="120"/>
              <w:ind w:right="-20"/>
              <w:rPr>
                <w:b/>
                <w:bCs/>
                <w:spacing w:val="-1"/>
                <w:w w:val="68"/>
                <w:sz w:val="16"/>
                <w:szCs w:val="16"/>
              </w:rPr>
            </w:pPr>
          </w:p>
        </w:tc>
        <w:tc>
          <w:tcPr>
            <w:tcW w:w="8188" w:type="dxa"/>
            <w:shd w:val="clear" w:color="auto" w:fill="EAF1DD" w:themeFill="accent3" w:themeFillTint="33"/>
          </w:tcPr>
          <w:p w:rsidR="00616632"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a) Eğitim-öğretimin planlanması, zümre ve </w:t>
            </w:r>
            <w:proofErr w:type="gramStart"/>
            <w:r w:rsidRPr="00BB66D8">
              <w:rPr>
                <w:color w:val="050505"/>
                <w:spacing w:val="1"/>
                <w:sz w:val="20"/>
                <w:szCs w:val="20"/>
              </w:rPr>
              <w:t>branşlar</w:t>
            </w:r>
            <w:proofErr w:type="gramEnd"/>
            <w:r w:rsidRPr="00BB66D8">
              <w:rPr>
                <w:color w:val="050505"/>
                <w:spacing w:val="1"/>
                <w:sz w:val="20"/>
                <w:szCs w:val="20"/>
              </w:rPr>
              <w:t xml:space="preserve"> arası bilgi akışı ve paylaşımı ile öğrenci başarısının artırılması,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b) Öğretim programlarında ve alan/dal derslerinde ortak hedeflere ulaşılması,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Eğitimde niteliğin yükseltilmesine yönelik görüş ve önerilerin değerlendirilerek gerekli önlemlerin alınması,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d) Bilimsel ve teknolojik gelişmelere uyum sağlamaları amacıyla öğretmenlerin alanlarında hizmet içi eğitime alınmalarının kurum </w:t>
            </w:r>
            <w:r>
              <w:rPr>
                <w:color w:val="050505"/>
                <w:spacing w:val="1"/>
                <w:sz w:val="20"/>
                <w:szCs w:val="20"/>
              </w:rPr>
              <w:t>m</w:t>
            </w:r>
            <w:r w:rsidRPr="00BB66D8">
              <w:rPr>
                <w:color w:val="050505"/>
                <w:spacing w:val="1"/>
                <w:sz w:val="20"/>
                <w:szCs w:val="20"/>
              </w:rPr>
              <w:t>üdürlüğüne önerilmesi,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Öğrenme güçlüğü çeken öğrenciler ile öğrenme güçlüğü çekilen konuların ilgili zümre öğretmenleri ile iş birliği yapılarak belirlenmesi ve gerekli önlemlerin alınması,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f) Standart başarı testleriyle öğrencilerin genel başarı düzeylerinin belirlenmesi,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g) Bölümlerin gelir-gider durumlarının değerlendirilerek hizmet ve üretim kapasitelerinin güçlendirilmesi,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h) Tanıtım, pazarlama, hizmet ve ürün satışı ile sosyal etkinliklere katılım için gerekli çalışmaların yürütülmesi gibi konular görüşülür, alınan kararlar doğrultusunda kurum yönetimine ve ilgili kurullara görüş ve önerilerde bulunulur.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14</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ÖĞRENCİ</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KURUL</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Öğrencilerin kurum ve çevreye uyumlarını sağlayacak önlemlerin alınması,</w:t>
            </w:r>
          </w:p>
          <w:p w:rsidR="00616632"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b) Etkili bir eğitim-öğretim ortamının oluşturulması, eğitim-öğretim kalitesinin artırılması,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Öğrenci sorunlarının belirlenmesi ve çözümü,</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Eğitici kol başkanları ile iş birliği yaparak kurum ve eğitim bölgesinde sosyal, kültürel ve sportif etkinliklerin gerçekleştirilmesi,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e) Kurum-aile/veli arasında etkili iletişim ve iş birliğinin sağlanması gibi konularda görüş ve önerileri yönetime ve ilgili kurullara bildirir. Öğrenci temsilcisi, kurum yönetiminin gerekli gördüğü durumlarda öğretmenler kurulu toplantısına katılır.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15</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ÖĞRNCİ</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DİSİPL.</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ONUR</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lastRenderedPageBreak/>
              <w:t>KURUL</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lastRenderedPageBreak/>
              <w:t>Kurumlarda öğrenci disiplin ve onur kurullarının kuruluş ve işleyişinde, "</w:t>
            </w:r>
            <w:r>
              <w:rPr>
                <w:color w:val="050505"/>
                <w:spacing w:val="1"/>
                <w:sz w:val="20"/>
                <w:szCs w:val="20"/>
              </w:rPr>
              <w:t>M</w:t>
            </w:r>
            <w:r w:rsidRPr="00BB66D8">
              <w:rPr>
                <w:color w:val="050505"/>
                <w:spacing w:val="1"/>
                <w:sz w:val="20"/>
                <w:szCs w:val="20"/>
              </w:rPr>
              <w:t xml:space="preserve">illi </w:t>
            </w:r>
            <w:r>
              <w:rPr>
                <w:color w:val="050505"/>
                <w:spacing w:val="1"/>
                <w:sz w:val="20"/>
                <w:szCs w:val="20"/>
              </w:rPr>
              <w:t>E</w:t>
            </w:r>
            <w:r w:rsidRPr="00BB66D8">
              <w:rPr>
                <w:color w:val="050505"/>
                <w:spacing w:val="1"/>
                <w:sz w:val="20"/>
                <w:szCs w:val="20"/>
              </w:rPr>
              <w:t xml:space="preserve">ğitim </w:t>
            </w:r>
            <w:r>
              <w:rPr>
                <w:color w:val="050505"/>
                <w:spacing w:val="1"/>
                <w:sz w:val="20"/>
                <w:szCs w:val="20"/>
              </w:rPr>
              <w:t>B</w:t>
            </w:r>
            <w:r w:rsidRPr="00BB66D8">
              <w:rPr>
                <w:color w:val="050505"/>
                <w:spacing w:val="1"/>
                <w:sz w:val="20"/>
                <w:szCs w:val="20"/>
              </w:rPr>
              <w:t xml:space="preserve">akanlığı </w:t>
            </w:r>
            <w:r>
              <w:rPr>
                <w:color w:val="050505"/>
                <w:spacing w:val="1"/>
                <w:sz w:val="20"/>
                <w:szCs w:val="20"/>
              </w:rPr>
              <w:t>O</w:t>
            </w:r>
            <w:r w:rsidRPr="00BB66D8">
              <w:rPr>
                <w:color w:val="050505"/>
                <w:spacing w:val="1"/>
                <w:sz w:val="20"/>
                <w:szCs w:val="20"/>
              </w:rPr>
              <w:t xml:space="preserve">rtaöğretim </w:t>
            </w:r>
            <w:r>
              <w:rPr>
                <w:color w:val="050505"/>
                <w:spacing w:val="1"/>
                <w:sz w:val="20"/>
                <w:szCs w:val="20"/>
              </w:rPr>
              <w:t>K</w:t>
            </w:r>
            <w:r w:rsidRPr="00BB66D8">
              <w:rPr>
                <w:color w:val="050505"/>
                <w:spacing w:val="1"/>
                <w:sz w:val="20"/>
                <w:szCs w:val="20"/>
              </w:rPr>
              <w:t xml:space="preserve">urumları </w:t>
            </w:r>
            <w:r>
              <w:rPr>
                <w:color w:val="050505"/>
                <w:spacing w:val="1"/>
                <w:sz w:val="20"/>
                <w:szCs w:val="20"/>
              </w:rPr>
              <w:t>Ö</w:t>
            </w:r>
            <w:r w:rsidRPr="00BB66D8">
              <w:rPr>
                <w:color w:val="050505"/>
                <w:spacing w:val="1"/>
                <w:sz w:val="20"/>
                <w:szCs w:val="20"/>
              </w:rPr>
              <w:t>dül ve Disiplin Yönetmeliği" hükümleri uygulanır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line="240" w:lineRule="exact"/>
              <w:ind w:right="-20"/>
              <w:rPr>
                <w:b/>
                <w:bCs/>
                <w:spacing w:val="-1"/>
                <w:w w:val="68"/>
              </w:rPr>
            </w:pPr>
            <w:r w:rsidRPr="00102DCF">
              <w:rPr>
                <w:b/>
                <w:bCs/>
                <w:spacing w:val="-1"/>
                <w:w w:val="68"/>
              </w:rPr>
              <w:lastRenderedPageBreak/>
              <w:t>16</w:t>
            </w:r>
          </w:p>
        </w:tc>
        <w:tc>
          <w:tcPr>
            <w:tcW w:w="992" w:type="dxa"/>
            <w:shd w:val="clear" w:color="auto" w:fill="31849B" w:themeFill="accent5" w:themeFillShade="BF"/>
          </w:tcPr>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 xml:space="preserve">SATIN </w:t>
            </w:r>
          </w:p>
          <w:p w:rsidR="00616632" w:rsidRPr="00BB66D8" w:rsidRDefault="00616632" w:rsidP="00616632">
            <w:pPr>
              <w:adjustRightInd w:val="0"/>
              <w:spacing w:after="120" w:line="240" w:lineRule="exact"/>
              <w:ind w:right="-20"/>
              <w:rPr>
                <w:b/>
                <w:bCs/>
                <w:spacing w:val="-1"/>
                <w:w w:val="68"/>
                <w:sz w:val="16"/>
                <w:szCs w:val="16"/>
              </w:rPr>
            </w:pPr>
            <w:r w:rsidRPr="00BB66D8">
              <w:rPr>
                <w:b/>
                <w:bCs/>
                <w:spacing w:val="-1"/>
                <w:w w:val="68"/>
                <w:sz w:val="16"/>
                <w:szCs w:val="16"/>
              </w:rPr>
              <w:t>ALMA</w:t>
            </w:r>
          </w:p>
          <w:p w:rsidR="00616632" w:rsidRPr="00BB66D8" w:rsidRDefault="00616632" w:rsidP="00616632">
            <w:pPr>
              <w:adjustRightInd w:val="0"/>
              <w:spacing w:after="120" w:line="240" w:lineRule="exact"/>
              <w:ind w:right="-20"/>
              <w:rPr>
                <w:b/>
                <w:bCs/>
                <w:spacing w:val="-1"/>
                <w:w w:val="68"/>
                <w:sz w:val="20"/>
                <w:szCs w:val="20"/>
              </w:rPr>
            </w:pPr>
            <w:r w:rsidRPr="00BB66D8">
              <w:rPr>
                <w:b/>
                <w:bCs/>
                <w:spacing w:val="-1"/>
                <w:w w:val="68"/>
                <w:sz w:val="16"/>
                <w:szCs w:val="16"/>
              </w:rPr>
              <w:t>KURUL</w:t>
            </w:r>
          </w:p>
        </w:tc>
        <w:tc>
          <w:tcPr>
            <w:tcW w:w="8188" w:type="dxa"/>
            <w:shd w:val="clear" w:color="auto" w:fill="EAF1DD" w:themeFill="accent3" w:themeFillTint="33"/>
          </w:tcPr>
          <w:p w:rsidR="00616632" w:rsidRPr="00BB66D8" w:rsidRDefault="00616632" w:rsidP="00616632">
            <w:pPr>
              <w:adjustRightInd w:val="0"/>
              <w:spacing w:after="120" w:line="182" w:lineRule="exact"/>
              <w:ind w:left="160" w:right="-20"/>
              <w:rPr>
                <w:color w:val="050505"/>
                <w:spacing w:val="1"/>
                <w:sz w:val="20"/>
                <w:szCs w:val="20"/>
              </w:rPr>
            </w:pPr>
            <w:r w:rsidRPr="00BB66D8">
              <w:rPr>
                <w:color w:val="050505"/>
                <w:spacing w:val="1"/>
                <w:sz w:val="20"/>
                <w:szCs w:val="20"/>
              </w:rPr>
              <w:t>Satın alma komisyonu, ilgili müdür yardımcısının başkanlığında öğretmenler kurulunca seçilen bölüm/atölye şefleri/öğretmenler ile sayman/ayniyat mutemedi olmak üzere en az üç kişiden oluşur. Mal ve hizmet alımları bu komisyonca gerçekleştirilir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17</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MUAYENE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KABUL</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KOM.</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Muayene ve kabul komisyonu, "Muayene ve kabul işlerine ait yönetmelik" hükümlerine göre kurulur ve görevlerini yürütür.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 xml:space="preserve">18 </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SAYIM</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KOMİS.</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Sayım komisyonu, "Ayniyat Yönetmeliği" hükümlerine göre kurulur ve görevlerini yürütür.  Pansiyonu bulunan kurumlarda, pansiyonda görevli olan yönetici ve öğretmenlerden biri de müdür tarafından bu komisyonda görevlendirilir.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19</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KIYMET</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TAKDİR KOMİS.</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Kıymet takdir komisyonu, bir müdür yardımcısının başkanlığında takdiri yapılacak mal ve hizmetlerin özelliğine göre kurum müdürlüğünce görevlendirilecek iki öğretmen ile ambar memuru veya bu görevi yürüten memurdan oluşur. Gerekli durumlarda kurum dışından konunun uzmanı olan kişiler de bu komisyona davet edilebilir.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20</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KALİTE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KONTROL</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KOMİSYON</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Kurumda üretilen mal ve hizmetin istenilen kalite ve standartlara uygun olup olmadığını kontrol etmek üzere müdürün uygun göreceği şef ve öğretmenlerden üç kişilik bir komisyon oluşturulur.  İnceleme sonunda düzenlenen raporun bir örneği ürün ile birlikte ilgili yere gönderilir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21</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SINAV</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KOMİS.</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Örgün mesleki ve teknik eğitimde;</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1) "Milli Eğitim Bakanlığı Ortaöğretim Kurumları Sınıf Geçme Yönetmeliği" hükümleri doğrultusunda sınav komisyonları,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2) İşletmelerde yapılan mesleki eğitimi, ders yılı sonunda değerlendirmek üzere kurumun alan öğretmenleri, işletmenin usta öğretici veya eğitici personeli ve il/ilçenin o meslek alanındaki işveren kuruluşu temsilcilerinden yılsonu beceri sınavı komisyonu,</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3) Bakanlıkça belirlenen meslek alanlarına alınacak öğrencileri seçmek üzere müdürün başkanlığında ilgili müdür yardımcısı, öğretim yılı sonunda yapılan öğretmenler kurulunda seçilen ilgili alan, beden eğitimi ve yabancı dil dersi öğretmenleri ile</w:t>
            </w:r>
            <w:r>
              <w:rPr>
                <w:color w:val="050505"/>
                <w:spacing w:val="1"/>
                <w:sz w:val="20"/>
                <w:szCs w:val="20"/>
              </w:rPr>
              <w:t xml:space="preserve"> g</w:t>
            </w:r>
            <w:r w:rsidRPr="00BB66D8">
              <w:rPr>
                <w:color w:val="050505"/>
                <w:spacing w:val="1"/>
                <w:sz w:val="20"/>
                <w:szCs w:val="20"/>
              </w:rPr>
              <w:t xml:space="preserve">örevlendirilecek doktor ve sektör temsilcisinden mülakat/mülakat ve </w:t>
            </w:r>
            <w:proofErr w:type="gramStart"/>
            <w:r w:rsidRPr="00BB66D8">
              <w:rPr>
                <w:color w:val="050505"/>
                <w:spacing w:val="1"/>
                <w:sz w:val="20"/>
                <w:szCs w:val="20"/>
              </w:rPr>
              <w:t>kondisyon</w:t>
            </w:r>
            <w:proofErr w:type="gramEnd"/>
            <w:r w:rsidRPr="00BB66D8">
              <w:rPr>
                <w:color w:val="050505"/>
                <w:spacing w:val="1"/>
                <w:sz w:val="20"/>
                <w:szCs w:val="20"/>
              </w:rPr>
              <w:t xml:space="preserve"> sınavı komisyonu,</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b) Çıraklık eğitiminde müdürün başkanlığında;</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1) İki meslek dersleri öğretmeni ile ustalık yeterliğine sahip meslek odalarından ikişer, sanayi veya ticaret odalarından birer</w:t>
            </w:r>
            <w:r>
              <w:rPr>
                <w:color w:val="050505"/>
                <w:spacing w:val="1"/>
                <w:sz w:val="20"/>
                <w:szCs w:val="20"/>
              </w:rPr>
              <w:t xml:space="preserve"> t</w:t>
            </w:r>
            <w:r w:rsidRPr="00BB66D8">
              <w:rPr>
                <w:color w:val="050505"/>
                <w:spacing w:val="1"/>
                <w:sz w:val="20"/>
                <w:szCs w:val="20"/>
              </w:rPr>
              <w:t>emsilciden, kalfalık ve ustalık sınav komisyonları,</w:t>
            </w:r>
          </w:p>
          <w:p w:rsidR="00616632"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2) Genel bilgi derslerinde dersi okutan/okutabilecek en az iki öğretmenden oluşacak sınav komisyon ya da komisyonları, </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Yaygın mesleki ve teknik eğitimde;</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1)  Bazı alanlara alınacak kursiyerlerin yeteneklerini belirlemek üzere müdürün başkanlığında ilgili bölüm/atölye şefi, alan</w:t>
            </w:r>
            <w:r>
              <w:rPr>
                <w:color w:val="050505"/>
                <w:spacing w:val="1"/>
                <w:sz w:val="20"/>
                <w:szCs w:val="20"/>
              </w:rPr>
              <w:t xml:space="preserve"> ö</w:t>
            </w:r>
            <w:r w:rsidRPr="00BB66D8">
              <w:rPr>
                <w:color w:val="050505"/>
                <w:spacing w:val="1"/>
                <w:sz w:val="20"/>
                <w:szCs w:val="20"/>
              </w:rPr>
              <w:t xml:space="preserve">ğretmeni ve gerektiğinde atölye </w:t>
            </w:r>
            <w:r w:rsidRPr="00BB66D8">
              <w:rPr>
                <w:color w:val="050505"/>
                <w:spacing w:val="1"/>
                <w:sz w:val="20"/>
                <w:szCs w:val="20"/>
              </w:rPr>
              <w:lastRenderedPageBreak/>
              <w:t>teknisyeni veya usta öğreticiden sınav komisyonları,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2) Olgunlaşma amaçlı yaygın mesleki ve teknik eğitim programlarında müdürün başkanlığında ilgili bölüm veya atölye şefi, iki alan öğretmeni ve ustalık yeterliğine sahip meslek odalarının ikişer temsilcisinden bitirme projesi değerlendirme komisyonu,</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3)  Kendi programında kurulması öngörülen ve müdürün başkanlığında bir müdür yardımcısı, alan öğretmeni ve/veya usta öğreticiler ile uygun görülecek diğer uzmanlardan sınav komisyonları oluşturulur.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Çıraklık eğitiminde, aynı meslek alan/dalı sınavı için birden fazla sınav komisyonu oluşturulabileceği gibi değişik meslek Alan/dallarının genel bilgi dersleri ile ortak okutulan meslek derslerinin sınavları tek oturumda aynı sınav komisyonu tarafından yapılabilir. Meslek kuruluşlarınca sınav komisyonunda görevlendirilenler, birbirini izleyen altı sınav döneminde görev yaparlar. İlgili kuruluşlar, gerekli gördüklerinde temsilcilerini değiştirebilirler.</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Birden fazla kurumun bulunduğu illerde bir meslek dalında kalfalık ve ustalık sınavına katılac</w:t>
            </w:r>
            <w:r>
              <w:rPr>
                <w:color w:val="050505"/>
                <w:spacing w:val="1"/>
                <w:sz w:val="20"/>
                <w:szCs w:val="20"/>
              </w:rPr>
              <w:t>akların sayısının en az 10 olma</w:t>
            </w:r>
            <w:r w:rsidRPr="00BB66D8">
              <w:rPr>
                <w:color w:val="050505"/>
                <w:spacing w:val="1"/>
                <w:sz w:val="20"/>
                <w:szCs w:val="20"/>
              </w:rPr>
              <w:t>sı durumunda sınav komisyonu oluşturulur. Sınava katılacakların sayısının 10</w:t>
            </w:r>
            <w:r>
              <w:rPr>
                <w:color w:val="050505"/>
                <w:spacing w:val="1"/>
                <w:sz w:val="20"/>
                <w:szCs w:val="20"/>
              </w:rPr>
              <w:t>’</w:t>
            </w:r>
            <w:r w:rsidRPr="00BB66D8">
              <w:rPr>
                <w:color w:val="050505"/>
                <w:spacing w:val="1"/>
                <w:sz w:val="20"/>
                <w:szCs w:val="20"/>
              </w:rPr>
              <w:t>dan az olması durumunda sınav, valilikçe belirlenen başka bir kurumda yapılır. Bu durumdakilerin belgeleri, kayıtlarının bulunduğu kurum tarafından düzenlenir.</w:t>
            </w:r>
          </w:p>
          <w:p w:rsidR="00616632" w:rsidRPr="00BB66D8" w:rsidRDefault="00616632" w:rsidP="00616632">
            <w:pPr>
              <w:adjustRightInd w:val="0"/>
              <w:spacing w:after="120"/>
              <w:ind w:right="-20"/>
              <w:rPr>
                <w:color w:val="050505"/>
                <w:spacing w:val="1"/>
                <w:sz w:val="20"/>
                <w:szCs w:val="20"/>
              </w:rPr>
            </w:pP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lastRenderedPageBreak/>
              <w:t>22</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PSİKOLOJİK</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 xml:space="preserve">DANIŞMA </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VE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REHBERLİK</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DANIŞMA</w:t>
            </w:r>
          </w:p>
          <w:p w:rsidR="00616632" w:rsidRPr="00BB66D8" w:rsidRDefault="00616632" w:rsidP="00616632">
            <w:pPr>
              <w:adjustRightInd w:val="0"/>
              <w:spacing w:after="120"/>
              <w:ind w:right="-20"/>
              <w:rPr>
                <w:b/>
                <w:bCs/>
                <w:spacing w:val="-1"/>
                <w:w w:val="68"/>
                <w:sz w:val="16"/>
                <w:szCs w:val="16"/>
              </w:rPr>
            </w:pP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 xml:space="preserve">Psikolojik danışma ve rehberlik hizmetleri yürütme komisyonu görevlerini Milli Eğitim Bakanlığı Rehberlik </w:t>
            </w:r>
            <w:r>
              <w:rPr>
                <w:color w:val="050505"/>
                <w:spacing w:val="1"/>
                <w:sz w:val="20"/>
                <w:szCs w:val="20"/>
              </w:rPr>
              <w:t>v</w:t>
            </w:r>
            <w:r w:rsidRPr="00BB66D8">
              <w:rPr>
                <w:color w:val="050505"/>
                <w:spacing w:val="1"/>
                <w:sz w:val="20"/>
                <w:szCs w:val="20"/>
              </w:rPr>
              <w:t>e Psikolojik Danışma Hizmetleri Yönetmeliği hükümlerine göre yürütür.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t>23</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KURUM</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GELİŞ.</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YÖNET</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EKİP</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GÖREV</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VE</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SORUMLULUK</w:t>
            </w:r>
          </w:p>
        </w:tc>
        <w:tc>
          <w:tcPr>
            <w:tcW w:w="8188" w:type="dxa"/>
            <w:shd w:val="clear" w:color="auto" w:fill="EAF1DD" w:themeFill="accent3" w:themeFillTint="33"/>
          </w:tcPr>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a) Türk milli eğitiminin genel amaç ve temel ilkeleri doğrultusunda kurum kültürünün ve politikalarının geliştirilmesi,</w:t>
            </w:r>
          </w:p>
          <w:p w:rsidR="00616632" w:rsidRPr="00BB66D8" w:rsidRDefault="00616632" w:rsidP="00616632">
            <w:pPr>
              <w:adjustRightInd w:val="0"/>
              <w:spacing w:after="120"/>
              <w:ind w:left="160" w:right="258"/>
              <w:rPr>
                <w:color w:val="050505"/>
                <w:spacing w:val="1"/>
                <w:sz w:val="20"/>
                <w:szCs w:val="20"/>
              </w:rPr>
            </w:pPr>
            <w:r w:rsidRPr="00BB66D8">
              <w:rPr>
                <w:color w:val="050505"/>
                <w:spacing w:val="1"/>
                <w:sz w:val="20"/>
                <w:szCs w:val="20"/>
              </w:rPr>
              <w:t>b) Eğitim-öğretim ve üretimin etkin, verimli ve güvenli olarak yürütülmesinin sağlanması, sorunlara çözüm üretilmesi ve gerekli görülenlerin ilgili makamlara duyurulması,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c) Ekonomik durumları iyi olmayan öğrenci/kursiyerlere yardım sağlayıcı etkinliklerde bulunulması,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d) Mahallinde hazırlanan öğretim programlarının incelenmesi ve ilgililere görüş bildirilmesi,</w:t>
            </w:r>
          </w:p>
          <w:p w:rsidR="00616632" w:rsidRPr="00BB66D8" w:rsidRDefault="00616632" w:rsidP="00616632">
            <w:pPr>
              <w:adjustRightInd w:val="0"/>
              <w:spacing w:after="120"/>
              <w:ind w:left="160" w:right="251"/>
              <w:rPr>
                <w:color w:val="050505"/>
                <w:spacing w:val="1"/>
                <w:sz w:val="20"/>
                <w:szCs w:val="20"/>
              </w:rPr>
            </w:pPr>
            <w:r w:rsidRPr="00BB66D8">
              <w:rPr>
                <w:color w:val="050505"/>
                <w:spacing w:val="1"/>
                <w:sz w:val="20"/>
                <w:szCs w:val="20"/>
              </w:rPr>
              <w:t>e) Kurumda düzenlenen çeşitli etkinlikler ve sektörle yapılan protokole dayalı eğitim hizmeti satımları ile finans kaynaklarının yaratılması,</w:t>
            </w:r>
          </w:p>
          <w:p w:rsidR="00616632" w:rsidRPr="00BB66D8" w:rsidRDefault="00616632" w:rsidP="00616632">
            <w:pPr>
              <w:adjustRightInd w:val="0"/>
              <w:spacing w:after="120"/>
              <w:ind w:left="160" w:right="257"/>
              <w:rPr>
                <w:color w:val="050505"/>
                <w:spacing w:val="1"/>
                <w:sz w:val="20"/>
                <w:szCs w:val="20"/>
              </w:rPr>
            </w:pPr>
            <w:r w:rsidRPr="00BB66D8">
              <w:rPr>
                <w:color w:val="050505"/>
                <w:spacing w:val="1"/>
                <w:sz w:val="20"/>
                <w:szCs w:val="20"/>
              </w:rPr>
              <w:t xml:space="preserve">f)  Bakanlıkça gönderilen ödenekler ile döner sermaye ve koruma derneği gelirleri, bağışlar ve kurumca sağlanan finans kaynaklarının mevzuatına uygun olarak ve kurumun gelişimini ön planda tutarak harcanması için yönetime önerilerde </w:t>
            </w:r>
            <w:r w:rsidRPr="00BB66D8">
              <w:rPr>
                <w:color w:val="050505"/>
                <w:spacing w:val="1"/>
                <w:sz w:val="20"/>
                <w:szCs w:val="20"/>
              </w:rPr>
              <w:lastRenderedPageBreak/>
              <w:t>bulunulması,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g) Eğitim standartlarının geliştirilmesi, kurumun dışa açılımının ve desteğinin sağlanması, mezunların izlenmesi ve istihdamları için</w:t>
            </w:r>
            <w:r>
              <w:rPr>
                <w:color w:val="050505"/>
                <w:spacing w:val="1"/>
                <w:sz w:val="20"/>
                <w:szCs w:val="20"/>
              </w:rPr>
              <w:t xml:space="preserve"> g</w:t>
            </w:r>
            <w:r w:rsidRPr="00BB66D8">
              <w:rPr>
                <w:color w:val="050505"/>
                <w:spacing w:val="1"/>
                <w:sz w:val="20"/>
                <w:szCs w:val="20"/>
              </w:rPr>
              <w:t>erekli girişimlerde bulunulması,</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h) Çalışma gruplarınca hazırlanan plan, program ve projelerin incelenip değerlendirilmesi,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ı) Kuruma bağlı olarak hangi yerleşim biriminde/birimlerinde mesleki eğitim kurslarının açılması konusunda görüş bildirilmesi,</w:t>
            </w:r>
          </w:p>
          <w:p w:rsidR="00616632" w:rsidRPr="00BB66D8" w:rsidRDefault="00616632" w:rsidP="00616632">
            <w:pPr>
              <w:adjustRightInd w:val="0"/>
              <w:spacing w:after="120"/>
              <w:ind w:left="160" w:right="-20"/>
              <w:rPr>
                <w:color w:val="050505"/>
                <w:spacing w:val="1"/>
                <w:sz w:val="20"/>
                <w:szCs w:val="20"/>
              </w:rPr>
            </w:pPr>
            <w:r w:rsidRPr="00BB66D8">
              <w:rPr>
                <w:color w:val="050505"/>
                <w:spacing w:val="1"/>
                <w:sz w:val="20"/>
                <w:szCs w:val="20"/>
              </w:rPr>
              <w:t>i) Kapsama alınacak meslek alan/dalları ile ilgili önerilerde bulunulması,</w:t>
            </w:r>
          </w:p>
          <w:p w:rsidR="00616632" w:rsidRPr="00BB66D8" w:rsidRDefault="00616632" w:rsidP="00616632">
            <w:pPr>
              <w:adjustRightInd w:val="0"/>
              <w:spacing w:after="120"/>
              <w:ind w:left="160" w:right="256"/>
              <w:rPr>
                <w:color w:val="050505"/>
                <w:spacing w:val="1"/>
                <w:sz w:val="20"/>
                <w:szCs w:val="20"/>
              </w:rPr>
            </w:pPr>
            <w:r w:rsidRPr="00BB66D8">
              <w:rPr>
                <w:color w:val="050505"/>
                <w:spacing w:val="1"/>
                <w:sz w:val="20"/>
                <w:szCs w:val="20"/>
              </w:rPr>
              <w:t>j) Kurumun yıllık gelişim planının hazırlanması, uygulanmas</w:t>
            </w:r>
            <w:r>
              <w:rPr>
                <w:color w:val="050505"/>
                <w:spacing w:val="1"/>
                <w:sz w:val="20"/>
                <w:szCs w:val="20"/>
              </w:rPr>
              <w:t>ı, değerlendirilmesi ve gelişim</w:t>
            </w:r>
            <w:r w:rsidRPr="00BB66D8">
              <w:rPr>
                <w:color w:val="050505"/>
                <w:spacing w:val="1"/>
                <w:sz w:val="20"/>
                <w:szCs w:val="20"/>
              </w:rPr>
              <w:t xml:space="preserve"> raporunun hazırlanarak bakanlığa gönderilmesi görevlerini yerine getirir.</w:t>
            </w:r>
          </w:p>
        </w:tc>
      </w:tr>
      <w:tr w:rsidR="00616632" w:rsidRPr="00BB66D8" w:rsidTr="00D037A1">
        <w:tc>
          <w:tcPr>
            <w:tcW w:w="1168" w:type="dxa"/>
            <w:shd w:val="clear" w:color="auto" w:fill="C2D69B" w:themeFill="accent3" w:themeFillTint="99"/>
          </w:tcPr>
          <w:p w:rsidR="00616632" w:rsidRPr="00102DCF" w:rsidRDefault="00616632" w:rsidP="00616632">
            <w:pPr>
              <w:adjustRightInd w:val="0"/>
              <w:spacing w:after="120"/>
              <w:ind w:right="-20"/>
              <w:rPr>
                <w:b/>
                <w:bCs/>
                <w:spacing w:val="-1"/>
                <w:w w:val="68"/>
              </w:rPr>
            </w:pPr>
            <w:r w:rsidRPr="00102DCF">
              <w:rPr>
                <w:b/>
                <w:bCs/>
                <w:spacing w:val="-1"/>
                <w:w w:val="68"/>
              </w:rPr>
              <w:lastRenderedPageBreak/>
              <w:t>24</w:t>
            </w:r>
          </w:p>
        </w:tc>
        <w:tc>
          <w:tcPr>
            <w:tcW w:w="992" w:type="dxa"/>
            <w:shd w:val="clear" w:color="auto" w:fill="31849B" w:themeFill="accent5" w:themeFillShade="BF"/>
          </w:tcPr>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HİZMET</w:t>
            </w:r>
          </w:p>
          <w:p w:rsidR="00616632" w:rsidRPr="00BB66D8" w:rsidRDefault="00616632" w:rsidP="00616632">
            <w:pPr>
              <w:adjustRightInd w:val="0"/>
              <w:spacing w:after="120"/>
              <w:ind w:right="-20"/>
              <w:rPr>
                <w:b/>
                <w:bCs/>
                <w:spacing w:val="-1"/>
                <w:w w:val="68"/>
                <w:sz w:val="16"/>
                <w:szCs w:val="16"/>
              </w:rPr>
            </w:pPr>
            <w:r w:rsidRPr="00BB66D8">
              <w:rPr>
                <w:b/>
                <w:bCs/>
                <w:spacing w:val="-1"/>
                <w:w w:val="68"/>
                <w:sz w:val="16"/>
                <w:szCs w:val="16"/>
              </w:rPr>
              <w:t>LİLER</w:t>
            </w:r>
          </w:p>
        </w:tc>
        <w:tc>
          <w:tcPr>
            <w:tcW w:w="8188" w:type="dxa"/>
            <w:shd w:val="clear" w:color="auto" w:fill="EAF1DD" w:themeFill="accent3" w:themeFillTint="33"/>
          </w:tcPr>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a) Bina, atölye ve tesisler ile eşyasının temizliğini yapar.</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b) Isıtma, sıhhi ve elektrik tesisatındaki aksaklıkları yönetime bildirir.</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 xml:space="preserve">c) Kuruma gelen çeşitli malzeme, araç-gereci gerekli yerlere taşır ve yerleştirir. </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d) Gerektiğinde bina ve tesislerin boya, badana ve benzeri işlerini yapar.</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e) Posta ve evrak dağıtım görevini yürütür.</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f) Mutfak işlerinde ilgililere yardımcı olur.</w:t>
            </w:r>
          </w:p>
          <w:p w:rsidR="00396A30" w:rsidRPr="00396A30" w:rsidRDefault="00396A30" w:rsidP="00396A30">
            <w:pPr>
              <w:adjustRightInd w:val="0"/>
              <w:spacing w:after="120"/>
              <w:ind w:left="160" w:right="-20"/>
              <w:rPr>
                <w:color w:val="050505"/>
                <w:spacing w:val="1"/>
                <w:sz w:val="20"/>
                <w:szCs w:val="20"/>
              </w:rPr>
            </w:pPr>
            <w:r w:rsidRPr="00396A30">
              <w:rPr>
                <w:color w:val="050505"/>
                <w:spacing w:val="1"/>
                <w:sz w:val="20"/>
                <w:szCs w:val="20"/>
              </w:rPr>
              <w:t xml:space="preserve">g) Çalışma saatleri dışında ve tatillerde verilecek nöbet görevini yerine getirir. </w:t>
            </w:r>
          </w:p>
          <w:p w:rsidR="00616632" w:rsidRPr="00BB66D8" w:rsidRDefault="00396A30" w:rsidP="00396A30">
            <w:pPr>
              <w:adjustRightInd w:val="0"/>
              <w:spacing w:after="120"/>
              <w:ind w:left="160" w:right="3567"/>
              <w:rPr>
                <w:color w:val="050505"/>
                <w:spacing w:val="1"/>
                <w:sz w:val="20"/>
                <w:szCs w:val="20"/>
              </w:rPr>
            </w:pPr>
            <w:r w:rsidRPr="00396A30">
              <w:rPr>
                <w:color w:val="050505"/>
                <w:spacing w:val="1"/>
                <w:sz w:val="20"/>
                <w:szCs w:val="20"/>
              </w:rPr>
              <w:t>h) Kurumun çevresinin temizlik, bakım ve diğer hizmetlerini yapar.</w:t>
            </w:r>
          </w:p>
        </w:tc>
      </w:tr>
    </w:tbl>
    <w:p w:rsidR="00396A30" w:rsidRDefault="00396A30" w:rsidP="007316A2">
      <w:pPr>
        <w:pStyle w:val="Balk3"/>
      </w:pPr>
    </w:p>
    <w:p w:rsidR="00616632" w:rsidRDefault="00616632" w:rsidP="007316A2">
      <w:pPr>
        <w:pStyle w:val="Balk3"/>
      </w:pPr>
    </w:p>
    <w:tbl>
      <w:tblPr>
        <w:tblStyle w:val="TabloKlavuzu"/>
        <w:tblW w:w="0" w:type="auto"/>
        <w:tblInd w:w="250" w:type="dxa"/>
        <w:tblLook w:val="04A0" w:firstRow="1" w:lastRow="0" w:firstColumn="1" w:lastColumn="0" w:noHBand="0" w:noVBand="1"/>
      </w:tblPr>
      <w:tblGrid>
        <w:gridCol w:w="3119"/>
        <w:gridCol w:w="2976"/>
        <w:gridCol w:w="3261"/>
      </w:tblGrid>
      <w:tr w:rsidR="00396A30" w:rsidTr="007B5DE9">
        <w:tc>
          <w:tcPr>
            <w:tcW w:w="3119" w:type="dxa"/>
            <w:vMerge w:val="restart"/>
            <w:shd w:val="clear" w:color="auto" w:fill="8DB3E2" w:themeFill="text2" w:themeFillTint="66"/>
            <w:vAlign w:val="center"/>
          </w:tcPr>
          <w:p w:rsidR="00396A30" w:rsidRPr="00396A30" w:rsidRDefault="00396A30" w:rsidP="00396A30">
            <w:pPr>
              <w:jc w:val="center"/>
              <w:rPr>
                <w:b/>
              </w:rPr>
            </w:pPr>
            <w:r w:rsidRPr="00396A30">
              <w:rPr>
                <w:b/>
              </w:rPr>
              <w:t>Hizmet Süreleri</w:t>
            </w:r>
          </w:p>
        </w:tc>
        <w:tc>
          <w:tcPr>
            <w:tcW w:w="6237" w:type="dxa"/>
            <w:gridSpan w:val="2"/>
            <w:shd w:val="clear" w:color="auto" w:fill="8DB3E2" w:themeFill="text2" w:themeFillTint="66"/>
            <w:vAlign w:val="center"/>
          </w:tcPr>
          <w:p w:rsidR="00396A30" w:rsidRPr="00396A30" w:rsidRDefault="00396A30" w:rsidP="00396A30">
            <w:pPr>
              <w:jc w:val="center"/>
              <w:rPr>
                <w:b/>
              </w:rPr>
            </w:pPr>
            <w:r w:rsidRPr="00396A30">
              <w:rPr>
                <w:b/>
              </w:rPr>
              <w:t>2023 Yılı İtibariyle</w:t>
            </w:r>
          </w:p>
        </w:tc>
      </w:tr>
      <w:tr w:rsidR="00396A30" w:rsidTr="007B5DE9">
        <w:tc>
          <w:tcPr>
            <w:tcW w:w="3119" w:type="dxa"/>
            <w:vMerge/>
            <w:shd w:val="clear" w:color="auto" w:fill="8DB3E2" w:themeFill="text2" w:themeFillTint="66"/>
            <w:vAlign w:val="center"/>
          </w:tcPr>
          <w:p w:rsidR="00396A30" w:rsidRDefault="00396A30" w:rsidP="00396A30">
            <w:pPr>
              <w:jc w:val="center"/>
            </w:pPr>
          </w:p>
        </w:tc>
        <w:tc>
          <w:tcPr>
            <w:tcW w:w="2976" w:type="dxa"/>
            <w:shd w:val="clear" w:color="auto" w:fill="C6D9F1" w:themeFill="text2" w:themeFillTint="33"/>
            <w:vAlign w:val="center"/>
          </w:tcPr>
          <w:p w:rsidR="00396A30" w:rsidRDefault="00396A30" w:rsidP="00396A30">
            <w:pPr>
              <w:jc w:val="center"/>
            </w:pPr>
            <w:r>
              <w:t>Kişi Sayısı</w:t>
            </w:r>
          </w:p>
        </w:tc>
        <w:tc>
          <w:tcPr>
            <w:tcW w:w="3261" w:type="dxa"/>
            <w:shd w:val="clear" w:color="auto" w:fill="C6D9F1" w:themeFill="text2" w:themeFillTint="33"/>
            <w:vAlign w:val="center"/>
          </w:tcPr>
          <w:p w:rsidR="00396A30" w:rsidRDefault="00396A30" w:rsidP="00396A30">
            <w:pPr>
              <w:jc w:val="center"/>
            </w:pPr>
            <w:r>
              <w:t>%</w:t>
            </w:r>
          </w:p>
        </w:tc>
      </w:tr>
      <w:tr w:rsidR="00396A30" w:rsidTr="007B5DE9">
        <w:tc>
          <w:tcPr>
            <w:tcW w:w="3119" w:type="dxa"/>
            <w:shd w:val="clear" w:color="auto" w:fill="C6D9F1" w:themeFill="text2" w:themeFillTint="33"/>
          </w:tcPr>
          <w:p w:rsidR="00396A30" w:rsidRPr="00396A30" w:rsidRDefault="00396A30" w:rsidP="000B530C">
            <w:pPr>
              <w:rPr>
                <w:sz w:val="20"/>
                <w:szCs w:val="20"/>
              </w:rPr>
            </w:pPr>
            <w:r w:rsidRPr="00396A30">
              <w:rPr>
                <w:sz w:val="20"/>
                <w:szCs w:val="20"/>
              </w:rPr>
              <w:t>1-4 yıl</w:t>
            </w:r>
          </w:p>
        </w:tc>
        <w:tc>
          <w:tcPr>
            <w:tcW w:w="2976" w:type="dxa"/>
            <w:vAlign w:val="center"/>
          </w:tcPr>
          <w:p w:rsidR="00396A30" w:rsidRPr="00396A30" w:rsidRDefault="00396A30" w:rsidP="00396A30">
            <w:pPr>
              <w:jc w:val="center"/>
              <w:rPr>
                <w:sz w:val="20"/>
                <w:szCs w:val="20"/>
              </w:rPr>
            </w:pPr>
            <w:r w:rsidRPr="00396A30">
              <w:rPr>
                <w:sz w:val="20"/>
                <w:szCs w:val="20"/>
              </w:rPr>
              <w:t>5</w:t>
            </w:r>
          </w:p>
        </w:tc>
        <w:tc>
          <w:tcPr>
            <w:tcW w:w="3261" w:type="dxa"/>
            <w:vAlign w:val="center"/>
          </w:tcPr>
          <w:p w:rsidR="00396A30" w:rsidRPr="00396A30" w:rsidRDefault="00396A30" w:rsidP="00396A30">
            <w:pPr>
              <w:jc w:val="center"/>
              <w:rPr>
                <w:sz w:val="20"/>
                <w:szCs w:val="20"/>
              </w:rPr>
            </w:pPr>
            <w:r w:rsidRPr="00396A30">
              <w:rPr>
                <w:sz w:val="20"/>
                <w:szCs w:val="20"/>
              </w:rPr>
              <w:t>63</w:t>
            </w:r>
          </w:p>
        </w:tc>
      </w:tr>
      <w:tr w:rsidR="00396A30" w:rsidTr="007B5DE9">
        <w:tc>
          <w:tcPr>
            <w:tcW w:w="3119" w:type="dxa"/>
            <w:shd w:val="clear" w:color="auto" w:fill="C6D9F1" w:themeFill="text2" w:themeFillTint="33"/>
          </w:tcPr>
          <w:p w:rsidR="00396A30" w:rsidRPr="00396A30" w:rsidRDefault="00396A30" w:rsidP="000B530C">
            <w:pPr>
              <w:rPr>
                <w:sz w:val="20"/>
                <w:szCs w:val="20"/>
              </w:rPr>
            </w:pPr>
            <w:r w:rsidRPr="00396A30">
              <w:rPr>
                <w:sz w:val="20"/>
                <w:szCs w:val="20"/>
              </w:rPr>
              <w:t>5-6 yıl</w:t>
            </w:r>
          </w:p>
        </w:tc>
        <w:tc>
          <w:tcPr>
            <w:tcW w:w="2976" w:type="dxa"/>
            <w:vAlign w:val="center"/>
          </w:tcPr>
          <w:p w:rsidR="00396A30" w:rsidRPr="00396A30" w:rsidRDefault="00396A30" w:rsidP="00396A30">
            <w:pPr>
              <w:jc w:val="center"/>
              <w:rPr>
                <w:sz w:val="20"/>
                <w:szCs w:val="20"/>
              </w:rPr>
            </w:pPr>
            <w:r w:rsidRPr="00396A30">
              <w:rPr>
                <w:sz w:val="20"/>
                <w:szCs w:val="20"/>
              </w:rPr>
              <w:t>2</w:t>
            </w:r>
          </w:p>
        </w:tc>
        <w:tc>
          <w:tcPr>
            <w:tcW w:w="3261" w:type="dxa"/>
            <w:vAlign w:val="center"/>
          </w:tcPr>
          <w:p w:rsidR="00396A30" w:rsidRPr="00396A30" w:rsidRDefault="00396A30" w:rsidP="00396A30">
            <w:pPr>
              <w:jc w:val="center"/>
              <w:rPr>
                <w:sz w:val="20"/>
                <w:szCs w:val="20"/>
              </w:rPr>
            </w:pPr>
            <w:r w:rsidRPr="00396A30">
              <w:rPr>
                <w:sz w:val="20"/>
                <w:szCs w:val="20"/>
              </w:rPr>
              <w:t>25</w:t>
            </w:r>
          </w:p>
        </w:tc>
      </w:tr>
      <w:tr w:rsidR="00396A30" w:rsidTr="007B5DE9">
        <w:tc>
          <w:tcPr>
            <w:tcW w:w="3119" w:type="dxa"/>
            <w:shd w:val="clear" w:color="auto" w:fill="C6D9F1" w:themeFill="text2" w:themeFillTint="33"/>
          </w:tcPr>
          <w:p w:rsidR="00396A30" w:rsidRPr="00396A30" w:rsidRDefault="00396A30" w:rsidP="000B530C">
            <w:pPr>
              <w:rPr>
                <w:sz w:val="20"/>
                <w:szCs w:val="20"/>
              </w:rPr>
            </w:pPr>
            <w:r w:rsidRPr="00396A30">
              <w:rPr>
                <w:sz w:val="20"/>
                <w:szCs w:val="20"/>
              </w:rPr>
              <w:t>7-10 yıl</w:t>
            </w:r>
          </w:p>
        </w:tc>
        <w:tc>
          <w:tcPr>
            <w:tcW w:w="2976" w:type="dxa"/>
            <w:vAlign w:val="center"/>
          </w:tcPr>
          <w:p w:rsidR="00396A30" w:rsidRPr="00396A30" w:rsidRDefault="00396A30" w:rsidP="00396A30">
            <w:pPr>
              <w:jc w:val="center"/>
              <w:rPr>
                <w:sz w:val="20"/>
                <w:szCs w:val="20"/>
              </w:rPr>
            </w:pPr>
            <w:r w:rsidRPr="00396A30">
              <w:rPr>
                <w:sz w:val="20"/>
                <w:szCs w:val="20"/>
              </w:rPr>
              <w:t>0</w:t>
            </w:r>
          </w:p>
        </w:tc>
        <w:tc>
          <w:tcPr>
            <w:tcW w:w="3261" w:type="dxa"/>
            <w:vAlign w:val="center"/>
          </w:tcPr>
          <w:p w:rsidR="00396A30" w:rsidRPr="00396A30" w:rsidRDefault="00396A30" w:rsidP="00396A30">
            <w:pPr>
              <w:jc w:val="center"/>
              <w:rPr>
                <w:sz w:val="20"/>
                <w:szCs w:val="20"/>
              </w:rPr>
            </w:pPr>
            <w:r w:rsidRPr="00396A30">
              <w:rPr>
                <w:sz w:val="20"/>
                <w:szCs w:val="20"/>
              </w:rPr>
              <w:t>0</w:t>
            </w:r>
          </w:p>
        </w:tc>
      </w:tr>
      <w:tr w:rsidR="00396A30" w:rsidTr="007B5DE9">
        <w:tc>
          <w:tcPr>
            <w:tcW w:w="3119" w:type="dxa"/>
            <w:shd w:val="clear" w:color="auto" w:fill="C6D9F1" w:themeFill="text2" w:themeFillTint="33"/>
          </w:tcPr>
          <w:p w:rsidR="00396A30" w:rsidRPr="00396A30" w:rsidRDefault="00396A30" w:rsidP="000B530C">
            <w:pPr>
              <w:rPr>
                <w:sz w:val="20"/>
                <w:szCs w:val="20"/>
              </w:rPr>
            </w:pPr>
            <w:r w:rsidRPr="00396A30">
              <w:rPr>
                <w:sz w:val="20"/>
                <w:szCs w:val="20"/>
              </w:rPr>
              <w:t>10 ve üzeri</w:t>
            </w:r>
          </w:p>
        </w:tc>
        <w:tc>
          <w:tcPr>
            <w:tcW w:w="2976" w:type="dxa"/>
            <w:vAlign w:val="center"/>
          </w:tcPr>
          <w:p w:rsidR="00396A30" w:rsidRPr="00396A30" w:rsidRDefault="00396A30" w:rsidP="00396A30">
            <w:pPr>
              <w:jc w:val="center"/>
              <w:rPr>
                <w:sz w:val="20"/>
                <w:szCs w:val="20"/>
              </w:rPr>
            </w:pPr>
            <w:r w:rsidRPr="00396A30">
              <w:rPr>
                <w:sz w:val="20"/>
                <w:szCs w:val="20"/>
              </w:rPr>
              <w:t>1</w:t>
            </w:r>
          </w:p>
        </w:tc>
        <w:tc>
          <w:tcPr>
            <w:tcW w:w="3261" w:type="dxa"/>
            <w:vAlign w:val="center"/>
          </w:tcPr>
          <w:p w:rsidR="00396A30" w:rsidRPr="00396A30" w:rsidRDefault="00396A30" w:rsidP="00396A30">
            <w:pPr>
              <w:jc w:val="center"/>
              <w:rPr>
                <w:sz w:val="20"/>
                <w:szCs w:val="20"/>
              </w:rPr>
            </w:pPr>
            <w:r w:rsidRPr="00396A30">
              <w:rPr>
                <w:sz w:val="20"/>
                <w:szCs w:val="20"/>
              </w:rPr>
              <w:t>12</w:t>
            </w:r>
          </w:p>
        </w:tc>
      </w:tr>
    </w:tbl>
    <w:p w:rsidR="00616632" w:rsidRPr="007316A2" w:rsidRDefault="00673438" w:rsidP="007316A2">
      <w:pPr>
        <w:pStyle w:val="Balk3"/>
      </w:pPr>
      <w:r w:rsidRPr="007316A2">
        <w:t xml:space="preserve">Tablo </w:t>
      </w:r>
      <w:proofErr w:type="gramStart"/>
      <w:r w:rsidRPr="007316A2">
        <w:t>1</w:t>
      </w:r>
      <w:r w:rsidR="003D56A6" w:rsidRPr="007316A2">
        <w:t xml:space="preserve">7 </w:t>
      </w:r>
      <w:r w:rsidRPr="007316A2">
        <w:t xml:space="preserve"> İdari</w:t>
      </w:r>
      <w:proofErr w:type="gramEnd"/>
      <w:r w:rsidRPr="007316A2">
        <w:t xml:space="preserve"> Personelin Hizmet Süresine İlişkin Bilgiler</w:t>
      </w:r>
    </w:p>
    <w:p w:rsidR="00CD6F93" w:rsidRDefault="00CD6F93" w:rsidP="00CD6F93"/>
    <w:p w:rsidR="007B5DE9" w:rsidRPr="00CD6F93" w:rsidRDefault="007B5DE9" w:rsidP="00CD6F93"/>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275"/>
        <w:gridCol w:w="1385"/>
        <w:gridCol w:w="1276"/>
        <w:gridCol w:w="1275"/>
        <w:gridCol w:w="1276"/>
        <w:gridCol w:w="1418"/>
        <w:gridCol w:w="1383"/>
      </w:tblGrid>
      <w:tr w:rsidR="007A7EB5" w:rsidRPr="00BC7958" w:rsidTr="007A7EB5">
        <w:trPr>
          <w:trHeight w:val="210"/>
          <w:jc w:val="center"/>
        </w:trPr>
        <w:tc>
          <w:tcPr>
            <w:tcW w:w="1275" w:type="dxa"/>
            <w:tcBorders>
              <w:top w:val="single" w:sz="4" w:space="0" w:color="auto"/>
              <w:left w:val="single" w:sz="4" w:space="0" w:color="auto"/>
              <w:bottom w:val="single" w:sz="4" w:space="0" w:color="auto"/>
              <w:right w:val="single" w:sz="4" w:space="0" w:color="auto"/>
            </w:tcBorders>
            <w:shd w:val="clear" w:color="auto" w:fill="5B9BD5"/>
          </w:tcPr>
          <w:p w:rsidR="007A7EB5" w:rsidRPr="00BC7958" w:rsidRDefault="007A7EB5" w:rsidP="0090127E">
            <w:pPr>
              <w:spacing w:after="0" w:line="240" w:lineRule="auto"/>
              <w:jc w:val="right"/>
              <w:rPr>
                <w:rFonts w:ascii="Segoe UI" w:hAnsi="Segoe UI" w:cs="Segoe UI"/>
                <w:b/>
                <w:bCs/>
                <w:noProof/>
                <w:color w:val="000000"/>
                <w:spacing w:val="-8"/>
                <w:w w:val="95"/>
                <w:sz w:val="22"/>
              </w:rPr>
            </w:pPr>
          </w:p>
        </w:tc>
        <w:tc>
          <w:tcPr>
            <w:tcW w:w="3936" w:type="dxa"/>
            <w:gridSpan w:val="3"/>
            <w:tcBorders>
              <w:top w:val="single" w:sz="4" w:space="0" w:color="auto"/>
              <w:left w:val="single" w:sz="4" w:space="0" w:color="auto"/>
              <w:bottom w:val="single" w:sz="4" w:space="0" w:color="auto"/>
              <w:right w:val="single" w:sz="4" w:space="0" w:color="auto"/>
            </w:tcBorders>
            <w:shd w:val="clear" w:color="auto" w:fill="5B9BD5"/>
            <w:hideMark/>
          </w:tcPr>
          <w:p w:rsidR="007A7EB5" w:rsidRDefault="007A7EB5" w:rsidP="007A7EB5">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Yıl içerisinde Kurumdan Ayrılan Yönetici Sayısı</w:t>
            </w:r>
          </w:p>
        </w:tc>
        <w:tc>
          <w:tcPr>
            <w:tcW w:w="4077" w:type="dxa"/>
            <w:gridSpan w:val="3"/>
            <w:tcBorders>
              <w:top w:val="single" w:sz="4" w:space="0" w:color="auto"/>
              <w:left w:val="single" w:sz="4" w:space="0" w:color="auto"/>
              <w:bottom w:val="single" w:sz="4" w:space="0" w:color="auto"/>
              <w:right w:val="single" w:sz="4" w:space="0" w:color="auto"/>
            </w:tcBorders>
            <w:shd w:val="clear" w:color="auto" w:fill="5B9BD5"/>
            <w:hideMark/>
          </w:tcPr>
          <w:p w:rsidR="007A7EB5" w:rsidRDefault="007A7EB5" w:rsidP="007A7EB5">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Yıl İçerisinde Kurumda Göreve Başlayan</w:t>
            </w:r>
          </w:p>
          <w:p w:rsidR="007A7EB5" w:rsidRPr="00BC7958" w:rsidRDefault="007A7EB5" w:rsidP="007A7EB5">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 xml:space="preserve"> Yönetici Sayısı</w:t>
            </w:r>
          </w:p>
          <w:p w:rsidR="007A7EB5" w:rsidRDefault="007A7EB5" w:rsidP="0090127E">
            <w:pPr>
              <w:spacing w:after="0" w:line="240" w:lineRule="auto"/>
              <w:rPr>
                <w:rFonts w:ascii="Segoe UI" w:hAnsi="Segoe UI" w:cs="Segoe UI"/>
                <w:b/>
                <w:bCs/>
                <w:noProof/>
                <w:color w:val="000000"/>
                <w:spacing w:val="-8"/>
                <w:w w:val="95"/>
              </w:rPr>
            </w:pPr>
          </w:p>
        </w:tc>
      </w:tr>
      <w:tr w:rsidR="007A7EB5" w:rsidRPr="00BC7958" w:rsidTr="007A7EB5">
        <w:trPr>
          <w:trHeight w:val="210"/>
          <w:jc w:val="center"/>
        </w:trPr>
        <w:tc>
          <w:tcPr>
            <w:tcW w:w="1275" w:type="dxa"/>
            <w:vMerge w:val="restart"/>
            <w:tcBorders>
              <w:top w:val="single" w:sz="4" w:space="0" w:color="auto"/>
            </w:tcBorders>
            <w:shd w:val="clear" w:color="auto" w:fill="DEEAF6"/>
            <w:vAlign w:val="center"/>
            <w:hideMark/>
          </w:tcPr>
          <w:p w:rsidR="007A7EB5" w:rsidRPr="00BC7958" w:rsidRDefault="007A7EB5" w:rsidP="0090127E">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 xml:space="preserve">Toplam </w:t>
            </w:r>
          </w:p>
        </w:tc>
        <w:tc>
          <w:tcPr>
            <w:tcW w:w="1385" w:type="dxa"/>
            <w:tcBorders>
              <w:top w:val="single" w:sz="4" w:space="0" w:color="auto"/>
            </w:tcBorders>
            <w:shd w:val="clear" w:color="auto" w:fill="DEEAF6"/>
            <w:vAlign w:val="center"/>
            <w:hideMark/>
          </w:tcPr>
          <w:p w:rsidR="007A7EB5" w:rsidRPr="00BC7958" w:rsidRDefault="007A7EB5" w:rsidP="0090127E">
            <w:pPr>
              <w:spacing w:after="0" w:line="240" w:lineRule="auto"/>
              <w:jc w:val="center"/>
              <w:rPr>
                <w:rFonts w:ascii="Segoe UI" w:hAnsi="Segoe UI" w:cs="Segoe UI"/>
                <w:b/>
                <w:noProof/>
                <w:color w:val="000000"/>
                <w:spacing w:val="-8"/>
                <w:w w:val="95"/>
                <w:sz w:val="22"/>
              </w:rPr>
            </w:pPr>
            <w:r>
              <w:rPr>
                <w:rFonts w:ascii="Segoe UI" w:hAnsi="Segoe UI" w:cs="Segoe UI"/>
                <w:b/>
                <w:noProof/>
                <w:color w:val="000000"/>
                <w:spacing w:val="-8"/>
                <w:w w:val="95"/>
              </w:rPr>
              <w:t>2021</w:t>
            </w:r>
          </w:p>
        </w:tc>
        <w:tc>
          <w:tcPr>
            <w:tcW w:w="1276" w:type="dxa"/>
            <w:tcBorders>
              <w:top w:val="single" w:sz="4" w:space="0" w:color="auto"/>
            </w:tcBorders>
            <w:shd w:val="clear" w:color="auto" w:fill="DEEAF6"/>
          </w:tcPr>
          <w:p w:rsidR="007A7EB5" w:rsidRPr="00BC7958"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2022</w:t>
            </w:r>
          </w:p>
        </w:tc>
        <w:tc>
          <w:tcPr>
            <w:tcW w:w="1275" w:type="dxa"/>
            <w:tcBorders>
              <w:top w:val="single" w:sz="4" w:space="0" w:color="auto"/>
            </w:tcBorders>
            <w:shd w:val="clear" w:color="auto" w:fill="DEEAF6"/>
          </w:tcPr>
          <w:p w:rsidR="007A7EB5"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2023</w:t>
            </w:r>
          </w:p>
        </w:tc>
        <w:tc>
          <w:tcPr>
            <w:tcW w:w="1276" w:type="dxa"/>
            <w:tcBorders>
              <w:top w:val="single" w:sz="4" w:space="0" w:color="auto"/>
            </w:tcBorders>
            <w:shd w:val="clear" w:color="auto" w:fill="DEEAF6"/>
            <w:vAlign w:val="center"/>
            <w:hideMark/>
          </w:tcPr>
          <w:p w:rsidR="007A7EB5" w:rsidRPr="00BC7958"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2021</w:t>
            </w:r>
          </w:p>
        </w:tc>
        <w:tc>
          <w:tcPr>
            <w:tcW w:w="1418" w:type="dxa"/>
            <w:tcBorders>
              <w:top w:val="single" w:sz="4" w:space="0" w:color="auto"/>
            </w:tcBorders>
            <w:shd w:val="clear" w:color="auto" w:fill="DEEAF6"/>
            <w:vAlign w:val="center"/>
            <w:hideMark/>
          </w:tcPr>
          <w:p w:rsidR="007A7EB5" w:rsidRPr="00BC7958"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2022</w:t>
            </w:r>
          </w:p>
        </w:tc>
        <w:tc>
          <w:tcPr>
            <w:tcW w:w="1383" w:type="dxa"/>
            <w:tcBorders>
              <w:top w:val="single" w:sz="4" w:space="0" w:color="auto"/>
            </w:tcBorders>
            <w:shd w:val="clear" w:color="auto" w:fill="DEEAF6"/>
          </w:tcPr>
          <w:p w:rsidR="007A7EB5"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2023</w:t>
            </w:r>
          </w:p>
        </w:tc>
      </w:tr>
      <w:tr w:rsidR="007A7EB5" w:rsidRPr="00BC7958" w:rsidTr="007A7EB5">
        <w:trPr>
          <w:trHeight w:val="210"/>
          <w:jc w:val="center"/>
        </w:trPr>
        <w:tc>
          <w:tcPr>
            <w:tcW w:w="1275" w:type="dxa"/>
            <w:vMerge/>
            <w:shd w:val="clear" w:color="auto" w:fill="DEEAF6"/>
            <w:vAlign w:val="center"/>
          </w:tcPr>
          <w:p w:rsidR="007A7EB5" w:rsidRDefault="007A7EB5" w:rsidP="0090127E">
            <w:pPr>
              <w:spacing w:after="0" w:line="240" w:lineRule="auto"/>
              <w:jc w:val="center"/>
              <w:rPr>
                <w:rFonts w:ascii="Segoe UI" w:hAnsi="Segoe UI" w:cs="Segoe UI"/>
                <w:b/>
                <w:bCs/>
                <w:noProof/>
                <w:color w:val="000000"/>
                <w:spacing w:val="-8"/>
                <w:w w:val="95"/>
              </w:rPr>
            </w:pPr>
          </w:p>
        </w:tc>
        <w:tc>
          <w:tcPr>
            <w:tcW w:w="1385" w:type="dxa"/>
            <w:shd w:val="clear" w:color="auto" w:fill="DEEAF6"/>
            <w:vAlign w:val="center"/>
          </w:tcPr>
          <w:p w:rsidR="007A7EB5"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3</w:t>
            </w:r>
          </w:p>
        </w:tc>
        <w:tc>
          <w:tcPr>
            <w:tcW w:w="1276" w:type="dxa"/>
            <w:shd w:val="clear" w:color="auto" w:fill="DEEAF6"/>
          </w:tcPr>
          <w:p w:rsidR="007A7EB5" w:rsidRPr="00BC7958"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3</w:t>
            </w:r>
          </w:p>
        </w:tc>
        <w:tc>
          <w:tcPr>
            <w:tcW w:w="1275" w:type="dxa"/>
            <w:shd w:val="clear" w:color="auto" w:fill="DEEAF6"/>
          </w:tcPr>
          <w:p w:rsidR="007A7EB5"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4</w:t>
            </w:r>
          </w:p>
        </w:tc>
        <w:tc>
          <w:tcPr>
            <w:tcW w:w="1276" w:type="dxa"/>
            <w:shd w:val="clear" w:color="auto" w:fill="DEEAF6"/>
            <w:vAlign w:val="center"/>
          </w:tcPr>
          <w:p w:rsidR="007A7EB5" w:rsidRDefault="007A7EB5"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w:t>
            </w:r>
          </w:p>
        </w:tc>
        <w:tc>
          <w:tcPr>
            <w:tcW w:w="1418" w:type="dxa"/>
            <w:shd w:val="clear" w:color="auto" w:fill="DEEAF6"/>
            <w:vAlign w:val="center"/>
          </w:tcPr>
          <w:p w:rsidR="007A7EB5" w:rsidRDefault="00F476D1"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3</w:t>
            </w:r>
          </w:p>
        </w:tc>
        <w:tc>
          <w:tcPr>
            <w:tcW w:w="1383" w:type="dxa"/>
            <w:shd w:val="clear" w:color="auto" w:fill="DEEAF6"/>
          </w:tcPr>
          <w:p w:rsidR="007A7EB5" w:rsidRDefault="00F476D1" w:rsidP="0090127E">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4</w:t>
            </w:r>
          </w:p>
        </w:tc>
      </w:tr>
    </w:tbl>
    <w:p w:rsidR="00616632" w:rsidRDefault="007A7EB5" w:rsidP="007316A2">
      <w:pPr>
        <w:pStyle w:val="Balk3"/>
      </w:pPr>
      <w:r w:rsidRPr="003D56A6">
        <w:t>Tablo 1</w:t>
      </w:r>
      <w:r w:rsidR="003D56A6" w:rsidRPr="003D56A6">
        <w:t>8</w:t>
      </w:r>
      <w:r w:rsidRPr="003D56A6">
        <w:t xml:space="preserve"> Okul/Kurumda Oluşan Yönetici Sirkülasyonu Oranı</w:t>
      </w:r>
    </w:p>
    <w:p w:rsidR="003D56A6" w:rsidRPr="003D56A6" w:rsidRDefault="003D56A6" w:rsidP="003D56A6"/>
    <w:p w:rsidR="00616632" w:rsidRDefault="00616632" w:rsidP="007316A2">
      <w:pPr>
        <w:pStyle w:val="Balk3"/>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951"/>
        <w:gridCol w:w="1985"/>
        <w:gridCol w:w="2551"/>
        <w:gridCol w:w="2801"/>
      </w:tblGrid>
      <w:tr w:rsidR="00F83746" w:rsidRPr="00BC7958" w:rsidTr="00F83746">
        <w:trPr>
          <w:trHeight w:val="210"/>
          <w:jc w:val="center"/>
        </w:trPr>
        <w:tc>
          <w:tcPr>
            <w:tcW w:w="1951" w:type="dxa"/>
            <w:tcBorders>
              <w:top w:val="single" w:sz="4" w:space="0" w:color="auto"/>
              <w:left w:val="single" w:sz="4" w:space="0" w:color="auto"/>
              <w:bottom w:val="single" w:sz="4" w:space="0" w:color="auto"/>
              <w:right w:val="single" w:sz="4" w:space="0" w:color="auto"/>
            </w:tcBorders>
            <w:shd w:val="clear" w:color="auto" w:fill="5B9BD5"/>
          </w:tcPr>
          <w:p w:rsidR="00F83746" w:rsidRPr="00BC7958" w:rsidRDefault="00F83746" w:rsidP="0090127E">
            <w:pPr>
              <w:spacing w:after="0" w:line="240" w:lineRule="auto"/>
              <w:jc w:val="right"/>
              <w:rPr>
                <w:rFonts w:ascii="Segoe UI" w:hAnsi="Segoe UI" w:cs="Segoe UI"/>
                <w:b/>
                <w:bCs/>
                <w:noProof/>
                <w:color w:val="000000"/>
                <w:spacing w:val="-8"/>
                <w:w w:val="95"/>
                <w:sz w:val="22"/>
              </w:rPr>
            </w:pPr>
          </w:p>
        </w:tc>
        <w:tc>
          <w:tcPr>
            <w:tcW w:w="7337" w:type="dxa"/>
            <w:gridSpan w:val="3"/>
            <w:tcBorders>
              <w:top w:val="single" w:sz="4" w:space="0" w:color="auto"/>
              <w:left w:val="single" w:sz="4" w:space="0" w:color="auto"/>
              <w:bottom w:val="single" w:sz="4" w:space="0" w:color="auto"/>
              <w:right w:val="single" w:sz="4" w:space="0" w:color="auto"/>
            </w:tcBorders>
            <w:shd w:val="clear" w:color="auto" w:fill="5B9BD5"/>
            <w:hideMark/>
          </w:tcPr>
          <w:p w:rsidR="00F83746" w:rsidRDefault="00F83746" w:rsidP="00F83746">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 xml:space="preserve">KONULARA GÖRE KATILIM SAĞLANAN </w:t>
            </w:r>
          </w:p>
          <w:p w:rsidR="00F83746" w:rsidRDefault="00F83746" w:rsidP="00F83746">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HİZMETİÇİ EĞİTİM SAYISI</w:t>
            </w:r>
          </w:p>
          <w:p w:rsidR="00F83746" w:rsidRDefault="00F83746" w:rsidP="00F83746">
            <w:pPr>
              <w:spacing w:after="0" w:line="240" w:lineRule="auto"/>
              <w:jc w:val="center"/>
              <w:rPr>
                <w:rFonts w:ascii="Segoe UI" w:hAnsi="Segoe UI" w:cs="Segoe UI"/>
                <w:b/>
                <w:bCs/>
                <w:noProof/>
                <w:color w:val="000000"/>
                <w:spacing w:val="-8"/>
                <w:w w:val="95"/>
              </w:rPr>
            </w:pPr>
          </w:p>
        </w:tc>
      </w:tr>
      <w:tr w:rsidR="00F83746" w:rsidRPr="00BC7958" w:rsidTr="00F83746">
        <w:trPr>
          <w:trHeight w:val="210"/>
          <w:jc w:val="center"/>
        </w:trPr>
        <w:tc>
          <w:tcPr>
            <w:tcW w:w="1951" w:type="dxa"/>
            <w:tcBorders>
              <w:top w:val="single" w:sz="4" w:space="0" w:color="auto"/>
            </w:tcBorders>
            <w:shd w:val="clear" w:color="auto" w:fill="DEEAF6"/>
            <w:vAlign w:val="center"/>
            <w:hideMark/>
          </w:tcPr>
          <w:p w:rsidR="00F83746" w:rsidRPr="00F83746" w:rsidRDefault="00F83746" w:rsidP="00F83746">
            <w:pPr>
              <w:spacing w:after="0" w:line="240" w:lineRule="auto"/>
              <w:rPr>
                <w:rFonts w:ascii="Segoe UI" w:hAnsi="Segoe UI" w:cs="Segoe UI"/>
                <w:b/>
                <w:bCs/>
                <w:noProof/>
                <w:color w:val="000000"/>
                <w:spacing w:val="-8"/>
                <w:w w:val="95"/>
                <w:sz w:val="18"/>
                <w:szCs w:val="18"/>
              </w:rPr>
            </w:pPr>
            <w:r w:rsidRPr="00F83746">
              <w:rPr>
                <w:rFonts w:ascii="Segoe UI" w:hAnsi="Segoe UI" w:cs="Segoe UI"/>
                <w:b/>
                <w:bCs/>
                <w:noProof/>
                <w:color w:val="000000"/>
                <w:spacing w:val="-8"/>
                <w:w w:val="95"/>
                <w:sz w:val="18"/>
                <w:szCs w:val="18"/>
              </w:rPr>
              <w:t xml:space="preserve">Görevi </w:t>
            </w:r>
          </w:p>
        </w:tc>
        <w:tc>
          <w:tcPr>
            <w:tcW w:w="1985" w:type="dxa"/>
            <w:tcBorders>
              <w:top w:val="single" w:sz="4" w:space="0" w:color="auto"/>
            </w:tcBorders>
            <w:shd w:val="clear" w:color="auto" w:fill="DEEAF6"/>
            <w:vAlign w:val="center"/>
            <w:hideMark/>
          </w:tcPr>
          <w:p w:rsidR="00F83746" w:rsidRPr="00F83746" w:rsidRDefault="00F83746" w:rsidP="00F83746">
            <w:pPr>
              <w:spacing w:after="0" w:line="240" w:lineRule="auto"/>
              <w:jc w:val="center"/>
              <w:rPr>
                <w:rFonts w:ascii="Segoe UI" w:hAnsi="Segoe UI" w:cs="Segoe UI"/>
                <w:b/>
                <w:noProof/>
                <w:color w:val="000000"/>
                <w:spacing w:val="-8"/>
                <w:w w:val="95"/>
                <w:sz w:val="18"/>
                <w:szCs w:val="18"/>
              </w:rPr>
            </w:pPr>
          </w:p>
          <w:p w:rsidR="00F83746" w:rsidRPr="00F83746" w:rsidRDefault="00F83746" w:rsidP="00F83746">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Yönetimle İlgili</w:t>
            </w:r>
          </w:p>
          <w:p w:rsidR="00F83746" w:rsidRPr="00F83746" w:rsidRDefault="00F83746" w:rsidP="00F83746">
            <w:pPr>
              <w:spacing w:after="0" w:line="240" w:lineRule="auto"/>
              <w:jc w:val="center"/>
              <w:rPr>
                <w:rFonts w:ascii="Segoe UI" w:hAnsi="Segoe UI" w:cs="Segoe UI"/>
                <w:b/>
                <w:noProof/>
                <w:color w:val="000000"/>
                <w:spacing w:val="-8"/>
                <w:w w:val="95"/>
                <w:sz w:val="18"/>
                <w:szCs w:val="18"/>
              </w:rPr>
            </w:pPr>
          </w:p>
        </w:tc>
        <w:tc>
          <w:tcPr>
            <w:tcW w:w="2551" w:type="dxa"/>
            <w:tcBorders>
              <w:top w:val="single" w:sz="4" w:space="0" w:color="auto"/>
            </w:tcBorders>
            <w:shd w:val="clear" w:color="auto" w:fill="DEEAF6"/>
            <w:vAlign w:val="center"/>
          </w:tcPr>
          <w:p w:rsidR="00F83746" w:rsidRPr="00F83746" w:rsidRDefault="00F83746" w:rsidP="00F83746">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Kişisel Gelişim</w:t>
            </w:r>
          </w:p>
        </w:tc>
        <w:tc>
          <w:tcPr>
            <w:tcW w:w="2801" w:type="dxa"/>
            <w:tcBorders>
              <w:top w:val="single" w:sz="4" w:space="0" w:color="auto"/>
            </w:tcBorders>
            <w:shd w:val="clear" w:color="auto" w:fill="DEEAF6"/>
            <w:vAlign w:val="center"/>
            <w:hideMark/>
          </w:tcPr>
          <w:p w:rsidR="00F83746" w:rsidRPr="00F83746" w:rsidRDefault="00F83746" w:rsidP="00F83746">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Mesleki Gelişim</w:t>
            </w:r>
          </w:p>
        </w:tc>
      </w:tr>
      <w:tr w:rsidR="00D856EF" w:rsidRPr="00BC7958" w:rsidTr="00D856EF">
        <w:trPr>
          <w:trHeight w:val="210"/>
          <w:jc w:val="center"/>
        </w:trPr>
        <w:tc>
          <w:tcPr>
            <w:tcW w:w="1951" w:type="dxa"/>
            <w:shd w:val="clear" w:color="auto" w:fill="FFFFFF" w:themeFill="background1"/>
            <w:vAlign w:val="center"/>
          </w:tcPr>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sidRPr="00F83746">
              <w:rPr>
                <w:rFonts w:ascii="Segoe UI" w:hAnsi="Segoe UI" w:cs="Segoe UI"/>
                <w:b/>
                <w:bCs/>
                <w:noProof/>
                <w:color w:val="000000"/>
                <w:spacing w:val="-8"/>
                <w:w w:val="95"/>
                <w:sz w:val="18"/>
                <w:szCs w:val="18"/>
              </w:rPr>
              <w:t xml:space="preserve">Müdür </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sidRPr="00F83746">
              <w:rPr>
                <w:rFonts w:ascii="Segoe UI" w:hAnsi="Segoe UI" w:cs="Segoe UI"/>
                <w:b/>
                <w:bCs/>
                <w:noProof/>
                <w:color w:val="000000"/>
                <w:spacing w:val="-8"/>
                <w:w w:val="95"/>
                <w:sz w:val="18"/>
                <w:szCs w:val="18"/>
              </w:rPr>
              <w:t>Hayrettin KARAZİYAN</w:t>
            </w:r>
          </w:p>
        </w:tc>
        <w:tc>
          <w:tcPr>
            <w:tcW w:w="1985"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10</w:t>
            </w:r>
          </w:p>
        </w:tc>
        <w:tc>
          <w:tcPr>
            <w:tcW w:w="255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9</w:t>
            </w:r>
          </w:p>
        </w:tc>
        <w:tc>
          <w:tcPr>
            <w:tcW w:w="280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8</w:t>
            </w:r>
          </w:p>
        </w:tc>
      </w:tr>
      <w:tr w:rsidR="00D856EF" w:rsidRPr="00BC7958" w:rsidTr="00D856EF">
        <w:trPr>
          <w:trHeight w:val="210"/>
          <w:jc w:val="center"/>
        </w:trPr>
        <w:tc>
          <w:tcPr>
            <w:tcW w:w="1951" w:type="dxa"/>
            <w:shd w:val="clear" w:color="auto" w:fill="DEEAF6"/>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Müdür Başyardımcısı</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Alpaslan YAZICI</w:t>
            </w:r>
          </w:p>
        </w:tc>
        <w:tc>
          <w:tcPr>
            <w:tcW w:w="1985"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w:t>
            </w:r>
          </w:p>
        </w:tc>
        <w:tc>
          <w:tcPr>
            <w:tcW w:w="2551"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w:t>
            </w:r>
          </w:p>
        </w:tc>
        <w:tc>
          <w:tcPr>
            <w:tcW w:w="2801"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12</w:t>
            </w:r>
          </w:p>
        </w:tc>
      </w:tr>
      <w:tr w:rsidR="00D856EF" w:rsidRPr="00BC7958" w:rsidTr="00D856EF">
        <w:trPr>
          <w:trHeight w:val="210"/>
          <w:jc w:val="center"/>
        </w:trPr>
        <w:tc>
          <w:tcPr>
            <w:tcW w:w="1951" w:type="dxa"/>
            <w:shd w:val="clear" w:color="auto" w:fill="FFFFFF" w:themeFill="background1"/>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Müdür Yardımcısı</w:t>
            </w:r>
          </w:p>
          <w:p w:rsidR="00D856EF" w:rsidRPr="00F83746" w:rsidRDefault="00D856EF" w:rsidP="00F83746">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Arzu TEKER</w:t>
            </w:r>
          </w:p>
        </w:tc>
        <w:tc>
          <w:tcPr>
            <w:tcW w:w="1985" w:type="dxa"/>
            <w:shd w:val="clear" w:color="auto" w:fill="FFFFFF" w:themeFill="background1"/>
            <w:vAlign w:val="center"/>
          </w:tcPr>
          <w:p w:rsidR="00D856EF" w:rsidRPr="00F83746" w:rsidRDefault="00BF0B7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6</w:t>
            </w:r>
          </w:p>
        </w:tc>
        <w:tc>
          <w:tcPr>
            <w:tcW w:w="2551" w:type="dxa"/>
            <w:shd w:val="clear" w:color="auto" w:fill="FFFFFF" w:themeFill="background1"/>
            <w:vAlign w:val="center"/>
          </w:tcPr>
          <w:p w:rsidR="00D856EF" w:rsidRPr="00F83746" w:rsidRDefault="00D856EF"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25</w:t>
            </w:r>
          </w:p>
        </w:tc>
        <w:tc>
          <w:tcPr>
            <w:tcW w:w="280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12</w:t>
            </w:r>
          </w:p>
        </w:tc>
      </w:tr>
      <w:tr w:rsidR="00D856EF" w:rsidRPr="00BC7958" w:rsidTr="00D856EF">
        <w:trPr>
          <w:trHeight w:val="210"/>
          <w:jc w:val="center"/>
        </w:trPr>
        <w:tc>
          <w:tcPr>
            <w:tcW w:w="1951" w:type="dxa"/>
            <w:shd w:val="clear" w:color="auto" w:fill="DEEAF6"/>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Müdür Yardımcısı</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Tuncay KURT</w:t>
            </w:r>
          </w:p>
        </w:tc>
        <w:tc>
          <w:tcPr>
            <w:tcW w:w="1985" w:type="dxa"/>
            <w:shd w:val="clear" w:color="auto" w:fill="DEEAF6"/>
            <w:vAlign w:val="center"/>
          </w:tcPr>
          <w:p w:rsidR="00D856EF" w:rsidRPr="00F83746" w:rsidRDefault="00BF0B7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w:t>
            </w:r>
          </w:p>
        </w:tc>
        <w:tc>
          <w:tcPr>
            <w:tcW w:w="2551" w:type="dxa"/>
            <w:shd w:val="clear" w:color="auto" w:fill="DEEAF6"/>
            <w:vAlign w:val="center"/>
          </w:tcPr>
          <w:p w:rsidR="00D856EF" w:rsidRPr="00F83746" w:rsidRDefault="00BF0B7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4</w:t>
            </w:r>
          </w:p>
        </w:tc>
        <w:tc>
          <w:tcPr>
            <w:tcW w:w="2801" w:type="dxa"/>
            <w:shd w:val="clear" w:color="auto" w:fill="DEEAF6"/>
            <w:vAlign w:val="center"/>
          </w:tcPr>
          <w:p w:rsidR="00D856EF" w:rsidRPr="00F83746" w:rsidRDefault="00BF0B7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7</w:t>
            </w:r>
          </w:p>
        </w:tc>
      </w:tr>
      <w:tr w:rsidR="00D856EF" w:rsidRPr="00BC7958" w:rsidTr="00D856EF">
        <w:trPr>
          <w:trHeight w:val="210"/>
          <w:jc w:val="center"/>
        </w:trPr>
        <w:tc>
          <w:tcPr>
            <w:tcW w:w="1951" w:type="dxa"/>
            <w:shd w:val="clear" w:color="auto" w:fill="FFFFFF" w:themeFill="background1"/>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sidRPr="00D856EF">
              <w:rPr>
                <w:rFonts w:ascii="Segoe UI" w:hAnsi="Segoe UI" w:cs="Segoe UI"/>
                <w:b/>
                <w:bCs/>
                <w:noProof/>
                <w:color w:val="000000"/>
                <w:spacing w:val="-8"/>
                <w:w w:val="95"/>
                <w:sz w:val="18"/>
                <w:szCs w:val="18"/>
              </w:rPr>
              <w:t>Müdür Yardımcısı</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Filiz YILDIZ BİLGEN</w:t>
            </w:r>
          </w:p>
        </w:tc>
        <w:tc>
          <w:tcPr>
            <w:tcW w:w="1985"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8</w:t>
            </w:r>
          </w:p>
        </w:tc>
        <w:tc>
          <w:tcPr>
            <w:tcW w:w="255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27</w:t>
            </w:r>
          </w:p>
        </w:tc>
        <w:tc>
          <w:tcPr>
            <w:tcW w:w="280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19</w:t>
            </w:r>
          </w:p>
        </w:tc>
      </w:tr>
      <w:tr w:rsidR="00D856EF" w:rsidRPr="00BC7958" w:rsidTr="00D856EF">
        <w:trPr>
          <w:trHeight w:val="210"/>
          <w:jc w:val="center"/>
        </w:trPr>
        <w:tc>
          <w:tcPr>
            <w:tcW w:w="1951" w:type="dxa"/>
            <w:shd w:val="clear" w:color="auto" w:fill="DEEAF6"/>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sidRPr="00D856EF">
              <w:rPr>
                <w:rFonts w:ascii="Segoe UI" w:hAnsi="Segoe UI" w:cs="Segoe UI"/>
                <w:b/>
                <w:bCs/>
                <w:noProof/>
                <w:color w:val="000000"/>
                <w:spacing w:val="-8"/>
                <w:w w:val="95"/>
                <w:sz w:val="18"/>
                <w:szCs w:val="18"/>
              </w:rPr>
              <w:t>Müdür Yardımcısı</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Ahmet KİRAZ</w:t>
            </w:r>
          </w:p>
        </w:tc>
        <w:tc>
          <w:tcPr>
            <w:tcW w:w="1985"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w:t>
            </w:r>
          </w:p>
        </w:tc>
        <w:tc>
          <w:tcPr>
            <w:tcW w:w="2551"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32</w:t>
            </w:r>
          </w:p>
        </w:tc>
        <w:tc>
          <w:tcPr>
            <w:tcW w:w="2801" w:type="dxa"/>
            <w:shd w:val="clear" w:color="auto" w:fill="DEEAF6"/>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19</w:t>
            </w:r>
          </w:p>
        </w:tc>
      </w:tr>
      <w:tr w:rsidR="00D856EF" w:rsidRPr="00BC7958" w:rsidTr="00D856EF">
        <w:trPr>
          <w:trHeight w:val="210"/>
          <w:jc w:val="center"/>
        </w:trPr>
        <w:tc>
          <w:tcPr>
            <w:tcW w:w="1951" w:type="dxa"/>
            <w:shd w:val="clear" w:color="auto" w:fill="FFFFFF" w:themeFill="background1"/>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sidRPr="00D856EF">
              <w:rPr>
                <w:rFonts w:ascii="Segoe UI" w:hAnsi="Segoe UI" w:cs="Segoe UI"/>
                <w:b/>
                <w:bCs/>
                <w:noProof/>
                <w:color w:val="000000"/>
                <w:spacing w:val="-8"/>
                <w:w w:val="95"/>
                <w:sz w:val="18"/>
                <w:szCs w:val="18"/>
              </w:rPr>
              <w:t>Müdür Yardımcısı</w:t>
            </w:r>
          </w:p>
          <w:p w:rsidR="00D856EF" w:rsidRPr="00F83746"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Esra YILDIRIM</w:t>
            </w:r>
          </w:p>
        </w:tc>
        <w:tc>
          <w:tcPr>
            <w:tcW w:w="1985"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w:t>
            </w:r>
          </w:p>
        </w:tc>
        <w:tc>
          <w:tcPr>
            <w:tcW w:w="255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5</w:t>
            </w:r>
          </w:p>
        </w:tc>
        <w:tc>
          <w:tcPr>
            <w:tcW w:w="2801" w:type="dxa"/>
            <w:shd w:val="clear" w:color="auto" w:fill="FFFFFF" w:themeFill="background1"/>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w:t>
            </w:r>
          </w:p>
        </w:tc>
      </w:tr>
      <w:tr w:rsidR="00D856EF" w:rsidRPr="00BC7958" w:rsidTr="00D856EF">
        <w:trPr>
          <w:trHeight w:val="210"/>
          <w:jc w:val="center"/>
        </w:trPr>
        <w:tc>
          <w:tcPr>
            <w:tcW w:w="1951" w:type="dxa"/>
            <w:shd w:val="clear" w:color="auto" w:fill="DBE5F1" w:themeFill="accent1" w:themeFillTint="33"/>
            <w:vAlign w:val="center"/>
          </w:tcPr>
          <w:p w:rsidR="00D856EF" w:rsidRDefault="00D856EF" w:rsidP="0090127E">
            <w:pPr>
              <w:spacing w:after="0" w:line="240" w:lineRule="auto"/>
              <w:jc w:val="center"/>
              <w:rPr>
                <w:rFonts w:ascii="Segoe UI" w:hAnsi="Segoe UI" w:cs="Segoe UI"/>
                <w:b/>
                <w:bCs/>
                <w:noProof/>
                <w:color w:val="000000"/>
                <w:spacing w:val="-8"/>
                <w:w w:val="95"/>
                <w:sz w:val="18"/>
                <w:szCs w:val="18"/>
              </w:rPr>
            </w:pPr>
            <w:r w:rsidRPr="00D856EF">
              <w:rPr>
                <w:rFonts w:ascii="Segoe UI" w:hAnsi="Segoe UI" w:cs="Segoe UI"/>
                <w:b/>
                <w:bCs/>
                <w:noProof/>
                <w:color w:val="000000"/>
                <w:spacing w:val="-8"/>
                <w:w w:val="95"/>
                <w:sz w:val="18"/>
                <w:szCs w:val="18"/>
              </w:rPr>
              <w:t>Müdür Yardımcısı</w:t>
            </w:r>
          </w:p>
          <w:p w:rsidR="00D856EF" w:rsidRPr="00D856EF" w:rsidRDefault="00D856EF" w:rsidP="0090127E">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Taha ŞAHBAZ</w:t>
            </w:r>
          </w:p>
        </w:tc>
        <w:tc>
          <w:tcPr>
            <w:tcW w:w="1985" w:type="dxa"/>
            <w:shd w:val="clear" w:color="auto" w:fill="DBE5F1" w:themeFill="accent1" w:themeFillTint="33"/>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0</w:t>
            </w:r>
          </w:p>
        </w:tc>
        <w:tc>
          <w:tcPr>
            <w:tcW w:w="2551" w:type="dxa"/>
            <w:shd w:val="clear" w:color="auto" w:fill="DBE5F1" w:themeFill="accent1" w:themeFillTint="33"/>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4</w:t>
            </w:r>
          </w:p>
        </w:tc>
        <w:tc>
          <w:tcPr>
            <w:tcW w:w="2801" w:type="dxa"/>
            <w:shd w:val="clear" w:color="auto" w:fill="DBE5F1" w:themeFill="accent1" w:themeFillTint="33"/>
            <w:vAlign w:val="center"/>
          </w:tcPr>
          <w:p w:rsidR="00D856EF" w:rsidRPr="00F83746" w:rsidRDefault="005173DD" w:rsidP="00D856EF">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w:t>
            </w:r>
          </w:p>
        </w:tc>
      </w:tr>
    </w:tbl>
    <w:p w:rsidR="00BD187B" w:rsidRDefault="00BD187B" w:rsidP="007316A2">
      <w:pPr>
        <w:pStyle w:val="Balk3"/>
      </w:pPr>
    </w:p>
    <w:p w:rsidR="00E65447" w:rsidRDefault="003D56A6" w:rsidP="007316A2">
      <w:pPr>
        <w:pStyle w:val="Balk3"/>
      </w:pPr>
      <w:r>
        <w:t xml:space="preserve"> Tablo 19</w:t>
      </w:r>
      <w:r w:rsidR="00E65447" w:rsidRPr="00E65447">
        <w:t>. İdari Personelin Katıldığı Hizmet İçi Programları</w:t>
      </w:r>
    </w:p>
    <w:p w:rsidR="00E65447" w:rsidRDefault="00E65447" w:rsidP="00E65447"/>
    <w:p w:rsidR="007B5DE9" w:rsidRDefault="007B5DE9" w:rsidP="00E65447"/>
    <w:p w:rsidR="007B5DE9" w:rsidRDefault="007B5DE9" w:rsidP="00E65447"/>
    <w:p w:rsidR="007B5DE9" w:rsidRDefault="007B5DE9" w:rsidP="00E65447"/>
    <w:p w:rsidR="007B5DE9" w:rsidRDefault="007B5DE9" w:rsidP="00E65447"/>
    <w:p w:rsidR="007B5DE9" w:rsidRPr="00E65447" w:rsidRDefault="007B5DE9" w:rsidP="00E65447"/>
    <w:tbl>
      <w:tblPr>
        <w:tblpPr w:leftFromText="141" w:rightFromText="141" w:vertAnchor="text" w:horzAnchor="margin" w:tblpXSpec="center" w:tblpY="678"/>
        <w:tblW w:w="8120" w:type="dxa"/>
        <w:tblCellMar>
          <w:left w:w="70" w:type="dxa"/>
          <w:right w:w="70" w:type="dxa"/>
        </w:tblCellMar>
        <w:tblLook w:val="04A0" w:firstRow="1" w:lastRow="0" w:firstColumn="1" w:lastColumn="0" w:noHBand="0" w:noVBand="1"/>
      </w:tblPr>
      <w:tblGrid>
        <w:gridCol w:w="2600"/>
        <w:gridCol w:w="1840"/>
        <w:gridCol w:w="1840"/>
        <w:gridCol w:w="1840"/>
      </w:tblGrid>
      <w:tr w:rsidR="00E65447" w:rsidRPr="00DB62DE" w:rsidTr="007B5DE9">
        <w:trPr>
          <w:trHeight w:val="547"/>
        </w:trPr>
        <w:tc>
          <w:tcPr>
            <w:tcW w:w="2600" w:type="dxa"/>
            <w:tcBorders>
              <w:top w:val="single" w:sz="8" w:space="0" w:color="000000"/>
              <w:left w:val="single" w:sz="8" w:space="0" w:color="000000"/>
              <w:bottom w:val="single" w:sz="4" w:space="0" w:color="auto"/>
              <w:right w:val="single" w:sz="8" w:space="0" w:color="000000"/>
            </w:tcBorders>
            <w:shd w:val="clear" w:color="auto" w:fill="E5DFEC" w:themeFill="accent4" w:themeFillTint="33"/>
            <w:vAlign w:val="center"/>
            <w:hideMark/>
          </w:tcPr>
          <w:p w:rsidR="00E65447" w:rsidRPr="00DB62DE" w:rsidRDefault="00E65447" w:rsidP="007B5DE9">
            <w:pPr>
              <w:jc w:val="center"/>
              <w:rPr>
                <w:b/>
                <w:bCs/>
                <w:color w:val="000000"/>
              </w:rPr>
            </w:pPr>
          </w:p>
          <w:p w:rsidR="00E65447" w:rsidRPr="00DB62DE" w:rsidRDefault="00E65447" w:rsidP="007B5DE9">
            <w:pPr>
              <w:jc w:val="center"/>
              <w:rPr>
                <w:b/>
                <w:bCs/>
                <w:color w:val="000000"/>
              </w:rPr>
            </w:pPr>
            <w:r w:rsidRPr="00DB62DE">
              <w:rPr>
                <w:b/>
                <w:bCs/>
                <w:color w:val="000000"/>
                <w:sz w:val="20"/>
                <w:szCs w:val="20"/>
              </w:rPr>
              <w:t>Hizmet Süreleri</w:t>
            </w:r>
          </w:p>
        </w:tc>
        <w:tc>
          <w:tcPr>
            <w:tcW w:w="1840" w:type="dxa"/>
            <w:tcBorders>
              <w:top w:val="single" w:sz="8" w:space="0" w:color="000000"/>
              <w:left w:val="nil"/>
              <w:bottom w:val="single" w:sz="4" w:space="0" w:color="auto"/>
              <w:right w:val="single" w:sz="8" w:space="0" w:color="000000"/>
            </w:tcBorders>
            <w:shd w:val="clear" w:color="auto" w:fill="E5DFEC" w:themeFill="accent4" w:themeFillTint="33"/>
            <w:vAlign w:val="center"/>
            <w:hideMark/>
          </w:tcPr>
          <w:p w:rsidR="00E65447" w:rsidRPr="00DB62DE" w:rsidRDefault="00E65447" w:rsidP="007B5DE9">
            <w:pPr>
              <w:jc w:val="center"/>
              <w:rPr>
                <w:b/>
                <w:bCs/>
                <w:color w:val="000000"/>
                <w:sz w:val="20"/>
                <w:szCs w:val="20"/>
              </w:rPr>
            </w:pPr>
            <w:r w:rsidRPr="00DB62DE">
              <w:rPr>
                <w:b/>
                <w:bCs/>
                <w:color w:val="000000"/>
                <w:sz w:val="20"/>
                <w:szCs w:val="20"/>
              </w:rPr>
              <w:t>Kadın</w:t>
            </w:r>
          </w:p>
          <w:p w:rsidR="00E65447" w:rsidRPr="00DB62DE" w:rsidRDefault="00E65447" w:rsidP="007B5DE9">
            <w:pPr>
              <w:jc w:val="center"/>
              <w:rPr>
                <w:rFonts w:ascii="Times New Roman" w:hAnsi="Times New Roman"/>
                <w:color w:val="000000"/>
                <w:sz w:val="18"/>
                <w:szCs w:val="18"/>
              </w:rPr>
            </w:pPr>
          </w:p>
          <w:p w:rsidR="00E65447" w:rsidRPr="00DB62DE" w:rsidRDefault="00E65447" w:rsidP="007B5DE9">
            <w:pPr>
              <w:jc w:val="center"/>
              <w:rPr>
                <w:b/>
                <w:bCs/>
                <w:color w:val="000000"/>
                <w:sz w:val="20"/>
                <w:szCs w:val="20"/>
              </w:rPr>
            </w:pPr>
          </w:p>
        </w:tc>
        <w:tc>
          <w:tcPr>
            <w:tcW w:w="1840" w:type="dxa"/>
            <w:tcBorders>
              <w:top w:val="single" w:sz="8" w:space="0" w:color="000000"/>
              <w:left w:val="nil"/>
              <w:bottom w:val="single" w:sz="4" w:space="0" w:color="auto"/>
              <w:right w:val="single" w:sz="8" w:space="0" w:color="000000"/>
            </w:tcBorders>
            <w:shd w:val="clear" w:color="auto" w:fill="E5DFEC" w:themeFill="accent4" w:themeFillTint="33"/>
            <w:vAlign w:val="center"/>
            <w:hideMark/>
          </w:tcPr>
          <w:p w:rsidR="00E65447" w:rsidRPr="00DB62DE" w:rsidRDefault="00E65447" w:rsidP="007B5DE9">
            <w:pPr>
              <w:ind w:firstLineChars="200" w:firstLine="402"/>
              <w:jc w:val="center"/>
              <w:rPr>
                <w:b/>
                <w:bCs/>
                <w:color w:val="000000"/>
                <w:sz w:val="20"/>
                <w:szCs w:val="20"/>
              </w:rPr>
            </w:pPr>
            <w:r w:rsidRPr="00DB62DE">
              <w:rPr>
                <w:b/>
                <w:bCs/>
                <w:color w:val="000000"/>
                <w:sz w:val="20"/>
                <w:szCs w:val="20"/>
              </w:rPr>
              <w:t>Erkek</w:t>
            </w:r>
          </w:p>
          <w:p w:rsidR="00E65447" w:rsidRPr="00DB62DE" w:rsidRDefault="00E65447" w:rsidP="007B5DE9">
            <w:pPr>
              <w:jc w:val="center"/>
              <w:rPr>
                <w:rFonts w:ascii="Times New Roman" w:hAnsi="Times New Roman"/>
                <w:color w:val="000000"/>
                <w:sz w:val="18"/>
                <w:szCs w:val="18"/>
              </w:rPr>
            </w:pPr>
          </w:p>
          <w:p w:rsidR="00E65447" w:rsidRPr="00DB62DE" w:rsidRDefault="00E65447" w:rsidP="007B5DE9">
            <w:pPr>
              <w:jc w:val="center"/>
              <w:rPr>
                <w:b/>
                <w:bCs/>
                <w:color w:val="000000"/>
                <w:sz w:val="20"/>
                <w:szCs w:val="20"/>
              </w:rPr>
            </w:pPr>
          </w:p>
        </w:tc>
        <w:tc>
          <w:tcPr>
            <w:tcW w:w="1840" w:type="dxa"/>
            <w:tcBorders>
              <w:top w:val="single" w:sz="8" w:space="0" w:color="000000"/>
              <w:left w:val="nil"/>
              <w:bottom w:val="single" w:sz="4" w:space="0" w:color="auto"/>
              <w:right w:val="single" w:sz="8" w:space="0" w:color="000000"/>
            </w:tcBorders>
            <w:shd w:val="clear" w:color="auto" w:fill="E5DFEC" w:themeFill="accent4" w:themeFillTint="33"/>
            <w:vAlign w:val="center"/>
            <w:hideMark/>
          </w:tcPr>
          <w:p w:rsidR="00E65447" w:rsidRPr="00DB62DE" w:rsidRDefault="00E65447" w:rsidP="007B5DE9">
            <w:pPr>
              <w:ind w:firstLineChars="200" w:firstLine="402"/>
              <w:jc w:val="center"/>
              <w:rPr>
                <w:b/>
                <w:bCs/>
                <w:color w:val="000000"/>
                <w:sz w:val="20"/>
                <w:szCs w:val="20"/>
              </w:rPr>
            </w:pPr>
            <w:r w:rsidRPr="00DB62DE">
              <w:rPr>
                <w:b/>
                <w:bCs/>
                <w:color w:val="000000"/>
                <w:sz w:val="20"/>
                <w:szCs w:val="20"/>
              </w:rPr>
              <w:t>Toplam</w:t>
            </w:r>
          </w:p>
          <w:p w:rsidR="00E65447" w:rsidRPr="00DB62DE" w:rsidRDefault="00E65447" w:rsidP="007B5DE9">
            <w:pPr>
              <w:jc w:val="center"/>
              <w:rPr>
                <w:rFonts w:ascii="Times New Roman" w:hAnsi="Times New Roman"/>
                <w:color w:val="000000"/>
                <w:sz w:val="18"/>
                <w:szCs w:val="18"/>
              </w:rPr>
            </w:pPr>
          </w:p>
          <w:p w:rsidR="00E65447" w:rsidRPr="00DB62DE" w:rsidRDefault="00E65447" w:rsidP="007B5DE9">
            <w:pPr>
              <w:jc w:val="center"/>
              <w:rPr>
                <w:b/>
                <w:bCs/>
                <w:color w:val="000000"/>
                <w:sz w:val="20"/>
                <w:szCs w:val="20"/>
              </w:rPr>
            </w:pPr>
          </w:p>
        </w:tc>
      </w:tr>
      <w:tr w:rsidR="00E65447" w:rsidRPr="00DB62DE" w:rsidTr="007B5DE9">
        <w:trPr>
          <w:trHeight w:val="420"/>
        </w:trPr>
        <w:tc>
          <w:tcPr>
            <w:tcW w:w="2600" w:type="dxa"/>
            <w:tcBorders>
              <w:top w:val="single" w:sz="4" w:space="0" w:color="auto"/>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1-3 Yıl</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17</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14</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31</w:t>
            </w:r>
          </w:p>
        </w:tc>
      </w:tr>
      <w:tr w:rsidR="00E65447" w:rsidRPr="00DB62DE" w:rsidTr="007B5DE9">
        <w:trPr>
          <w:trHeight w:val="420"/>
        </w:trPr>
        <w:tc>
          <w:tcPr>
            <w:tcW w:w="2600" w:type="dxa"/>
            <w:tcBorders>
              <w:top w:val="nil"/>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4</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4</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8</w:t>
            </w:r>
          </w:p>
        </w:tc>
      </w:tr>
      <w:tr w:rsidR="00E65447" w:rsidRPr="00DB62DE" w:rsidTr="007B5DE9">
        <w:trPr>
          <w:trHeight w:val="420"/>
        </w:trPr>
        <w:tc>
          <w:tcPr>
            <w:tcW w:w="2600" w:type="dxa"/>
            <w:tcBorders>
              <w:top w:val="nil"/>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1</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4</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5</w:t>
            </w:r>
          </w:p>
        </w:tc>
      </w:tr>
      <w:tr w:rsidR="00E65447" w:rsidRPr="00DB62DE" w:rsidTr="007B5DE9">
        <w:trPr>
          <w:trHeight w:val="420"/>
        </w:trPr>
        <w:tc>
          <w:tcPr>
            <w:tcW w:w="2600" w:type="dxa"/>
            <w:tcBorders>
              <w:top w:val="nil"/>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2</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2</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4</w:t>
            </w:r>
          </w:p>
        </w:tc>
      </w:tr>
      <w:tr w:rsidR="00E65447" w:rsidRPr="00DB62DE" w:rsidTr="007B5DE9">
        <w:trPr>
          <w:trHeight w:val="420"/>
        </w:trPr>
        <w:tc>
          <w:tcPr>
            <w:tcW w:w="2600" w:type="dxa"/>
            <w:tcBorders>
              <w:top w:val="nil"/>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3</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3</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6</w:t>
            </w:r>
          </w:p>
        </w:tc>
      </w:tr>
      <w:tr w:rsidR="00E65447" w:rsidRPr="00DB62DE" w:rsidTr="007B5DE9">
        <w:trPr>
          <w:trHeight w:val="420"/>
        </w:trPr>
        <w:tc>
          <w:tcPr>
            <w:tcW w:w="2600" w:type="dxa"/>
            <w:tcBorders>
              <w:top w:val="nil"/>
              <w:left w:val="single" w:sz="8" w:space="0" w:color="000000"/>
              <w:bottom w:val="single" w:sz="8" w:space="0" w:color="000000"/>
              <w:right w:val="single" w:sz="8" w:space="0" w:color="000000"/>
            </w:tcBorders>
            <w:shd w:val="clear" w:color="auto" w:fill="E5DFEC" w:themeFill="accent4" w:themeFillTint="33"/>
            <w:vAlign w:val="center"/>
            <w:hideMark/>
          </w:tcPr>
          <w:p w:rsidR="00E65447" w:rsidRPr="00DB62DE" w:rsidRDefault="00E65447" w:rsidP="007B5DE9">
            <w:pPr>
              <w:rPr>
                <w:color w:val="000000"/>
                <w:sz w:val="20"/>
                <w:szCs w:val="20"/>
              </w:rPr>
            </w:pPr>
            <w:r w:rsidRPr="00DB62DE">
              <w:rPr>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2</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5</w:t>
            </w:r>
          </w:p>
        </w:tc>
        <w:tc>
          <w:tcPr>
            <w:tcW w:w="1840" w:type="dxa"/>
            <w:tcBorders>
              <w:top w:val="nil"/>
              <w:left w:val="nil"/>
              <w:bottom w:val="single" w:sz="8" w:space="0" w:color="000000"/>
              <w:right w:val="single" w:sz="8" w:space="0" w:color="000000"/>
            </w:tcBorders>
            <w:shd w:val="clear" w:color="auto" w:fill="auto"/>
            <w:vAlign w:val="center"/>
            <w:hideMark/>
          </w:tcPr>
          <w:p w:rsidR="00E65447" w:rsidRPr="00D8773C" w:rsidRDefault="009404D2" w:rsidP="007B5DE9">
            <w:pPr>
              <w:jc w:val="center"/>
              <w:rPr>
                <w:rFonts w:ascii="Times New Roman" w:hAnsi="Times New Roman"/>
                <w:color w:val="000000"/>
                <w:sz w:val="20"/>
                <w:szCs w:val="20"/>
              </w:rPr>
            </w:pPr>
            <w:r>
              <w:rPr>
                <w:rFonts w:ascii="Times New Roman" w:hAnsi="Times New Roman"/>
                <w:color w:val="000000"/>
                <w:sz w:val="20"/>
                <w:szCs w:val="20"/>
              </w:rPr>
              <w:t>7</w:t>
            </w:r>
          </w:p>
        </w:tc>
      </w:tr>
    </w:tbl>
    <w:p w:rsidR="00E65447" w:rsidRPr="003D56A6" w:rsidRDefault="003D56A6" w:rsidP="007B5DE9">
      <w:pPr>
        <w:ind w:left="708" w:firstLine="708"/>
        <w:rPr>
          <w:b/>
          <w:sz w:val="16"/>
          <w:szCs w:val="16"/>
        </w:rPr>
      </w:pPr>
      <w:r w:rsidRPr="003D56A6">
        <w:rPr>
          <w:b/>
          <w:sz w:val="16"/>
          <w:szCs w:val="16"/>
        </w:rPr>
        <w:t>Tablo 20</w:t>
      </w:r>
      <w:r w:rsidR="00E65447" w:rsidRPr="003D56A6">
        <w:rPr>
          <w:b/>
          <w:sz w:val="16"/>
          <w:szCs w:val="16"/>
        </w:rPr>
        <w:t>. Öğretmenlerin Hizmet Süreleri (Yıl İtibarıyla)</w:t>
      </w:r>
    </w:p>
    <w:p w:rsidR="00E65447" w:rsidRDefault="00E65447" w:rsidP="00E65447">
      <w:pPr>
        <w:rPr>
          <w:b/>
          <w:sz w:val="20"/>
          <w:szCs w:val="20"/>
        </w:rPr>
      </w:pPr>
    </w:p>
    <w:p w:rsidR="00BD187B" w:rsidRDefault="00BD187B" w:rsidP="00E65447">
      <w:pPr>
        <w:rPr>
          <w:b/>
          <w:sz w:val="20"/>
          <w:szCs w:val="20"/>
        </w:rPr>
      </w:pPr>
    </w:p>
    <w:p w:rsidR="00BD187B" w:rsidRDefault="00BD187B" w:rsidP="00E65447">
      <w:pPr>
        <w:rPr>
          <w:b/>
          <w:sz w:val="20"/>
          <w:szCs w:val="20"/>
        </w:rPr>
      </w:pPr>
    </w:p>
    <w:p w:rsidR="003D56A6" w:rsidRDefault="003D56A6" w:rsidP="00E65447">
      <w:pPr>
        <w:rPr>
          <w:b/>
          <w:sz w:val="20"/>
          <w:szCs w:val="20"/>
        </w:rPr>
      </w:pPr>
    </w:p>
    <w:p w:rsidR="003D56A6" w:rsidRDefault="003D56A6" w:rsidP="00E65447">
      <w:pPr>
        <w:rPr>
          <w:b/>
          <w:sz w:val="20"/>
          <w:szCs w:val="20"/>
        </w:rPr>
      </w:pPr>
    </w:p>
    <w:p w:rsidR="003D56A6" w:rsidRDefault="003D56A6" w:rsidP="00E65447">
      <w:pPr>
        <w:rPr>
          <w:b/>
          <w:sz w:val="20"/>
          <w:szCs w:val="20"/>
        </w:rPr>
      </w:pPr>
    </w:p>
    <w:p w:rsidR="003D56A6" w:rsidRDefault="003D56A6" w:rsidP="00E65447">
      <w:pPr>
        <w:rPr>
          <w:b/>
          <w:sz w:val="20"/>
          <w:szCs w:val="20"/>
        </w:rPr>
      </w:pPr>
    </w:p>
    <w:p w:rsidR="003D56A6" w:rsidRDefault="003D56A6" w:rsidP="00E65447">
      <w:pPr>
        <w:rPr>
          <w:b/>
          <w:sz w:val="20"/>
          <w:szCs w:val="20"/>
        </w:rPr>
      </w:pPr>
    </w:p>
    <w:p w:rsidR="007B5DE9" w:rsidRDefault="007B5DE9" w:rsidP="00E65447">
      <w:pPr>
        <w:rPr>
          <w:b/>
          <w:sz w:val="20"/>
          <w:szCs w:val="20"/>
        </w:rPr>
      </w:pPr>
    </w:p>
    <w:tbl>
      <w:tblPr>
        <w:tblpPr w:leftFromText="141" w:rightFromText="141" w:vertAnchor="page" w:horzAnchor="margin" w:tblpXSpec="center" w:tblpY="6736"/>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951"/>
        <w:gridCol w:w="1009"/>
        <w:gridCol w:w="992"/>
        <w:gridCol w:w="993"/>
        <w:gridCol w:w="992"/>
        <w:gridCol w:w="992"/>
        <w:gridCol w:w="974"/>
      </w:tblGrid>
      <w:tr w:rsidR="007B5DE9" w:rsidRPr="00BC7958" w:rsidTr="007B5DE9">
        <w:trPr>
          <w:trHeight w:val="210"/>
        </w:trPr>
        <w:tc>
          <w:tcPr>
            <w:tcW w:w="1951" w:type="dxa"/>
            <w:tcBorders>
              <w:top w:val="single" w:sz="4" w:space="0" w:color="auto"/>
              <w:left w:val="single" w:sz="4" w:space="0" w:color="auto"/>
              <w:bottom w:val="single" w:sz="4" w:space="0" w:color="auto"/>
              <w:right w:val="single" w:sz="4" w:space="0" w:color="auto"/>
            </w:tcBorders>
            <w:shd w:val="clear" w:color="auto" w:fill="5B9BD5"/>
          </w:tcPr>
          <w:p w:rsidR="007B5DE9" w:rsidRPr="00BC7958" w:rsidRDefault="007B5DE9" w:rsidP="007B5DE9">
            <w:pPr>
              <w:spacing w:after="0" w:line="240" w:lineRule="auto"/>
              <w:jc w:val="right"/>
              <w:rPr>
                <w:rFonts w:ascii="Segoe UI" w:hAnsi="Segoe UI" w:cs="Segoe UI"/>
                <w:b/>
                <w:bCs/>
                <w:noProof/>
                <w:color w:val="000000"/>
                <w:spacing w:val="-8"/>
                <w:w w:val="95"/>
                <w:sz w:val="22"/>
              </w:rPr>
            </w:pPr>
          </w:p>
        </w:tc>
        <w:tc>
          <w:tcPr>
            <w:tcW w:w="5952" w:type="dxa"/>
            <w:gridSpan w:val="6"/>
            <w:tcBorders>
              <w:top w:val="single" w:sz="4" w:space="0" w:color="auto"/>
              <w:left w:val="single" w:sz="4" w:space="0" w:color="auto"/>
              <w:bottom w:val="single" w:sz="4" w:space="0" w:color="auto"/>
              <w:right w:val="single" w:sz="4" w:space="0" w:color="auto"/>
            </w:tcBorders>
            <w:shd w:val="clear" w:color="auto" w:fill="5B9BD5"/>
          </w:tcPr>
          <w:p w:rsidR="007B5DE9" w:rsidRDefault="007B5DE9" w:rsidP="007B5DE9">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 xml:space="preserve">KONULARA GÖRE KATILIM SAĞLANAN </w:t>
            </w:r>
          </w:p>
          <w:p w:rsidR="007B5DE9" w:rsidRDefault="007B5DE9" w:rsidP="007B5DE9">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HİZMETİÇİ EĞİTİM SAYISI</w:t>
            </w:r>
          </w:p>
          <w:p w:rsidR="007B5DE9" w:rsidRDefault="007B5DE9" w:rsidP="007B5DE9">
            <w:pPr>
              <w:spacing w:after="0" w:line="240" w:lineRule="auto"/>
              <w:jc w:val="center"/>
              <w:rPr>
                <w:rFonts w:ascii="Segoe UI" w:hAnsi="Segoe UI" w:cs="Segoe UI"/>
                <w:b/>
                <w:bCs/>
                <w:noProof/>
                <w:color w:val="000000"/>
                <w:spacing w:val="-8"/>
                <w:w w:val="95"/>
              </w:rPr>
            </w:pPr>
          </w:p>
        </w:tc>
      </w:tr>
      <w:tr w:rsidR="007B5DE9" w:rsidRPr="00BC7958" w:rsidTr="007B5DE9">
        <w:trPr>
          <w:trHeight w:val="210"/>
        </w:trPr>
        <w:tc>
          <w:tcPr>
            <w:tcW w:w="1951" w:type="dxa"/>
            <w:tcBorders>
              <w:top w:val="single" w:sz="4" w:space="0" w:color="auto"/>
            </w:tcBorders>
            <w:shd w:val="clear" w:color="auto" w:fill="DEEAF6"/>
            <w:vAlign w:val="center"/>
            <w:hideMark/>
          </w:tcPr>
          <w:p w:rsidR="007B5DE9" w:rsidRPr="00F83746" w:rsidRDefault="007B5DE9" w:rsidP="007B5DE9">
            <w:pPr>
              <w:spacing w:after="0" w:line="240" w:lineRule="auto"/>
              <w:rPr>
                <w:rFonts w:ascii="Segoe UI" w:hAnsi="Segoe UI" w:cs="Segoe UI"/>
                <w:b/>
                <w:bCs/>
                <w:noProof/>
                <w:color w:val="000000"/>
                <w:spacing w:val="-8"/>
                <w:w w:val="95"/>
                <w:sz w:val="18"/>
                <w:szCs w:val="18"/>
              </w:rPr>
            </w:pPr>
            <w:r w:rsidRPr="00F83746">
              <w:rPr>
                <w:rFonts w:ascii="Segoe UI" w:hAnsi="Segoe UI" w:cs="Segoe UI"/>
                <w:b/>
                <w:bCs/>
                <w:noProof/>
                <w:color w:val="000000"/>
                <w:spacing w:val="-8"/>
                <w:w w:val="95"/>
                <w:sz w:val="18"/>
                <w:szCs w:val="18"/>
              </w:rPr>
              <w:t xml:space="preserve">Görevi </w:t>
            </w:r>
          </w:p>
        </w:tc>
        <w:tc>
          <w:tcPr>
            <w:tcW w:w="2001" w:type="dxa"/>
            <w:gridSpan w:val="2"/>
            <w:tcBorders>
              <w:top w:val="single" w:sz="4" w:space="0" w:color="auto"/>
            </w:tcBorders>
            <w:shd w:val="clear" w:color="auto" w:fill="DEEAF6"/>
            <w:vAlign w:val="center"/>
            <w:hideMark/>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p>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Yönetimle İlgili</w:t>
            </w:r>
          </w:p>
          <w:p w:rsidR="007B5DE9" w:rsidRPr="00F83746" w:rsidRDefault="007B5DE9" w:rsidP="007B5DE9">
            <w:pPr>
              <w:spacing w:after="0" w:line="240" w:lineRule="auto"/>
              <w:jc w:val="center"/>
              <w:rPr>
                <w:rFonts w:ascii="Segoe UI" w:hAnsi="Segoe UI" w:cs="Segoe UI"/>
                <w:b/>
                <w:noProof/>
                <w:color w:val="000000"/>
                <w:spacing w:val="-8"/>
                <w:w w:val="95"/>
                <w:sz w:val="18"/>
                <w:szCs w:val="18"/>
              </w:rPr>
            </w:pPr>
          </w:p>
        </w:tc>
        <w:tc>
          <w:tcPr>
            <w:tcW w:w="1985" w:type="dxa"/>
            <w:gridSpan w:val="2"/>
            <w:tcBorders>
              <w:top w:val="single" w:sz="4" w:space="0" w:color="auto"/>
            </w:tcBorders>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Kişisel Gelişim</w:t>
            </w:r>
          </w:p>
        </w:tc>
        <w:tc>
          <w:tcPr>
            <w:tcW w:w="1966" w:type="dxa"/>
            <w:gridSpan w:val="2"/>
            <w:tcBorders>
              <w:top w:val="single" w:sz="4" w:space="0" w:color="auto"/>
            </w:tcBorders>
            <w:shd w:val="clear" w:color="auto" w:fill="DEEAF6"/>
            <w:vAlign w:val="center"/>
            <w:hideMark/>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sidRPr="00F83746">
              <w:rPr>
                <w:rFonts w:ascii="Segoe UI" w:hAnsi="Segoe UI" w:cs="Segoe UI"/>
                <w:b/>
                <w:noProof/>
                <w:color w:val="000000"/>
                <w:spacing w:val="-8"/>
                <w:w w:val="95"/>
                <w:sz w:val="18"/>
                <w:szCs w:val="18"/>
              </w:rPr>
              <w:t>Mesleki Gelişim</w:t>
            </w:r>
          </w:p>
        </w:tc>
      </w:tr>
      <w:tr w:rsidR="007B5DE9" w:rsidRPr="00BC7958" w:rsidTr="007B5DE9">
        <w:trPr>
          <w:trHeight w:val="210"/>
        </w:trPr>
        <w:tc>
          <w:tcPr>
            <w:tcW w:w="1951"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bCs/>
                <w:noProof/>
                <w:color w:val="000000"/>
                <w:spacing w:val="-8"/>
                <w:w w:val="95"/>
                <w:sz w:val="18"/>
                <w:szCs w:val="18"/>
              </w:rPr>
            </w:pPr>
          </w:p>
        </w:tc>
        <w:tc>
          <w:tcPr>
            <w:tcW w:w="1009"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Kadın</w:t>
            </w:r>
          </w:p>
        </w:tc>
        <w:tc>
          <w:tcPr>
            <w:tcW w:w="992"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Erkek</w:t>
            </w:r>
          </w:p>
        </w:tc>
        <w:tc>
          <w:tcPr>
            <w:tcW w:w="993"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Kadın</w:t>
            </w:r>
          </w:p>
        </w:tc>
        <w:tc>
          <w:tcPr>
            <w:tcW w:w="992"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Erkek</w:t>
            </w:r>
          </w:p>
        </w:tc>
        <w:tc>
          <w:tcPr>
            <w:tcW w:w="992"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Kadın</w:t>
            </w:r>
          </w:p>
        </w:tc>
        <w:tc>
          <w:tcPr>
            <w:tcW w:w="974"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Erkek</w:t>
            </w:r>
          </w:p>
        </w:tc>
      </w:tr>
      <w:tr w:rsidR="007B5DE9" w:rsidRPr="00BC7958" w:rsidTr="007B5DE9">
        <w:trPr>
          <w:trHeight w:val="210"/>
        </w:trPr>
        <w:tc>
          <w:tcPr>
            <w:tcW w:w="1951" w:type="dxa"/>
            <w:shd w:val="clear" w:color="auto" w:fill="DEEAF6"/>
            <w:vAlign w:val="center"/>
          </w:tcPr>
          <w:p w:rsidR="007B5DE9" w:rsidRPr="00F83746" w:rsidRDefault="007B5DE9" w:rsidP="007B5DE9">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Katılım Sağlanan Eğitim Sayısı</w:t>
            </w:r>
          </w:p>
        </w:tc>
        <w:tc>
          <w:tcPr>
            <w:tcW w:w="1009"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58</w:t>
            </w:r>
          </w:p>
        </w:tc>
        <w:tc>
          <w:tcPr>
            <w:tcW w:w="992"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90</w:t>
            </w:r>
          </w:p>
        </w:tc>
        <w:tc>
          <w:tcPr>
            <w:tcW w:w="993"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210</w:t>
            </w:r>
          </w:p>
        </w:tc>
        <w:tc>
          <w:tcPr>
            <w:tcW w:w="992"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240</w:t>
            </w:r>
          </w:p>
        </w:tc>
        <w:tc>
          <w:tcPr>
            <w:tcW w:w="992"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160</w:t>
            </w:r>
          </w:p>
        </w:tc>
        <w:tc>
          <w:tcPr>
            <w:tcW w:w="974" w:type="dxa"/>
            <w:shd w:val="clear" w:color="auto" w:fill="DEEAF6"/>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230</w:t>
            </w:r>
          </w:p>
        </w:tc>
      </w:tr>
      <w:tr w:rsidR="007B5DE9" w:rsidRPr="00BC7958" w:rsidTr="007B5DE9">
        <w:trPr>
          <w:trHeight w:val="210"/>
        </w:trPr>
        <w:tc>
          <w:tcPr>
            <w:tcW w:w="1951"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bCs/>
                <w:noProof/>
                <w:color w:val="000000"/>
                <w:spacing w:val="-8"/>
                <w:w w:val="95"/>
                <w:sz w:val="18"/>
                <w:szCs w:val="18"/>
              </w:rPr>
            </w:pPr>
            <w:r>
              <w:rPr>
                <w:rFonts w:ascii="Segoe UI" w:hAnsi="Segoe UI" w:cs="Segoe UI"/>
                <w:b/>
                <w:bCs/>
                <w:noProof/>
                <w:color w:val="000000"/>
                <w:spacing w:val="-8"/>
                <w:w w:val="95"/>
                <w:sz w:val="18"/>
                <w:szCs w:val="18"/>
              </w:rPr>
              <w:t>Katılım Sağlanmayan Eğitim Sayısı</w:t>
            </w:r>
          </w:p>
        </w:tc>
        <w:tc>
          <w:tcPr>
            <w:tcW w:w="1009"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9</w:t>
            </w:r>
          </w:p>
        </w:tc>
        <w:tc>
          <w:tcPr>
            <w:tcW w:w="992" w:type="dxa"/>
            <w:shd w:val="clear" w:color="auto" w:fill="FFFFFF" w:themeFill="background1"/>
            <w:vAlign w:val="center"/>
          </w:tcPr>
          <w:p w:rsidR="007B5DE9"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11</w:t>
            </w:r>
          </w:p>
        </w:tc>
        <w:tc>
          <w:tcPr>
            <w:tcW w:w="993"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7</w:t>
            </w:r>
          </w:p>
        </w:tc>
        <w:tc>
          <w:tcPr>
            <w:tcW w:w="992" w:type="dxa"/>
            <w:shd w:val="clear" w:color="auto" w:fill="FFFFFF" w:themeFill="background1"/>
            <w:vAlign w:val="center"/>
          </w:tcPr>
          <w:p w:rsidR="007B5DE9"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17</w:t>
            </w:r>
          </w:p>
        </w:tc>
        <w:tc>
          <w:tcPr>
            <w:tcW w:w="992" w:type="dxa"/>
            <w:shd w:val="clear" w:color="auto" w:fill="FFFFFF" w:themeFill="background1"/>
            <w:vAlign w:val="center"/>
          </w:tcPr>
          <w:p w:rsidR="007B5DE9" w:rsidRPr="00F83746"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13</w:t>
            </w:r>
          </w:p>
        </w:tc>
        <w:tc>
          <w:tcPr>
            <w:tcW w:w="974" w:type="dxa"/>
            <w:shd w:val="clear" w:color="auto" w:fill="FFFFFF" w:themeFill="background1"/>
            <w:vAlign w:val="center"/>
          </w:tcPr>
          <w:p w:rsidR="007B5DE9" w:rsidRDefault="007B5DE9" w:rsidP="007B5DE9">
            <w:pPr>
              <w:spacing w:after="0" w:line="240" w:lineRule="auto"/>
              <w:jc w:val="center"/>
              <w:rPr>
                <w:rFonts w:ascii="Segoe UI" w:hAnsi="Segoe UI" w:cs="Segoe UI"/>
                <w:b/>
                <w:noProof/>
                <w:color w:val="000000"/>
                <w:spacing w:val="-8"/>
                <w:w w:val="95"/>
                <w:sz w:val="18"/>
                <w:szCs w:val="18"/>
              </w:rPr>
            </w:pPr>
            <w:r>
              <w:rPr>
                <w:rFonts w:ascii="Segoe UI" w:hAnsi="Segoe UI" w:cs="Segoe UI"/>
                <w:b/>
                <w:noProof/>
                <w:color w:val="000000"/>
                <w:spacing w:val="-8"/>
                <w:w w:val="95"/>
                <w:sz w:val="18"/>
                <w:szCs w:val="18"/>
              </w:rPr>
              <w:t>10</w:t>
            </w:r>
          </w:p>
        </w:tc>
      </w:tr>
    </w:tbl>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890861" w:rsidRPr="003D56A6" w:rsidRDefault="003D56A6" w:rsidP="007B5DE9">
      <w:pPr>
        <w:ind w:left="708" w:firstLine="708"/>
        <w:rPr>
          <w:b/>
          <w:sz w:val="16"/>
          <w:szCs w:val="16"/>
        </w:rPr>
      </w:pPr>
      <w:r w:rsidRPr="003D56A6">
        <w:rPr>
          <w:b/>
          <w:sz w:val="16"/>
          <w:szCs w:val="16"/>
        </w:rPr>
        <w:t>Tablo 21</w:t>
      </w:r>
      <w:r w:rsidR="009404D2" w:rsidRPr="003D56A6">
        <w:rPr>
          <w:b/>
          <w:sz w:val="16"/>
          <w:szCs w:val="16"/>
        </w:rPr>
        <w:t xml:space="preserve">. Öğretmenlerin Katıldığı </w:t>
      </w:r>
      <w:r>
        <w:rPr>
          <w:b/>
          <w:sz w:val="16"/>
          <w:szCs w:val="16"/>
        </w:rPr>
        <w:t xml:space="preserve">Hizmet İçi Eğitim Programları  </w:t>
      </w:r>
    </w:p>
    <w:p w:rsidR="00890861" w:rsidRDefault="00890861"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7B5DE9" w:rsidRDefault="007B5DE9" w:rsidP="00E65447">
      <w:pPr>
        <w:rPr>
          <w:b/>
          <w:sz w:val="20"/>
          <w:szCs w:val="20"/>
        </w:rPr>
      </w:pPr>
    </w:p>
    <w:p w:rsidR="00390AA4" w:rsidRPr="007316A2" w:rsidRDefault="00252725" w:rsidP="007316A2">
      <w:pPr>
        <w:pStyle w:val="Balk3"/>
      </w:pPr>
      <w:r w:rsidRPr="007316A2">
        <w:lastRenderedPageBreak/>
        <w:t>2.7</w:t>
      </w:r>
      <w:r w:rsidR="00384C29" w:rsidRPr="007316A2">
        <w:t xml:space="preserve">.3. </w:t>
      </w:r>
      <w:r w:rsidR="00E67FCA" w:rsidRPr="007316A2">
        <w:t>Okulumuz Bina ve Alanları</w:t>
      </w:r>
      <w:bookmarkEnd w:id="30"/>
    </w:p>
    <w:p w:rsidR="009A1397" w:rsidRDefault="008E01DD" w:rsidP="00182608">
      <w:pPr>
        <w:tabs>
          <w:tab w:val="left" w:pos="426"/>
        </w:tabs>
        <w:spacing w:after="0"/>
        <w:jc w:val="both"/>
        <w:rPr>
          <w:rFonts w:ascii="Times New Roman" w:hAnsi="Times New Roman"/>
          <w:b/>
          <w:szCs w:val="24"/>
        </w:rPr>
      </w:pPr>
      <w:r w:rsidRPr="008E26B5">
        <w:rPr>
          <w:rFonts w:ascii="Times New Roman" w:hAnsi="Times New Roman"/>
          <w:szCs w:val="24"/>
        </w:rPr>
        <w:tab/>
      </w:r>
      <w:r w:rsidR="00E67FCA" w:rsidRPr="008E26B5">
        <w:rPr>
          <w:rFonts w:ascii="Times New Roman" w:hAnsi="Times New Roman"/>
          <w:szCs w:val="24"/>
        </w:rPr>
        <w:t>Okulumuzun binası ile açık ve kapalı alanlarına ilişkin temel bilgiler altta yer almaktadır.</w:t>
      </w:r>
    </w:p>
    <w:p w:rsidR="007B5DE9" w:rsidRDefault="007B5DE9" w:rsidP="00182608">
      <w:pPr>
        <w:tabs>
          <w:tab w:val="left" w:pos="426"/>
        </w:tabs>
        <w:spacing w:after="0"/>
        <w:jc w:val="both"/>
        <w:rPr>
          <w:rFonts w:ascii="Times New Roman" w:hAnsi="Times New Roman"/>
          <w:b/>
          <w:szCs w:val="24"/>
        </w:rPr>
      </w:pPr>
    </w:p>
    <w:p w:rsidR="007B5DE9" w:rsidRPr="008E26B5" w:rsidRDefault="007B5DE9" w:rsidP="00182608">
      <w:pPr>
        <w:tabs>
          <w:tab w:val="left" w:pos="426"/>
        </w:tabs>
        <w:spacing w:after="0"/>
        <w:jc w:val="both"/>
        <w:rPr>
          <w:rFonts w:ascii="Times New Roman" w:hAnsi="Times New Roman"/>
          <w:b/>
          <w:szCs w:val="24"/>
        </w:rPr>
      </w:pPr>
    </w:p>
    <w:p w:rsidR="00E67FCA" w:rsidRPr="008E26B5" w:rsidRDefault="00252725" w:rsidP="00182608">
      <w:pPr>
        <w:tabs>
          <w:tab w:val="left" w:pos="426"/>
        </w:tabs>
        <w:spacing w:after="0"/>
        <w:jc w:val="both"/>
        <w:rPr>
          <w:rFonts w:ascii="Times New Roman" w:hAnsi="Times New Roman"/>
          <w:b/>
          <w:szCs w:val="24"/>
        </w:rPr>
      </w:pPr>
      <w:r>
        <w:rPr>
          <w:rFonts w:ascii="Times New Roman" w:hAnsi="Times New Roman"/>
          <w:b/>
          <w:szCs w:val="24"/>
        </w:rPr>
        <w:t>2.7</w:t>
      </w:r>
      <w:r w:rsidR="00384C29">
        <w:rPr>
          <w:rFonts w:ascii="Times New Roman" w:hAnsi="Times New Roman"/>
          <w:b/>
          <w:szCs w:val="24"/>
        </w:rPr>
        <w:t xml:space="preserve">.3.1 </w:t>
      </w:r>
      <w:r w:rsidR="00E67FCA" w:rsidRPr="008E26B5">
        <w:rPr>
          <w:rFonts w:ascii="Times New Roman" w:hAnsi="Times New Roman"/>
          <w:b/>
          <w:szCs w:val="24"/>
        </w:rPr>
        <w:t xml:space="preserve">Okul Yerleşkesine İlişkin Bilgiler </w:t>
      </w:r>
    </w:p>
    <w:p w:rsidR="00281DC2" w:rsidRDefault="00281DC2" w:rsidP="00281DC2">
      <w:pPr>
        <w:pStyle w:val="ResimYazs"/>
        <w:keepNext/>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172"/>
        <w:gridCol w:w="3445"/>
        <w:gridCol w:w="2332"/>
        <w:gridCol w:w="1202"/>
        <w:gridCol w:w="977"/>
      </w:tblGrid>
      <w:tr w:rsidR="00D5715B" w:rsidRPr="00B75E53" w:rsidTr="00B75E53">
        <w:tc>
          <w:tcPr>
            <w:tcW w:w="2973" w:type="pct"/>
            <w:gridSpan w:val="2"/>
            <w:tcBorders>
              <w:top w:val="single" w:sz="4" w:space="0" w:color="5B9BD5"/>
              <w:left w:val="single" w:sz="4" w:space="0" w:color="5B9BD5"/>
              <w:bottom w:val="single" w:sz="4" w:space="0" w:color="5B9BD5"/>
              <w:right w:val="nil"/>
            </w:tcBorders>
            <w:shd w:val="clear" w:color="auto" w:fill="5B9BD5"/>
          </w:tcPr>
          <w:p w:rsidR="00E67FCA" w:rsidRPr="00B75E53" w:rsidRDefault="00E67FCA" w:rsidP="00B75E53">
            <w:pPr>
              <w:tabs>
                <w:tab w:val="left" w:pos="426"/>
              </w:tabs>
              <w:spacing w:after="0"/>
              <w:jc w:val="both"/>
              <w:rPr>
                <w:rFonts w:ascii="Times New Roman" w:eastAsia="Calibri" w:hAnsi="Times New Roman"/>
                <w:b/>
                <w:bCs/>
                <w:color w:val="FFFFFF"/>
                <w:sz w:val="22"/>
                <w:szCs w:val="24"/>
              </w:rPr>
            </w:pPr>
            <w:r w:rsidRPr="00B75E53">
              <w:rPr>
                <w:rFonts w:ascii="Times New Roman" w:eastAsia="Calibri" w:hAnsi="Times New Roman"/>
                <w:b/>
                <w:bCs/>
                <w:color w:val="000000"/>
                <w:sz w:val="22"/>
                <w:szCs w:val="24"/>
              </w:rPr>
              <w:t>Okul Bölümleri</w:t>
            </w:r>
            <w:r w:rsidR="005D5792" w:rsidRPr="00B75E53">
              <w:rPr>
                <w:rFonts w:ascii="Times New Roman" w:eastAsia="Calibri" w:hAnsi="Times New Roman"/>
                <w:b/>
                <w:bCs/>
                <w:color w:val="000000"/>
                <w:sz w:val="22"/>
                <w:szCs w:val="24"/>
              </w:rPr>
              <w:t xml:space="preserve"> </w:t>
            </w:r>
          </w:p>
        </w:tc>
        <w:tc>
          <w:tcPr>
            <w:tcW w:w="1048" w:type="pct"/>
            <w:tcBorders>
              <w:top w:val="single" w:sz="4" w:space="0" w:color="5B9BD5"/>
              <w:left w:val="nil"/>
              <w:bottom w:val="single" w:sz="4" w:space="0" w:color="5B9BD5"/>
              <w:right w:val="nil"/>
            </w:tcBorders>
            <w:shd w:val="clear" w:color="auto" w:fill="5B9BD5"/>
          </w:tcPr>
          <w:p w:rsidR="00E67FCA" w:rsidRPr="00B75E53" w:rsidRDefault="00E67FCA" w:rsidP="00B75E53">
            <w:pPr>
              <w:tabs>
                <w:tab w:val="left" w:pos="426"/>
              </w:tabs>
              <w:spacing w:after="0"/>
              <w:jc w:val="both"/>
              <w:rPr>
                <w:rFonts w:ascii="Times New Roman" w:eastAsia="Calibri" w:hAnsi="Times New Roman"/>
                <w:b/>
                <w:bCs/>
                <w:color w:val="FFFFFF"/>
                <w:sz w:val="22"/>
                <w:szCs w:val="24"/>
              </w:rPr>
            </w:pPr>
            <w:r w:rsidRPr="00B75E53">
              <w:rPr>
                <w:rFonts w:ascii="Times New Roman" w:eastAsia="Calibri" w:hAnsi="Times New Roman"/>
                <w:b/>
                <w:bCs/>
                <w:color w:val="FFFFFF"/>
                <w:sz w:val="22"/>
                <w:szCs w:val="24"/>
              </w:rPr>
              <w:t>Özel Alanlar</w:t>
            </w:r>
          </w:p>
        </w:tc>
        <w:tc>
          <w:tcPr>
            <w:tcW w:w="540" w:type="pct"/>
            <w:tcBorders>
              <w:top w:val="single" w:sz="4" w:space="0" w:color="5B9BD5"/>
              <w:left w:val="nil"/>
              <w:bottom w:val="single" w:sz="4" w:space="0" w:color="5B9BD5"/>
              <w:right w:val="nil"/>
            </w:tcBorders>
            <w:shd w:val="clear" w:color="auto" w:fill="5B9BD5"/>
          </w:tcPr>
          <w:p w:rsidR="00E67FCA" w:rsidRPr="00B75E53" w:rsidRDefault="00E67FCA" w:rsidP="00B75E53">
            <w:pPr>
              <w:tabs>
                <w:tab w:val="left" w:pos="426"/>
              </w:tabs>
              <w:spacing w:after="0"/>
              <w:jc w:val="both"/>
              <w:rPr>
                <w:rFonts w:ascii="Times New Roman" w:eastAsia="Calibri" w:hAnsi="Times New Roman"/>
                <w:b/>
                <w:bCs/>
                <w:color w:val="FFFFFF"/>
                <w:sz w:val="22"/>
                <w:szCs w:val="24"/>
              </w:rPr>
            </w:pPr>
            <w:r w:rsidRPr="00B75E53">
              <w:rPr>
                <w:rFonts w:ascii="Times New Roman" w:eastAsia="Calibri" w:hAnsi="Times New Roman"/>
                <w:b/>
                <w:bCs/>
                <w:color w:val="FFFFFF"/>
                <w:sz w:val="22"/>
                <w:szCs w:val="24"/>
              </w:rPr>
              <w:t>Var</w:t>
            </w:r>
          </w:p>
        </w:tc>
        <w:tc>
          <w:tcPr>
            <w:tcW w:w="439" w:type="pct"/>
            <w:tcBorders>
              <w:top w:val="single" w:sz="4" w:space="0" w:color="5B9BD5"/>
              <w:left w:val="nil"/>
              <w:bottom w:val="single" w:sz="4" w:space="0" w:color="5B9BD5"/>
              <w:right w:val="single" w:sz="4" w:space="0" w:color="5B9BD5"/>
            </w:tcBorders>
            <w:shd w:val="clear" w:color="auto" w:fill="5B9BD5"/>
          </w:tcPr>
          <w:p w:rsidR="00E67FCA" w:rsidRPr="00B75E53" w:rsidRDefault="00E67FCA" w:rsidP="00B75E53">
            <w:pPr>
              <w:tabs>
                <w:tab w:val="left" w:pos="426"/>
              </w:tabs>
              <w:spacing w:after="0"/>
              <w:jc w:val="both"/>
              <w:rPr>
                <w:rFonts w:ascii="Times New Roman" w:eastAsia="Calibri" w:hAnsi="Times New Roman"/>
                <w:b/>
                <w:bCs/>
                <w:color w:val="FFFFFF"/>
                <w:sz w:val="22"/>
                <w:szCs w:val="24"/>
              </w:rPr>
            </w:pPr>
            <w:r w:rsidRPr="00B75E53">
              <w:rPr>
                <w:rFonts w:ascii="Times New Roman" w:eastAsia="Calibri" w:hAnsi="Times New Roman"/>
                <w:b/>
                <w:bCs/>
                <w:color w:val="FFFFFF"/>
                <w:sz w:val="22"/>
                <w:szCs w:val="24"/>
              </w:rPr>
              <w:t>Yok</w:t>
            </w: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Okul Kat Sayısı</w:t>
            </w:r>
          </w:p>
        </w:tc>
        <w:tc>
          <w:tcPr>
            <w:tcW w:w="1548" w:type="pct"/>
            <w:shd w:val="clear" w:color="auto" w:fill="DEEAF6"/>
          </w:tcPr>
          <w:p w:rsidR="00E67FCA" w:rsidRPr="002804D0" w:rsidRDefault="00662A0F" w:rsidP="00B75E53">
            <w:pPr>
              <w:tabs>
                <w:tab w:val="left" w:pos="426"/>
              </w:tabs>
              <w:spacing w:after="0"/>
              <w:jc w:val="both"/>
              <w:rPr>
                <w:rFonts w:ascii="Times New Roman" w:eastAsia="Calibri" w:hAnsi="Times New Roman"/>
                <w:b/>
                <w:sz w:val="22"/>
                <w:szCs w:val="24"/>
              </w:rPr>
            </w:pPr>
            <w:r w:rsidRPr="002804D0">
              <w:rPr>
                <w:rFonts w:ascii="Times New Roman" w:eastAsia="Calibri" w:hAnsi="Times New Roman"/>
                <w:b/>
                <w:sz w:val="22"/>
                <w:szCs w:val="24"/>
              </w:rPr>
              <w:t xml:space="preserve">Bodrum + </w:t>
            </w:r>
            <w:r w:rsidR="00A90D2D" w:rsidRPr="002804D0">
              <w:rPr>
                <w:rFonts w:ascii="Times New Roman" w:eastAsia="Calibri" w:hAnsi="Times New Roman"/>
                <w:b/>
                <w:sz w:val="22"/>
                <w:szCs w:val="24"/>
              </w:rPr>
              <w:t>Zemin + 3 Kat</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sz w:val="22"/>
                <w:szCs w:val="24"/>
              </w:rPr>
              <w:t>Çok Amaçlı Salon</w:t>
            </w:r>
          </w:p>
        </w:tc>
        <w:tc>
          <w:tcPr>
            <w:tcW w:w="540" w:type="pct"/>
            <w:shd w:val="clear" w:color="auto" w:fill="DEEAF6"/>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Derslik Sayısı</w:t>
            </w:r>
          </w:p>
        </w:tc>
        <w:tc>
          <w:tcPr>
            <w:tcW w:w="1548"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10 Derslik</w:t>
            </w:r>
          </w:p>
          <w:p w:rsidR="00A90D2D"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3 Resimhane</w:t>
            </w:r>
          </w:p>
          <w:p w:rsidR="00A90D2D" w:rsidRDefault="008F4BD6" w:rsidP="00B75E53">
            <w:pPr>
              <w:tabs>
                <w:tab w:val="left" w:pos="426"/>
              </w:tabs>
              <w:spacing w:after="0"/>
              <w:jc w:val="both"/>
              <w:rPr>
                <w:rFonts w:ascii="Times New Roman" w:eastAsia="Calibri" w:hAnsi="Times New Roman"/>
                <w:b/>
                <w:sz w:val="22"/>
                <w:szCs w:val="24"/>
              </w:rPr>
            </w:pPr>
            <w:r>
              <w:rPr>
                <w:rFonts w:ascii="Times New Roman" w:eastAsia="Calibri" w:hAnsi="Times New Roman"/>
                <w:b/>
                <w:sz w:val="22"/>
                <w:szCs w:val="24"/>
              </w:rPr>
              <w:t>3</w:t>
            </w:r>
            <w:r w:rsidR="00A90D2D" w:rsidRPr="00B75E53">
              <w:rPr>
                <w:rFonts w:ascii="Times New Roman" w:eastAsia="Calibri" w:hAnsi="Times New Roman"/>
                <w:b/>
                <w:sz w:val="22"/>
                <w:szCs w:val="24"/>
              </w:rPr>
              <w:t xml:space="preserve"> Bilgisayar Sınıfı</w:t>
            </w:r>
          </w:p>
          <w:p w:rsidR="008F4BD6" w:rsidRDefault="008F4BD6" w:rsidP="00B75E53">
            <w:pPr>
              <w:tabs>
                <w:tab w:val="left" w:pos="426"/>
              </w:tabs>
              <w:spacing w:after="0"/>
              <w:jc w:val="both"/>
              <w:rPr>
                <w:rFonts w:ascii="Times New Roman" w:eastAsia="Calibri" w:hAnsi="Times New Roman"/>
                <w:b/>
                <w:sz w:val="22"/>
                <w:szCs w:val="24"/>
              </w:rPr>
            </w:pPr>
            <w:r>
              <w:rPr>
                <w:rFonts w:ascii="Times New Roman" w:eastAsia="Calibri" w:hAnsi="Times New Roman"/>
                <w:b/>
                <w:sz w:val="22"/>
                <w:szCs w:val="24"/>
              </w:rPr>
              <w:t>3 Meslek Atölyesi</w:t>
            </w:r>
          </w:p>
          <w:p w:rsidR="008F4BD6" w:rsidRPr="00B75E53" w:rsidRDefault="008F4BD6" w:rsidP="00B75E53">
            <w:pPr>
              <w:tabs>
                <w:tab w:val="left" w:pos="426"/>
              </w:tabs>
              <w:spacing w:after="0"/>
              <w:jc w:val="both"/>
              <w:rPr>
                <w:rFonts w:ascii="Times New Roman" w:eastAsia="Calibri" w:hAnsi="Times New Roman"/>
                <w:b/>
                <w:sz w:val="22"/>
                <w:szCs w:val="24"/>
              </w:rPr>
            </w:pPr>
            <w:r>
              <w:rPr>
                <w:rFonts w:ascii="Times New Roman" w:eastAsia="Calibri" w:hAnsi="Times New Roman"/>
                <w:b/>
                <w:sz w:val="22"/>
                <w:szCs w:val="24"/>
              </w:rPr>
              <w:t>8 Mesleki Laboratuvar</w:t>
            </w: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bCs/>
                <w:color w:val="000000"/>
                <w:sz w:val="22"/>
                <w:szCs w:val="24"/>
              </w:rPr>
              <w:t>Çok Amaçlı Saha</w:t>
            </w: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Derslik Alanları (m2)</w:t>
            </w:r>
          </w:p>
        </w:tc>
        <w:tc>
          <w:tcPr>
            <w:tcW w:w="1548"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bCs/>
                <w:color w:val="000000"/>
                <w:sz w:val="22"/>
                <w:szCs w:val="24"/>
              </w:rPr>
              <w:t>Kütüphane</w:t>
            </w:r>
          </w:p>
        </w:tc>
        <w:tc>
          <w:tcPr>
            <w:tcW w:w="540" w:type="pct"/>
            <w:shd w:val="clear" w:color="auto" w:fill="DEEAF6"/>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Kullanılan Derslik Sayısı</w:t>
            </w:r>
          </w:p>
        </w:tc>
        <w:tc>
          <w:tcPr>
            <w:tcW w:w="1548"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10</w:t>
            </w: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bCs/>
                <w:color w:val="000000"/>
                <w:sz w:val="22"/>
                <w:szCs w:val="24"/>
              </w:rPr>
              <w:t>Fen Laboratuvarı</w:t>
            </w: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Şube Sayısı</w:t>
            </w:r>
          </w:p>
        </w:tc>
        <w:tc>
          <w:tcPr>
            <w:tcW w:w="1548" w:type="pct"/>
            <w:shd w:val="clear" w:color="auto" w:fill="DEEAF6"/>
          </w:tcPr>
          <w:p w:rsidR="00E67FCA" w:rsidRPr="00B75E53" w:rsidRDefault="008F4BD6" w:rsidP="00B75E53">
            <w:pPr>
              <w:tabs>
                <w:tab w:val="left" w:pos="426"/>
              </w:tabs>
              <w:spacing w:after="0"/>
              <w:jc w:val="both"/>
              <w:rPr>
                <w:rFonts w:ascii="Times New Roman" w:eastAsia="Calibri" w:hAnsi="Times New Roman"/>
                <w:b/>
                <w:sz w:val="22"/>
                <w:szCs w:val="24"/>
              </w:rPr>
            </w:pPr>
            <w:r>
              <w:rPr>
                <w:rFonts w:ascii="Times New Roman" w:eastAsia="Calibri" w:hAnsi="Times New Roman"/>
                <w:b/>
                <w:sz w:val="22"/>
                <w:szCs w:val="24"/>
              </w:rPr>
              <w:t>64</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bCs/>
                <w:color w:val="000000"/>
                <w:sz w:val="22"/>
                <w:szCs w:val="24"/>
              </w:rPr>
              <w:t>Bilgisayar Laboratuvarı</w:t>
            </w:r>
          </w:p>
        </w:tc>
        <w:tc>
          <w:tcPr>
            <w:tcW w:w="540" w:type="pct"/>
            <w:shd w:val="clear" w:color="auto" w:fill="DEEAF6"/>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sz w:val="22"/>
                <w:szCs w:val="24"/>
              </w:rPr>
            </w:pPr>
            <w:r w:rsidRPr="00B75E53">
              <w:rPr>
                <w:rFonts w:ascii="Times New Roman" w:eastAsia="Calibri" w:hAnsi="Times New Roman"/>
                <w:b/>
                <w:bCs/>
                <w:color w:val="000000"/>
                <w:sz w:val="22"/>
                <w:szCs w:val="24"/>
              </w:rPr>
              <w:t>İdari Odaların Alanı (m2)</w:t>
            </w:r>
          </w:p>
        </w:tc>
        <w:tc>
          <w:tcPr>
            <w:tcW w:w="1548"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bCs/>
                <w:color w:val="000000"/>
                <w:sz w:val="22"/>
                <w:szCs w:val="24"/>
              </w:rPr>
              <w:t>İş Atölyesi</w:t>
            </w:r>
          </w:p>
        </w:tc>
        <w:tc>
          <w:tcPr>
            <w:tcW w:w="540"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c>
          <w:tcPr>
            <w:tcW w:w="439"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Öğretmenler Odası (m2)</w:t>
            </w:r>
          </w:p>
        </w:tc>
        <w:tc>
          <w:tcPr>
            <w:tcW w:w="1548" w:type="pct"/>
            <w:shd w:val="clear" w:color="auto" w:fill="DEEAF6"/>
          </w:tcPr>
          <w:p w:rsidR="00E67FCA"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35 m²</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sz w:val="22"/>
                <w:szCs w:val="24"/>
              </w:rPr>
              <w:t>Beceri Atölyesi</w:t>
            </w:r>
          </w:p>
        </w:tc>
        <w:tc>
          <w:tcPr>
            <w:tcW w:w="540"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DEEAF6"/>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Okul Oturum Alanı (m2)</w:t>
            </w:r>
          </w:p>
        </w:tc>
        <w:tc>
          <w:tcPr>
            <w:tcW w:w="1548" w:type="pct"/>
            <w:shd w:val="clear" w:color="auto" w:fill="auto"/>
          </w:tcPr>
          <w:p w:rsidR="00E67FCA"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3532,36 m</w:t>
            </w:r>
            <w:r w:rsidRPr="00B75E53">
              <w:rPr>
                <w:rFonts w:ascii="Times New Roman" w:eastAsia="Calibri" w:hAnsi="Times New Roman"/>
                <w:b/>
                <w:sz w:val="22"/>
                <w:szCs w:val="24"/>
                <w:vertAlign w:val="superscript"/>
              </w:rPr>
              <w:t>2</w:t>
            </w:r>
          </w:p>
        </w:tc>
        <w:tc>
          <w:tcPr>
            <w:tcW w:w="1048" w:type="pct"/>
            <w:shd w:val="clear" w:color="auto" w:fill="auto"/>
          </w:tcPr>
          <w:p w:rsidR="00E67FCA" w:rsidRPr="00B75E53" w:rsidRDefault="005E2863" w:rsidP="00B75E53">
            <w:pPr>
              <w:tabs>
                <w:tab w:val="left" w:pos="426"/>
              </w:tabs>
              <w:spacing w:after="0"/>
              <w:jc w:val="both"/>
              <w:rPr>
                <w:rFonts w:ascii="Times New Roman" w:eastAsia="Calibri" w:hAnsi="Times New Roman"/>
                <w:sz w:val="22"/>
                <w:szCs w:val="24"/>
              </w:rPr>
            </w:pPr>
            <w:r w:rsidRPr="00B75E53">
              <w:rPr>
                <w:rFonts w:ascii="Times New Roman" w:eastAsia="Calibri" w:hAnsi="Times New Roman"/>
                <w:sz w:val="22"/>
                <w:szCs w:val="24"/>
              </w:rPr>
              <w:t>Pansiyon</w:t>
            </w: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A90D2D"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X</w:t>
            </w: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Okul Bahçesi (Açık Alan)(m2)</w:t>
            </w:r>
          </w:p>
        </w:tc>
        <w:tc>
          <w:tcPr>
            <w:tcW w:w="1548" w:type="pct"/>
            <w:shd w:val="clear" w:color="auto" w:fill="DEEAF6"/>
          </w:tcPr>
          <w:p w:rsidR="002F6183"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2261,09 m²</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Okul Kapalı Alan (m2)</w:t>
            </w:r>
          </w:p>
        </w:tc>
        <w:tc>
          <w:tcPr>
            <w:tcW w:w="1548" w:type="pct"/>
            <w:shd w:val="clear" w:color="auto" w:fill="auto"/>
          </w:tcPr>
          <w:p w:rsidR="002F6183"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 xml:space="preserve">1271,27 </w:t>
            </w:r>
            <w:proofErr w:type="gramStart"/>
            <w:r w:rsidRPr="00B75E53">
              <w:rPr>
                <w:rFonts w:ascii="Times New Roman" w:eastAsia="Calibri" w:hAnsi="Times New Roman"/>
                <w:b/>
                <w:sz w:val="22"/>
                <w:szCs w:val="24"/>
              </w:rPr>
              <w:t>m</w:t>
            </w:r>
            <w:r w:rsidRPr="00B75E53">
              <w:rPr>
                <w:rFonts w:ascii="Times New Roman" w:eastAsia="Calibri" w:hAnsi="Times New Roman"/>
                <w:b/>
                <w:sz w:val="22"/>
                <w:szCs w:val="24"/>
                <w:vertAlign w:val="superscript"/>
              </w:rPr>
              <w:t xml:space="preserve">2    </w:t>
            </w:r>
            <w:r w:rsidRPr="00B75E53">
              <w:rPr>
                <w:rFonts w:ascii="Times New Roman" w:eastAsia="Calibri" w:hAnsi="Times New Roman"/>
                <w:b/>
                <w:sz w:val="22"/>
                <w:szCs w:val="24"/>
              </w:rPr>
              <w:t>Okul</w:t>
            </w:r>
            <w:proofErr w:type="gramEnd"/>
            <w:r w:rsidRPr="00B75E53">
              <w:rPr>
                <w:rFonts w:ascii="Times New Roman" w:eastAsia="Calibri" w:hAnsi="Times New Roman"/>
                <w:b/>
                <w:sz w:val="22"/>
                <w:szCs w:val="24"/>
              </w:rPr>
              <w:t xml:space="preserve"> Binası</w:t>
            </w:r>
          </w:p>
          <w:p w:rsidR="00E67FCA" w:rsidRPr="00B75E53" w:rsidRDefault="00E67FCA" w:rsidP="00B75E53">
            <w:pPr>
              <w:tabs>
                <w:tab w:val="left" w:pos="426"/>
              </w:tabs>
              <w:spacing w:after="0"/>
              <w:jc w:val="both"/>
              <w:rPr>
                <w:rFonts w:ascii="Times New Roman" w:eastAsia="Calibri" w:hAnsi="Times New Roman"/>
                <w:b/>
                <w:sz w:val="22"/>
                <w:szCs w:val="24"/>
              </w:rPr>
            </w:pP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Sanatsal, bilimsel ve sportif amaçlı toplam alan (m</w:t>
            </w:r>
            <w:r w:rsidRPr="00B75E53">
              <w:rPr>
                <w:rFonts w:ascii="Times New Roman" w:eastAsia="Calibri" w:hAnsi="Times New Roman"/>
                <w:b/>
                <w:bCs/>
                <w:color w:val="000000"/>
                <w:sz w:val="22"/>
                <w:szCs w:val="24"/>
                <w:vertAlign w:val="superscript"/>
              </w:rPr>
              <w:t>2</w:t>
            </w:r>
            <w:r w:rsidRPr="00B75E53">
              <w:rPr>
                <w:rFonts w:ascii="Times New Roman" w:eastAsia="Calibri" w:hAnsi="Times New Roman"/>
                <w:b/>
                <w:bCs/>
                <w:color w:val="000000"/>
                <w:sz w:val="22"/>
                <w:szCs w:val="24"/>
              </w:rPr>
              <w:t>)</w:t>
            </w:r>
          </w:p>
        </w:tc>
        <w:tc>
          <w:tcPr>
            <w:tcW w:w="1548" w:type="pct"/>
            <w:shd w:val="clear" w:color="auto" w:fill="DEEAF6"/>
          </w:tcPr>
          <w:p w:rsidR="00E67FCA"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177,03 m²</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Kantin (m2)</w:t>
            </w:r>
          </w:p>
        </w:tc>
        <w:tc>
          <w:tcPr>
            <w:tcW w:w="1548"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8F4BD6" w:rsidP="00B75E53">
            <w:pPr>
              <w:tabs>
                <w:tab w:val="left" w:pos="426"/>
              </w:tabs>
              <w:spacing w:after="0"/>
              <w:jc w:val="both"/>
              <w:rPr>
                <w:rFonts w:ascii="Times New Roman" w:eastAsia="Calibri" w:hAnsi="Times New Roman"/>
                <w:b/>
                <w:sz w:val="22"/>
                <w:szCs w:val="24"/>
              </w:rPr>
            </w:pPr>
            <w:r>
              <w:rPr>
                <w:rFonts w:ascii="Times New Roman" w:eastAsia="Calibri" w:hAnsi="Times New Roman"/>
                <w:b/>
                <w:sz w:val="22"/>
                <w:szCs w:val="24"/>
              </w:rPr>
              <w:t>X</w:t>
            </w:r>
          </w:p>
        </w:tc>
      </w:tr>
      <w:tr w:rsidR="00D5715B" w:rsidRPr="00B75E53" w:rsidTr="00B75E53">
        <w:tc>
          <w:tcPr>
            <w:tcW w:w="1425" w:type="pct"/>
            <w:shd w:val="clear" w:color="auto" w:fill="DEEAF6"/>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Tuvalet Sayısı</w:t>
            </w:r>
          </w:p>
        </w:tc>
        <w:tc>
          <w:tcPr>
            <w:tcW w:w="1548" w:type="pct"/>
            <w:shd w:val="clear" w:color="auto" w:fill="DEEAF6"/>
          </w:tcPr>
          <w:p w:rsidR="00E67FCA" w:rsidRPr="00B75E53" w:rsidRDefault="002F6183" w:rsidP="00B75E53">
            <w:pPr>
              <w:tabs>
                <w:tab w:val="left" w:pos="426"/>
              </w:tabs>
              <w:spacing w:after="0"/>
              <w:jc w:val="both"/>
              <w:rPr>
                <w:rFonts w:ascii="Times New Roman" w:eastAsia="Calibri" w:hAnsi="Times New Roman"/>
                <w:b/>
                <w:sz w:val="22"/>
                <w:szCs w:val="24"/>
              </w:rPr>
            </w:pPr>
            <w:r w:rsidRPr="00B75E53">
              <w:rPr>
                <w:rFonts w:ascii="Times New Roman" w:eastAsia="Calibri" w:hAnsi="Times New Roman"/>
                <w:b/>
                <w:sz w:val="22"/>
                <w:szCs w:val="24"/>
              </w:rPr>
              <w:t>10</w:t>
            </w:r>
          </w:p>
        </w:tc>
        <w:tc>
          <w:tcPr>
            <w:tcW w:w="1048" w:type="pct"/>
            <w:shd w:val="clear" w:color="auto" w:fill="DEEAF6"/>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DEEAF6"/>
          </w:tcPr>
          <w:p w:rsidR="00E67FCA" w:rsidRPr="00B75E53" w:rsidRDefault="00E67FCA" w:rsidP="00B75E53">
            <w:pPr>
              <w:tabs>
                <w:tab w:val="left" w:pos="426"/>
              </w:tabs>
              <w:spacing w:after="0"/>
              <w:jc w:val="both"/>
              <w:rPr>
                <w:rFonts w:ascii="Times New Roman" w:eastAsia="Calibri" w:hAnsi="Times New Roman"/>
                <w:b/>
                <w:sz w:val="22"/>
                <w:szCs w:val="24"/>
              </w:rPr>
            </w:pPr>
          </w:p>
        </w:tc>
      </w:tr>
      <w:tr w:rsidR="00D5715B" w:rsidRPr="00B75E53" w:rsidTr="00B75E53">
        <w:tc>
          <w:tcPr>
            <w:tcW w:w="1425" w:type="pct"/>
            <w:shd w:val="clear" w:color="auto" w:fill="auto"/>
          </w:tcPr>
          <w:p w:rsidR="00E67FCA" w:rsidRPr="00B75E53" w:rsidRDefault="00E67FCA" w:rsidP="00B75E53">
            <w:pPr>
              <w:tabs>
                <w:tab w:val="left" w:pos="426"/>
              </w:tabs>
              <w:spacing w:after="0"/>
              <w:jc w:val="both"/>
              <w:rPr>
                <w:rFonts w:ascii="Times New Roman" w:eastAsia="Calibri" w:hAnsi="Times New Roman"/>
                <w:b/>
                <w:bCs/>
                <w:color w:val="000000"/>
                <w:sz w:val="22"/>
                <w:szCs w:val="24"/>
              </w:rPr>
            </w:pPr>
            <w:r w:rsidRPr="00B75E53">
              <w:rPr>
                <w:rFonts w:ascii="Times New Roman" w:eastAsia="Calibri" w:hAnsi="Times New Roman"/>
                <w:b/>
                <w:bCs/>
                <w:color w:val="000000"/>
                <w:sz w:val="22"/>
                <w:szCs w:val="24"/>
              </w:rPr>
              <w:t>Diğer (</w:t>
            </w:r>
            <w:proofErr w:type="gramStart"/>
            <w:r w:rsidRPr="00B75E53">
              <w:rPr>
                <w:rFonts w:ascii="Times New Roman" w:eastAsia="Calibri" w:hAnsi="Times New Roman"/>
                <w:b/>
                <w:bCs/>
                <w:color w:val="000000"/>
                <w:sz w:val="22"/>
                <w:szCs w:val="24"/>
              </w:rPr>
              <w:t>………….</w:t>
            </w:r>
            <w:proofErr w:type="gramEnd"/>
            <w:r w:rsidRPr="00B75E53">
              <w:rPr>
                <w:rFonts w:ascii="Times New Roman" w:eastAsia="Calibri" w:hAnsi="Times New Roman"/>
                <w:b/>
                <w:bCs/>
                <w:color w:val="000000"/>
                <w:sz w:val="22"/>
                <w:szCs w:val="24"/>
              </w:rPr>
              <w:t>)</w:t>
            </w:r>
          </w:p>
        </w:tc>
        <w:tc>
          <w:tcPr>
            <w:tcW w:w="1548"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1048" w:type="pct"/>
            <w:shd w:val="clear" w:color="auto" w:fill="auto"/>
          </w:tcPr>
          <w:p w:rsidR="00E67FCA" w:rsidRPr="00B75E53" w:rsidRDefault="00E67FCA" w:rsidP="00B75E53">
            <w:pPr>
              <w:tabs>
                <w:tab w:val="left" w:pos="426"/>
              </w:tabs>
              <w:spacing w:after="0"/>
              <w:jc w:val="both"/>
              <w:rPr>
                <w:rFonts w:ascii="Times New Roman" w:eastAsia="Calibri" w:hAnsi="Times New Roman"/>
                <w:sz w:val="22"/>
                <w:szCs w:val="24"/>
              </w:rPr>
            </w:pPr>
          </w:p>
        </w:tc>
        <w:tc>
          <w:tcPr>
            <w:tcW w:w="540"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c>
          <w:tcPr>
            <w:tcW w:w="439" w:type="pct"/>
            <w:shd w:val="clear" w:color="auto" w:fill="auto"/>
          </w:tcPr>
          <w:p w:rsidR="00E67FCA" w:rsidRPr="00B75E53" w:rsidRDefault="00E67FCA" w:rsidP="00B75E53">
            <w:pPr>
              <w:tabs>
                <w:tab w:val="left" w:pos="426"/>
              </w:tabs>
              <w:spacing w:after="0"/>
              <w:jc w:val="both"/>
              <w:rPr>
                <w:rFonts w:ascii="Times New Roman" w:eastAsia="Calibri" w:hAnsi="Times New Roman"/>
                <w:b/>
                <w:sz w:val="22"/>
                <w:szCs w:val="24"/>
              </w:rPr>
            </w:pPr>
          </w:p>
        </w:tc>
      </w:tr>
    </w:tbl>
    <w:p w:rsidR="00890861" w:rsidRPr="00015C5A" w:rsidRDefault="00015C5A" w:rsidP="00890861">
      <w:pPr>
        <w:rPr>
          <w:b/>
          <w:sz w:val="16"/>
          <w:szCs w:val="16"/>
        </w:rPr>
      </w:pPr>
      <w:bookmarkStart w:id="31" w:name="_Toc5662198"/>
      <w:r>
        <w:rPr>
          <w:b/>
          <w:sz w:val="16"/>
          <w:szCs w:val="16"/>
        </w:rPr>
        <w:t>Tablo 22</w:t>
      </w:r>
      <w:r w:rsidR="009A1397" w:rsidRPr="009A1397">
        <w:rPr>
          <w:b/>
          <w:sz w:val="16"/>
          <w:szCs w:val="16"/>
        </w:rPr>
        <w:t xml:space="preserve"> Okul Yerleşkesine İlişkin Bilgiler</w:t>
      </w:r>
      <w:r>
        <w:rPr>
          <w:b/>
          <w:sz w:val="16"/>
          <w:szCs w:val="16"/>
        </w:rPr>
        <w:t>i</w:t>
      </w:r>
    </w:p>
    <w:p w:rsidR="00890861" w:rsidRDefault="00890861" w:rsidP="00890861"/>
    <w:p w:rsidR="007B5DE9" w:rsidRDefault="007B5DE9" w:rsidP="00890861"/>
    <w:p w:rsidR="007B5DE9" w:rsidRDefault="007B5DE9" w:rsidP="00890861"/>
    <w:p w:rsidR="007B5DE9" w:rsidRDefault="007B5DE9" w:rsidP="00890861"/>
    <w:p w:rsidR="007B5DE9" w:rsidRDefault="007B5DE9" w:rsidP="00890861"/>
    <w:p w:rsidR="007B5DE9" w:rsidRDefault="007B5DE9" w:rsidP="00890861"/>
    <w:p w:rsidR="007B5DE9" w:rsidRDefault="007B5DE9" w:rsidP="00890861"/>
    <w:p w:rsidR="007B5DE9" w:rsidRDefault="007B5DE9" w:rsidP="00890861"/>
    <w:p w:rsidR="007B5DE9" w:rsidRPr="00890861" w:rsidRDefault="007B5DE9" w:rsidP="00890861"/>
    <w:p w:rsidR="008E26B5" w:rsidRPr="00384C29" w:rsidRDefault="00252725" w:rsidP="00384C29">
      <w:pPr>
        <w:pStyle w:val="Balk6"/>
        <w:jc w:val="left"/>
        <w:rPr>
          <w:rFonts w:ascii="Times New Roman" w:hAnsi="Times New Roman"/>
          <w:i w:val="0"/>
          <w:sz w:val="24"/>
          <w:szCs w:val="24"/>
        </w:rPr>
      </w:pPr>
      <w:r>
        <w:rPr>
          <w:rFonts w:ascii="Times New Roman" w:hAnsi="Times New Roman"/>
          <w:i w:val="0"/>
          <w:sz w:val="24"/>
          <w:szCs w:val="24"/>
        </w:rPr>
        <w:lastRenderedPageBreak/>
        <w:t>2.7</w:t>
      </w:r>
      <w:r w:rsidR="00384C29" w:rsidRPr="00384C29">
        <w:rPr>
          <w:rFonts w:ascii="Times New Roman" w:hAnsi="Times New Roman"/>
          <w:i w:val="0"/>
          <w:sz w:val="24"/>
          <w:szCs w:val="24"/>
        </w:rPr>
        <w:t xml:space="preserve">.4. </w:t>
      </w:r>
      <w:r w:rsidR="00376490" w:rsidRPr="00384C29">
        <w:rPr>
          <w:rFonts w:ascii="Times New Roman" w:hAnsi="Times New Roman"/>
          <w:i w:val="0"/>
          <w:sz w:val="24"/>
          <w:szCs w:val="24"/>
        </w:rPr>
        <w:t>Merkezimizde Eğitim Verilen Alan / Dallar</w:t>
      </w:r>
      <w:bookmarkEnd w:id="31"/>
    </w:p>
    <w:p w:rsidR="00B72E0B" w:rsidRDefault="00B72E0B" w:rsidP="00E67FCA">
      <w:pPr>
        <w:tabs>
          <w:tab w:val="left" w:pos="426"/>
        </w:tabs>
        <w:spacing w:after="0"/>
        <w:jc w:val="both"/>
        <w:rPr>
          <w:rFonts w:ascii="Times New Roman" w:hAnsi="Times New Roman"/>
          <w:szCs w:val="24"/>
        </w:rPr>
      </w:pPr>
    </w:p>
    <w:p w:rsidR="00B72E0B" w:rsidRDefault="00B72E0B" w:rsidP="00E67FCA">
      <w:pPr>
        <w:tabs>
          <w:tab w:val="left" w:pos="426"/>
        </w:tabs>
        <w:spacing w:after="0"/>
        <w:jc w:val="both"/>
        <w:rPr>
          <w:rFonts w:ascii="Times New Roman" w:hAnsi="Times New Roman"/>
          <w:szCs w:val="24"/>
        </w:rPr>
      </w:pPr>
      <w:r>
        <w:rPr>
          <w:rFonts w:ascii="Times New Roman" w:hAnsi="Times New Roman"/>
          <w:szCs w:val="24"/>
        </w:rPr>
        <w:tab/>
        <w:t xml:space="preserve">Merkezimizde kayıtlı bulunan öğrencilerimiz aşağıdaki alan ve </w:t>
      </w:r>
      <w:r w:rsidR="00384C29">
        <w:rPr>
          <w:rFonts w:ascii="Times New Roman" w:hAnsi="Times New Roman"/>
          <w:szCs w:val="24"/>
        </w:rPr>
        <w:t>dallarda eğitim görmektedirler.</w:t>
      </w:r>
    </w:p>
    <w:p w:rsidR="00B72E0B" w:rsidRDefault="00B72E0B" w:rsidP="00B72E0B">
      <w:pPr>
        <w:pStyle w:val="ResimYazs"/>
        <w:keepNext/>
      </w:pPr>
    </w:p>
    <w:tbl>
      <w:tblPr>
        <w:tblW w:w="972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37"/>
        <w:gridCol w:w="5091"/>
      </w:tblGrid>
      <w:tr w:rsidR="00376490" w:rsidRPr="00151AFA" w:rsidTr="00151AFA">
        <w:trPr>
          <w:trHeight w:val="1240"/>
        </w:trPr>
        <w:tc>
          <w:tcPr>
            <w:tcW w:w="9728" w:type="dxa"/>
            <w:gridSpan w:val="2"/>
            <w:tcBorders>
              <w:top w:val="single" w:sz="4" w:space="0" w:color="5B9BD5"/>
              <w:left w:val="single" w:sz="4" w:space="0" w:color="5B9BD5"/>
              <w:bottom w:val="single" w:sz="4" w:space="0" w:color="5B9BD5"/>
              <w:right w:val="single" w:sz="4" w:space="0" w:color="5B9BD5"/>
            </w:tcBorders>
            <w:shd w:val="clear" w:color="auto" w:fill="5B9BD5"/>
            <w:hideMark/>
          </w:tcPr>
          <w:p w:rsidR="00376490" w:rsidRPr="00151AFA" w:rsidRDefault="00E30C88" w:rsidP="00C27BA6">
            <w:pPr>
              <w:spacing w:after="0" w:line="240" w:lineRule="auto"/>
              <w:jc w:val="center"/>
              <w:rPr>
                <w:rFonts w:ascii="Times New Roman" w:eastAsia="Calibri" w:hAnsi="Times New Roman"/>
                <w:b/>
                <w:bCs/>
                <w:color w:val="000000"/>
                <w:sz w:val="22"/>
                <w:szCs w:val="24"/>
              </w:rPr>
            </w:pPr>
            <w:r>
              <w:rPr>
                <w:rFonts w:ascii="Times New Roman" w:eastAsia="Calibri" w:hAnsi="Times New Roman"/>
                <w:b/>
                <w:bCs/>
                <w:color w:val="000000"/>
                <w:sz w:val="22"/>
                <w:szCs w:val="24"/>
              </w:rPr>
              <w:t>Merkezimizde 10</w:t>
            </w:r>
            <w:r w:rsidR="00B74774">
              <w:rPr>
                <w:rFonts w:ascii="Times New Roman" w:eastAsia="Calibri" w:hAnsi="Times New Roman"/>
                <w:b/>
                <w:bCs/>
                <w:color w:val="000000"/>
                <w:sz w:val="22"/>
                <w:szCs w:val="24"/>
              </w:rPr>
              <w:t xml:space="preserve"> </w:t>
            </w:r>
            <w:r w:rsidR="00C27BA6">
              <w:rPr>
                <w:rFonts w:ascii="Times New Roman" w:eastAsia="Calibri" w:hAnsi="Times New Roman"/>
                <w:b/>
                <w:bCs/>
                <w:color w:val="000000"/>
                <w:sz w:val="22"/>
                <w:szCs w:val="24"/>
              </w:rPr>
              <w:t xml:space="preserve">Meslek </w:t>
            </w:r>
            <w:r w:rsidR="00B74774">
              <w:rPr>
                <w:rFonts w:ascii="Times New Roman" w:eastAsia="Calibri" w:hAnsi="Times New Roman"/>
                <w:b/>
                <w:bCs/>
                <w:color w:val="000000"/>
                <w:sz w:val="22"/>
                <w:szCs w:val="24"/>
              </w:rPr>
              <w:t>Alan</w:t>
            </w:r>
            <w:r w:rsidR="00C27BA6">
              <w:rPr>
                <w:rFonts w:ascii="Times New Roman" w:eastAsia="Calibri" w:hAnsi="Times New Roman"/>
                <w:b/>
                <w:bCs/>
                <w:color w:val="000000"/>
                <w:sz w:val="22"/>
                <w:szCs w:val="24"/>
              </w:rPr>
              <w:t xml:space="preserve">ı </w:t>
            </w:r>
            <w:proofErr w:type="gramStart"/>
            <w:r w:rsidR="00C27BA6">
              <w:rPr>
                <w:rFonts w:ascii="Times New Roman" w:eastAsia="Calibri" w:hAnsi="Times New Roman"/>
                <w:b/>
                <w:bCs/>
                <w:color w:val="000000"/>
                <w:sz w:val="22"/>
                <w:szCs w:val="24"/>
              </w:rPr>
              <w:t xml:space="preserve">ve </w:t>
            </w:r>
            <w:r w:rsidR="00B74774">
              <w:rPr>
                <w:rFonts w:ascii="Times New Roman" w:eastAsia="Calibri" w:hAnsi="Times New Roman"/>
                <w:b/>
                <w:bCs/>
                <w:color w:val="000000"/>
                <w:sz w:val="22"/>
                <w:szCs w:val="24"/>
              </w:rPr>
              <w:t xml:space="preserve">  2</w:t>
            </w:r>
            <w:r w:rsidR="00C27BA6">
              <w:rPr>
                <w:rFonts w:ascii="Times New Roman" w:eastAsia="Calibri" w:hAnsi="Times New Roman"/>
                <w:b/>
                <w:bCs/>
                <w:color w:val="000000"/>
                <w:sz w:val="22"/>
                <w:szCs w:val="24"/>
              </w:rPr>
              <w:t>9</w:t>
            </w:r>
            <w:proofErr w:type="gramEnd"/>
            <w:r w:rsidR="00C27BA6">
              <w:rPr>
                <w:rFonts w:ascii="Times New Roman" w:eastAsia="Calibri" w:hAnsi="Times New Roman"/>
                <w:b/>
                <w:bCs/>
                <w:color w:val="000000"/>
                <w:sz w:val="22"/>
                <w:szCs w:val="24"/>
              </w:rPr>
              <w:t xml:space="preserve"> Meslek D</w:t>
            </w:r>
            <w:r w:rsidR="00B74774">
              <w:rPr>
                <w:rFonts w:ascii="Times New Roman" w:eastAsia="Calibri" w:hAnsi="Times New Roman"/>
                <w:b/>
                <w:bCs/>
                <w:color w:val="000000"/>
                <w:sz w:val="22"/>
                <w:szCs w:val="24"/>
              </w:rPr>
              <w:t>al</w:t>
            </w:r>
            <w:r w:rsidR="00C27BA6">
              <w:rPr>
                <w:rFonts w:ascii="Times New Roman" w:eastAsia="Calibri" w:hAnsi="Times New Roman"/>
                <w:b/>
                <w:bCs/>
                <w:color w:val="000000"/>
                <w:sz w:val="22"/>
                <w:szCs w:val="24"/>
              </w:rPr>
              <w:t>ında</w:t>
            </w:r>
            <w:r w:rsidR="00376490" w:rsidRPr="00151AFA">
              <w:rPr>
                <w:rFonts w:ascii="Times New Roman" w:eastAsia="Calibri" w:hAnsi="Times New Roman"/>
                <w:b/>
                <w:bCs/>
                <w:color w:val="000000"/>
                <w:sz w:val="22"/>
                <w:szCs w:val="24"/>
              </w:rPr>
              <w:t xml:space="preserve"> eğitim verilmektedir.  Bu Alan ve Dallar Şunlardır;</w:t>
            </w:r>
          </w:p>
        </w:tc>
      </w:tr>
      <w:tr w:rsidR="00376490" w:rsidRPr="00151AFA" w:rsidTr="00151AFA">
        <w:trPr>
          <w:trHeight w:val="295"/>
        </w:trPr>
        <w:tc>
          <w:tcPr>
            <w:tcW w:w="4637" w:type="dxa"/>
            <w:shd w:val="clear" w:color="auto" w:fill="DEEAF6"/>
            <w:noWrap/>
            <w:hideMark/>
          </w:tcPr>
          <w:p w:rsidR="00376490" w:rsidRPr="00151AFA" w:rsidRDefault="00376490" w:rsidP="00151AFA">
            <w:pPr>
              <w:spacing w:after="0" w:line="240" w:lineRule="auto"/>
              <w:rPr>
                <w:rFonts w:ascii="Calibri" w:eastAsia="Calibri" w:hAnsi="Calibri" w:cs="Calibri"/>
                <w:b/>
                <w:bCs/>
                <w:color w:val="000000"/>
                <w:sz w:val="18"/>
                <w:szCs w:val="18"/>
              </w:rPr>
            </w:pPr>
            <w:r w:rsidRPr="00151AFA">
              <w:rPr>
                <w:rFonts w:ascii="Calibri" w:eastAsia="Calibri" w:hAnsi="Calibri" w:cs="Calibri"/>
                <w:b/>
                <w:bCs/>
                <w:color w:val="000000"/>
                <w:sz w:val="18"/>
                <w:szCs w:val="18"/>
              </w:rPr>
              <w:t>ALAN</w:t>
            </w:r>
          </w:p>
        </w:tc>
        <w:tc>
          <w:tcPr>
            <w:tcW w:w="5091" w:type="dxa"/>
            <w:shd w:val="clear" w:color="auto" w:fill="DEEAF6"/>
            <w:noWrap/>
            <w:hideMark/>
          </w:tcPr>
          <w:p w:rsidR="00376490" w:rsidRPr="00151AFA" w:rsidRDefault="00376490" w:rsidP="00151AFA">
            <w:pPr>
              <w:spacing w:after="0" w:line="240" w:lineRule="auto"/>
              <w:rPr>
                <w:rFonts w:ascii="Calibri" w:eastAsia="Calibri" w:hAnsi="Calibri" w:cs="Calibri"/>
                <w:color w:val="000000"/>
                <w:sz w:val="22"/>
                <w:szCs w:val="22"/>
              </w:rPr>
            </w:pPr>
            <w:r w:rsidRPr="00151AFA">
              <w:rPr>
                <w:rFonts w:ascii="Calibri" w:eastAsia="Calibri" w:hAnsi="Calibri" w:cs="Calibri"/>
                <w:color w:val="000000"/>
                <w:sz w:val="22"/>
                <w:szCs w:val="22"/>
              </w:rPr>
              <w:t>DALLAR</w:t>
            </w:r>
          </w:p>
        </w:tc>
      </w:tr>
      <w:tr w:rsidR="000701F1" w:rsidRPr="00151AFA" w:rsidTr="00151AFA">
        <w:trPr>
          <w:trHeight w:val="295"/>
        </w:trPr>
        <w:tc>
          <w:tcPr>
            <w:tcW w:w="4637" w:type="dxa"/>
            <w:vMerge w:val="restart"/>
            <w:shd w:val="clear" w:color="auto" w:fill="auto"/>
            <w:noWrap/>
            <w:hideMark/>
          </w:tcPr>
          <w:p w:rsidR="000701F1" w:rsidRPr="00151AFA" w:rsidRDefault="000701F1"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 xml:space="preserve">MOBİLYA VE İÇ </w:t>
            </w:r>
            <w:proofErr w:type="gramStart"/>
            <w:r w:rsidRPr="00151AFA">
              <w:rPr>
                <w:rFonts w:ascii="Calibri" w:eastAsia="Calibri" w:hAnsi="Calibri" w:cs="Calibri"/>
                <w:b/>
                <w:bCs/>
                <w:color w:val="000000"/>
                <w:sz w:val="18"/>
                <w:szCs w:val="18"/>
              </w:rPr>
              <w:t>MEKAN</w:t>
            </w:r>
            <w:proofErr w:type="gramEnd"/>
            <w:r w:rsidRPr="00151AFA">
              <w:rPr>
                <w:rFonts w:ascii="Calibri" w:eastAsia="Calibri" w:hAnsi="Calibri" w:cs="Calibri"/>
                <w:b/>
                <w:bCs/>
                <w:color w:val="000000"/>
                <w:sz w:val="18"/>
                <w:szCs w:val="18"/>
              </w:rPr>
              <w:t xml:space="preserve"> TASARIM</w:t>
            </w:r>
          </w:p>
        </w:tc>
        <w:tc>
          <w:tcPr>
            <w:tcW w:w="5091" w:type="dxa"/>
            <w:shd w:val="clear" w:color="auto" w:fill="auto"/>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AHŞAP DOĞRAMA TEKNOLOJİSİ</w:t>
            </w:r>
          </w:p>
        </w:tc>
      </w:tr>
      <w:tr w:rsidR="000701F1" w:rsidRPr="00151AFA" w:rsidTr="00151AFA">
        <w:trPr>
          <w:trHeight w:val="295"/>
        </w:trPr>
        <w:tc>
          <w:tcPr>
            <w:tcW w:w="4637" w:type="dxa"/>
            <w:vMerge/>
            <w:shd w:val="clear" w:color="auto" w:fill="DEEAF6"/>
            <w:hideMark/>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MOBİLYA İSKELET DÖŞEMECİLĞİ</w:t>
            </w:r>
          </w:p>
        </w:tc>
      </w:tr>
      <w:tr w:rsidR="000701F1" w:rsidRPr="00151AFA" w:rsidTr="00151AFA">
        <w:trPr>
          <w:trHeight w:val="295"/>
        </w:trPr>
        <w:tc>
          <w:tcPr>
            <w:tcW w:w="4637" w:type="dxa"/>
            <w:vMerge/>
            <w:shd w:val="clear" w:color="auto" w:fill="auto"/>
            <w:hideMark/>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MOBİLYA SÜSLEME SANATI</w:t>
            </w:r>
          </w:p>
        </w:tc>
      </w:tr>
      <w:tr w:rsidR="000701F1" w:rsidRPr="00151AFA" w:rsidTr="00151AFA">
        <w:trPr>
          <w:trHeight w:val="295"/>
        </w:trPr>
        <w:tc>
          <w:tcPr>
            <w:tcW w:w="4637" w:type="dxa"/>
            <w:vMerge/>
            <w:shd w:val="clear" w:color="auto" w:fill="DEEAF6"/>
            <w:hideMark/>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 xml:space="preserve">İÇ </w:t>
            </w:r>
            <w:proofErr w:type="gramStart"/>
            <w:r w:rsidRPr="00151AFA">
              <w:rPr>
                <w:rFonts w:ascii="Calibri" w:eastAsia="Calibri" w:hAnsi="Calibri" w:cs="Calibri"/>
                <w:b/>
                <w:bCs/>
                <w:color w:val="000000"/>
                <w:sz w:val="18"/>
                <w:szCs w:val="18"/>
              </w:rPr>
              <w:t>MEKAN</w:t>
            </w:r>
            <w:proofErr w:type="gramEnd"/>
            <w:r w:rsidRPr="00151AFA">
              <w:rPr>
                <w:rFonts w:ascii="Calibri" w:eastAsia="Calibri" w:hAnsi="Calibri" w:cs="Calibri"/>
                <w:b/>
                <w:bCs/>
                <w:color w:val="000000"/>
                <w:sz w:val="18"/>
                <w:szCs w:val="18"/>
              </w:rPr>
              <w:t xml:space="preserve"> VE MOBİLYA TEKNOLOJİSİ</w:t>
            </w:r>
          </w:p>
        </w:tc>
      </w:tr>
      <w:tr w:rsidR="000701F1" w:rsidRPr="00151AFA" w:rsidTr="00151AFA">
        <w:trPr>
          <w:trHeight w:val="295"/>
        </w:trPr>
        <w:tc>
          <w:tcPr>
            <w:tcW w:w="4637" w:type="dxa"/>
            <w:vMerge/>
            <w:shd w:val="clear" w:color="auto" w:fill="DEEAF6"/>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DEEAF6"/>
            <w:noWrap/>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OTO DÖŞEME</w:t>
            </w:r>
          </w:p>
        </w:tc>
      </w:tr>
      <w:tr w:rsidR="00376490" w:rsidRPr="00151AFA" w:rsidTr="00151AFA">
        <w:trPr>
          <w:trHeight w:val="295"/>
        </w:trPr>
        <w:tc>
          <w:tcPr>
            <w:tcW w:w="4637" w:type="dxa"/>
            <w:vMerge w:val="restart"/>
            <w:shd w:val="clear" w:color="auto" w:fill="auto"/>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ELEKTRİK ELEKTRONİK TEKNOLOJİSİ</w:t>
            </w:r>
          </w:p>
        </w:tc>
        <w:tc>
          <w:tcPr>
            <w:tcW w:w="5091" w:type="dxa"/>
            <w:shd w:val="clear" w:color="auto" w:fill="auto"/>
            <w:noWrap/>
            <w:hideMark/>
          </w:tcPr>
          <w:p w:rsidR="00376490" w:rsidRPr="00151AFA" w:rsidRDefault="000701F1"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ELEKTRİK TESİSAT VE PANO MONTÖRLÜĞÜ</w:t>
            </w:r>
          </w:p>
        </w:tc>
      </w:tr>
      <w:tr w:rsidR="00376490" w:rsidRPr="00151AFA" w:rsidTr="00151AFA">
        <w:trPr>
          <w:trHeight w:val="295"/>
        </w:trPr>
        <w:tc>
          <w:tcPr>
            <w:tcW w:w="4637" w:type="dxa"/>
            <w:vMerge/>
            <w:shd w:val="clear" w:color="auto" w:fill="DEEAF6"/>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ELEKTRİKLİ EV ALETLERİ</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ASANSÖR SİSTEMLERİ</w:t>
            </w:r>
          </w:p>
        </w:tc>
      </w:tr>
      <w:tr w:rsidR="00376490" w:rsidRPr="00151AFA" w:rsidTr="00151AFA">
        <w:trPr>
          <w:trHeight w:val="295"/>
        </w:trPr>
        <w:tc>
          <w:tcPr>
            <w:tcW w:w="4637" w:type="dxa"/>
            <w:vMerge/>
            <w:shd w:val="clear" w:color="auto" w:fill="DEEAF6"/>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GÖRÜNTÜ SES SİSTEMLERİ</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GÜVENLİK SİSTEMLERİ</w:t>
            </w:r>
          </w:p>
        </w:tc>
      </w:tr>
      <w:tr w:rsidR="000701F1" w:rsidRPr="00151AFA" w:rsidTr="00151AFA">
        <w:trPr>
          <w:trHeight w:val="295"/>
        </w:trPr>
        <w:tc>
          <w:tcPr>
            <w:tcW w:w="4637" w:type="dxa"/>
            <w:vMerge w:val="restart"/>
            <w:shd w:val="clear" w:color="auto" w:fill="DEEAF6"/>
            <w:noWrap/>
            <w:hideMark/>
          </w:tcPr>
          <w:p w:rsidR="000701F1" w:rsidRPr="00151AFA" w:rsidRDefault="000701F1" w:rsidP="00D204FC">
            <w:pPr>
              <w:spacing w:after="0" w:line="240" w:lineRule="auto"/>
              <w:ind w:firstLineChars="100" w:firstLine="181"/>
              <w:rPr>
                <w:rFonts w:ascii="Calibri" w:eastAsia="Calibri" w:hAnsi="Calibri" w:cs="Calibri"/>
                <w:b/>
                <w:bCs/>
                <w:color w:val="000000"/>
                <w:sz w:val="18"/>
                <w:szCs w:val="18"/>
              </w:rPr>
            </w:pPr>
            <w:r>
              <w:rPr>
                <w:rFonts w:ascii="Calibri" w:eastAsia="Calibri" w:hAnsi="Calibri" w:cs="Calibri"/>
                <w:b/>
                <w:bCs/>
                <w:color w:val="000000"/>
                <w:sz w:val="18"/>
                <w:szCs w:val="18"/>
              </w:rPr>
              <w:t>MODA TASARIM TEKNOLOJİLERİ</w:t>
            </w:r>
          </w:p>
        </w:tc>
        <w:tc>
          <w:tcPr>
            <w:tcW w:w="5091" w:type="dxa"/>
            <w:shd w:val="clear" w:color="auto" w:fill="DEEAF6"/>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KADIN TERZİLĞİ</w:t>
            </w:r>
          </w:p>
        </w:tc>
      </w:tr>
      <w:tr w:rsidR="000701F1" w:rsidRPr="00151AFA" w:rsidTr="00151AFA">
        <w:trPr>
          <w:trHeight w:val="295"/>
        </w:trPr>
        <w:tc>
          <w:tcPr>
            <w:tcW w:w="4637" w:type="dxa"/>
            <w:vMerge/>
            <w:shd w:val="clear" w:color="auto" w:fill="auto"/>
            <w:hideMark/>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ERKEK TERZİLİĞİ</w:t>
            </w:r>
          </w:p>
        </w:tc>
      </w:tr>
      <w:tr w:rsidR="000701F1" w:rsidRPr="00151AFA" w:rsidTr="00151AFA">
        <w:trPr>
          <w:trHeight w:val="295"/>
        </w:trPr>
        <w:tc>
          <w:tcPr>
            <w:tcW w:w="4637" w:type="dxa"/>
            <w:vMerge/>
            <w:shd w:val="clear" w:color="auto" w:fill="auto"/>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auto"/>
            <w:noWrap/>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HAZIR GİYİM MODEL MAKİNECİLİĞİ</w:t>
            </w:r>
          </w:p>
        </w:tc>
      </w:tr>
      <w:tr w:rsidR="00376490" w:rsidRPr="00151AFA" w:rsidTr="00151AFA">
        <w:trPr>
          <w:trHeight w:val="295"/>
        </w:trPr>
        <w:tc>
          <w:tcPr>
            <w:tcW w:w="4637" w:type="dxa"/>
            <w:vMerge w:val="restart"/>
            <w:shd w:val="clear" w:color="auto" w:fill="DEEAF6"/>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GÜZELLİK VE SAÇ BAKIM HİZMETLERİ</w:t>
            </w: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CİLT BAKIM VE MAKYAJ</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ERKEK KUAFÖRLÜĞÜ</w:t>
            </w:r>
          </w:p>
        </w:tc>
      </w:tr>
      <w:tr w:rsidR="00376490" w:rsidRPr="00151AFA" w:rsidTr="00151AFA">
        <w:trPr>
          <w:trHeight w:val="295"/>
        </w:trPr>
        <w:tc>
          <w:tcPr>
            <w:tcW w:w="4637" w:type="dxa"/>
            <w:vMerge/>
            <w:shd w:val="clear" w:color="auto" w:fill="DEEAF6"/>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KADIN KUAFÖRLÜĞÜ</w:t>
            </w:r>
          </w:p>
        </w:tc>
      </w:tr>
      <w:tr w:rsidR="00376490" w:rsidRPr="00151AFA" w:rsidTr="00151AFA">
        <w:trPr>
          <w:trHeight w:val="295"/>
        </w:trPr>
        <w:tc>
          <w:tcPr>
            <w:tcW w:w="4637" w:type="dxa"/>
            <w:shd w:val="clear" w:color="auto" w:fill="auto"/>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MAKİNE TEKNOLOJİLERİ</w:t>
            </w:r>
          </w:p>
        </w:tc>
        <w:tc>
          <w:tcPr>
            <w:tcW w:w="5091" w:type="dxa"/>
            <w:shd w:val="clear" w:color="auto" w:fill="auto"/>
            <w:noWrap/>
            <w:hideMark/>
          </w:tcPr>
          <w:p w:rsidR="00376490" w:rsidRPr="00151AFA" w:rsidRDefault="000701F1"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BİLGİSAYARLI MAKİNE İMALATI</w:t>
            </w:r>
          </w:p>
        </w:tc>
      </w:tr>
      <w:tr w:rsidR="000701F1" w:rsidRPr="00151AFA" w:rsidTr="00151AFA">
        <w:trPr>
          <w:trHeight w:val="295"/>
        </w:trPr>
        <w:tc>
          <w:tcPr>
            <w:tcW w:w="4637" w:type="dxa"/>
            <w:vMerge w:val="restart"/>
            <w:shd w:val="clear" w:color="auto" w:fill="DEEAF6"/>
            <w:noWrap/>
            <w:hideMark/>
          </w:tcPr>
          <w:p w:rsidR="000701F1" w:rsidRPr="00151AFA" w:rsidRDefault="000701F1"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METAL TEKNOLOJİLERİ</w:t>
            </w:r>
          </w:p>
        </w:tc>
        <w:tc>
          <w:tcPr>
            <w:tcW w:w="5091" w:type="dxa"/>
            <w:shd w:val="clear" w:color="auto" w:fill="DEEAF6"/>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METAL DOĞRAMA</w:t>
            </w:r>
          </w:p>
        </w:tc>
      </w:tr>
      <w:tr w:rsidR="000701F1" w:rsidRPr="00151AFA" w:rsidTr="00151AFA">
        <w:trPr>
          <w:trHeight w:val="295"/>
        </w:trPr>
        <w:tc>
          <w:tcPr>
            <w:tcW w:w="4637" w:type="dxa"/>
            <w:vMerge/>
            <w:shd w:val="clear" w:color="auto" w:fill="auto"/>
            <w:hideMark/>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KAYNAKÇILIK</w:t>
            </w:r>
          </w:p>
        </w:tc>
      </w:tr>
      <w:tr w:rsidR="000701F1" w:rsidRPr="00151AFA" w:rsidTr="00151AFA">
        <w:trPr>
          <w:trHeight w:val="295"/>
        </w:trPr>
        <w:tc>
          <w:tcPr>
            <w:tcW w:w="4637" w:type="dxa"/>
            <w:vMerge/>
            <w:shd w:val="clear" w:color="auto" w:fill="auto"/>
          </w:tcPr>
          <w:p w:rsidR="000701F1" w:rsidRPr="00151AFA" w:rsidRDefault="000701F1" w:rsidP="00151AFA">
            <w:pPr>
              <w:spacing w:after="0" w:line="240" w:lineRule="auto"/>
              <w:rPr>
                <w:rFonts w:ascii="Calibri" w:eastAsia="Calibri" w:hAnsi="Calibri" w:cs="Calibri"/>
                <w:b/>
                <w:bCs/>
                <w:color w:val="000000"/>
                <w:sz w:val="18"/>
                <w:szCs w:val="18"/>
              </w:rPr>
            </w:pPr>
          </w:p>
        </w:tc>
        <w:tc>
          <w:tcPr>
            <w:tcW w:w="5091" w:type="dxa"/>
            <w:shd w:val="clear" w:color="auto" w:fill="auto"/>
            <w:noWrap/>
          </w:tcPr>
          <w:p w:rsidR="000701F1" w:rsidRPr="00151AFA" w:rsidRDefault="000701F1"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SAC İŞLERİ</w:t>
            </w:r>
          </w:p>
        </w:tc>
      </w:tr>
      <w:tr w:rsidR="00376490" w:rsidRPr="00151AFA" w:rsidTr="00151AFA">
        <w:trPr>
          <w:trHeight w:val="295"/>
        </w:trPr>
        <w:tc>
          <w:tcPr>
            <w:tcW w:w="4637" w:type="dxa"/>
            <w:vMerge w:val="restart"/>
            <w:shd w:val="clear" w:color="auto" w:fill="DEEAF6"/>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MOTORLU ARAÇLAR TEKNOLOJİSİ</w:t>
            </w: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OTOMOTİV BOYA</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0701F1">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OTO</w:t>
            </w:r>
            <w:r w:rsidR="000701F1">
              <w:rPr>
                <w:rFonts w:ascii="Calibri" w:eastAsia="Calibri" w:hAnsi="Calibri" w:cs="Calibri"/>
                <w:b/>
                <w:bCs/>
                <w:color w:val="000000"/>
                <w:sz w:val="18"/>
                <w:szCs w:val="18"/>
              </w:rPr>
              <w:t>MOTİV ELEKTRO</w:t>
            </w:r>
            <w:r w:rsidRPr="00151AFA">
              <w:rPr>
                <w:rFonts w:ascii="Calibri" w:eastAsia="Calibri" w:hAnsi="Calibri" w:cs="Calibri"/>
                <w:b/>
                <w:bCs/>
                <w:color w:val="000000"/>
                <w:sz w:val="18"/>
                <w:szCs w:val="18"/>
              </w:rPr>
              <w:t>MEKAN</w:t>
            </w:r>
            <w:r w:rsidR="000701F1">
              <w:rPr>
                <w:rFonts w:ascii="Calibri" w:eastAsia="Calibri" w:hAnsi="Calibri" w:cs="Calibri"/>
                <w:b/>
                <w:bCs/>
                <w:color w:val="000000"/>
                <w:sz w:val="18"/>
                <w:szCs w:val="18"/>
              </w:rPr>
              <w:t>İK</w:t>
            </w:r>
          </w:p>
        </w:tc>
      </w:tr>
      <w:tr w:rsidR="00376490" w:rsidRPr="00151AFA" w:rsidTr="00151AFA">
        <w:trPr>
          <w:trHeight w:val="295"/>
        </w:trPr>
        <w:tc>
          <w:tcPr>
            <w:tcW w:w="4637" w:type="dxa"/>
            <w:vMerge/>
            <w:shd w:val="clear" w:color="auto" w:fill="DEEAF6"/>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OTOMOTİV GÖVDE</w:t>
            </w:r>
          </w:p>
        </w:tc>
      </w:tr>
      <w:tr w:rsidR="00376490" w:rsidRPr="00151AFA" w:rsidTr="00151AFA">
        <w:trPr>
          <w:trHeight w:val="295"/>
        </w:trPr>
        <w:tc>
          <w:tcPr>
            <w:tcW w:w="4637" w:type="dxa"/>
            <w:vMerge w:val="restart"/>
            <w:shd w:val="clear" w:color="auto" w:fill="auto"/>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TESİSAT TEKNOLOJİSİ VE İKLİMLENDİRME</w:t>
            </w: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YAPI TESİSAT SİSTEMLERİ</w:t>
            </w:r>
          </w:p>
        </w:tc>
      </w:tr>
      <w:tr w:rsidR="00376490" w:rsidRPr="00151AFA" w:rsidTr="00151AFA">
        <w:trPr>
          <w:trHeight w:val="295"/>
        </w:trPr>
        <w:tc>
          <w:tcPr>
            <w:tcW w:w="4637" w:type="dxa"/>
            <w:vMerge/>
            <w:shd w:val="clear" w:color="auto" w:fill="DEEAF6"/>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İKLİMLENDİRME SİSTEMLERİ</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SOĞUTMA SİSTEMLERİ</w:t>
            </w:r>
          </w:p>
        </w:tc>
      </w:tr>
      <w:tr w:rsidR="00376490" w:rsidRPr="00151AFA" w:rsidTr="00151AFA">
        <w:trPr>
          <w:trHeight w:val="295"/>
        </w:trPr>
        <w:tc>
          <w:tcPr>
            <w:tcW w:w="4637" w:type="dxa"/>
            <w:vMerge w:val="restart"/>
            <w:shd w:val="clear" w:color="auto" w:fill="DEEAF6"/>
            <w:noWrap/>
            <w:hideMark/>
          </w:tcPr>
          <w:p w:rsidR="00376490" w:rsidRPr="00151AFA" w:rsidRDefault="00376490" w:rsidP="00D204FC">
            <w:pPr>
              <w:spacing w:after="0" w:line="240" w:lineRule="auto"/>
              <w:ind w:firstLineChars="100" w:firstLine="181"/>
              <w:rPr>
                <w:rFonts w:ascii="Calibri" w:eastAsia="Calibri" w:hAnsi="Calibri" w:cs="Calibri"/>
                <w:b/>
                <w:bCs/>
                <w:color w:val="000000"/>
                <w:sz w:val="18"/>
                <w:szCs w:val="18"/>
              </w:rPr>
            </w:pPr>
            <w:r w:rsidRPr="00151AFA">
              <w:rPr>
                <w:rFonts w:ascii="Calibri" w:eastAsia="Calibri" w:hAnsi="Calibri" w:cs="Calibri"/>
                <w:b/>
                <w:bCs/>
                <w:color w:val="000000"/>
                <w:sz w:val="18"/>
                <w:szCs w:val="18"/>
              </w:rPr>
              <w:t>YİYECEK İÇECEK HİZMETLERİ</w:t>
            </w:r>
          </w:p>
        </w:tc>
        <w:tc>
          <w:tcPr>
            <w:tcW w:w="5091" w:type="dxa"/>
            <w:shd w:val="clear" w:color="auto" w:fill="DEEAF6"/>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AŞÇILIK</w:t>
            </w:r>
          </w:p>
        </w:tc>
      </w:tr>
      <w:tr w:rsidR="00376490" w:rsidRPr="00151AFA" w:rsidTr="00151AFA">
        <w:trPr>
          <w:trHeight w:val="295"/>
        </w:trPr>
        <w:tc>
          <w:tcPr>
            <w:tcW w:w="4637" w:type="dxa"/>
            <w:vMerge/>
            <w:shd w:val="clear" w:color="auto" w:fill="auto"/>
            <w:hideMark/>
          </w:tcPr>
          <w:p w:rsidR="00376490" w:rsidRPr="00151AFA" w:rsidRDefault="00376490" w:rsidP="00151AFA">
            <w:pPr>
              <w:spacing w:after="0" w:line="240" w:lineRule="auto"/>
              <w:rPr>
                <w:rFonts w:ascii="Calibri" w:eastAsia="Calibri" w:hAnsi="Calibri" w:cs="Calibri"/>
                <w:b/>
                <w:bCs/>
                <w:color w:val="000000"/>
                <w:sz w:val="18"/>
                <w:szCs w:val="18"/>
              </w:rPr>
            </w:pPr>
          </w:p>
        </w:tc>
        <w:tc>
          <w:tcPr>
            <w:tcW w:w="5091" w:type="dxa"/>
            <w:shd w:val="clear" w:color="auto" w:fill="auto"/>
            <w:noWrap/>
            <w:hideMark/>
          </w:tcPr>
          <w:p w:rsidR="00376490" w:rsidRPr="00151AFA" w:rsidRDefault="00376490" w:rsidP="00D204FC">
            <w:pPr>
              <w:spacing w:after="0" w:line="240" w:lineRule="auto"/>
              <w:ind w:firstLineChars="300" w:firstLine="542"/>
              <w:rPr>
                <w:rFonts w:ascii="Calibri" w:eastAsia="Calibri" w:hAnsi="Calibri" w:cs="Calibri"/>
                <w:b/>
                <w:bCs/>
                <w:color w:val="000000"/>
                <w:sz w:val="18"/>
                <w:szCs w:val="18"/>
              </w:rPr>
            </w:pPr>
            <w:r w:rsidRPr="00151AFA">
              <w:rPr>
                <w:rFonts w:ascii="Calibri" w:eastAsia="Calibri" w:hAnsi="Calibri" w:cs="Calibri"/>
                <w:b/>
                <w:bCs/>
                <w:color w:val="000000"/>
                <w:sz w:val="18"/>
                <w:szCs w:val="18"/>
              </w:rPr>
              <w:t>PASTACILIK, TATLICILIK</w:t>
            </w:r>
          </w:p>
        </w:tc>
      </w:tr>
      <w:tr w:rsidR="00E30C88" w:rsidRPr="00151AFA" w:rsidTr="00151AFA">
        <w:trPr>
          <w:trHeight w:val="295"/>
        </w:trPr>
        <w:tc>
          <w:tcPr>
            <w:tcW w:w="4637" w:type="dxa"/>
            <w:shd w:val="clear" w:color="auto" w:fill="auto"/>
          </w:tcPr>
          <w:p w:rsidR="00E30C88" w:rsidRPr="00151AFA" w:rsidRDefault="00E30C88" w:rsidP="00151AFA">
            <w:pPr>
              <w:spacing w:after="0" w:line="240" w:lineRule="auto"/>
              <w:rPr>
                <w:rFonts w:ascii="Calibri" w:eastAsia="Calibri" w:hAnsi="Calibri" w:cs="Calibri"/>
                <w:b/>
                <w:bCs/>
                <w:color w:val="000000"/>
                <w:sz w:val="18"/>
                <w:szCs w:val="18"/>
              </w:rPr>
            </w:pPr>
            <w:r>
              <w:rPr>
                <w:rFonts w:ascii="Calibri" w:eastAsia="Calibri" w:hAnsi="Calibri" w:cs="Calibri"/>
                <w:b/>
                <w:bCs/>
                <w:color w:val="000000"/>
                <w:sz w:val="18"/>
                <w:szCs w:val="18"/>
              </w:rPr>
              <w:t xml:space="preserve">    MUHASEBE VE FİNANSMAN</w:t>
            </w:r>
          </w:p>
        </w:tc>
        <w:tc>
          <w:tcPr>
            <w:tcW w:w="5091" w:type="dxa"/>
            <w:shd w:val="clear" w:color="auto" w:fill="auto"/>
            <w:noWrap/>
          </w:tcPr>
          <w:p w:rsidR="00E30C88" w:rsidRPr="00151AFA" w:rsidRDefault="00E30C88" w:rsidP="00D204FC">
            <w:pPr>
              <w:spacing w:after="0" w:line="240" w:lineRule="auto"/>
              <w:ind w:firstLineChars="300" w:firstLine="542"/>
              <w:rPr>
                <w:rFonts w:ascii="Calibri" w:eastAsia="Calibri" w:hAnsi="Calibri" w:cs="Calibri"/>
                <w:b/>
                <w:bCs/>
                <w:color w:val="000000"/>
                <w:sz w:val="18"/>
                <w:szCs w:val="18"/>
              </w:rPr>
            </w:pPr>
            <w:r>
              <w:rPr>
                <w:rFonts w:ascii="Calibri" w:eastAsia="Calibri" w:hAnsi="Calibri" w:cs="Calibri"/>
                <w:b/>
                <w:bCs/>
                <w:color w:val="000000"/>
                <w:sz w:val="18"/>
                <w:szCs w:val="18"/>
              </w:rPr>
              <w:t>MUHASEBE</w:t>
            </w:r>
          </w:p>
        </w:tc>
      </w:tr>
    </w:tbl>
    <w:p w:rsidR="00376490" w:rsidRDefault="00015C5A" w:rsidP="00E67FCA">
      <w:pPr>
        <w:tabs>
          <w:tab w:val="left" w:pos="426"/>
        </w:tabs>
        <w:spacing w:after="0"/>
        <w:jc w:val="both"/>
        <w:rPr>
          <w:b/>
          <w:sz w:val="16"/>
          <w:szCs w:val="16"/>
        </w:rPr>
      </w:pPr>
      <w:r>
        <w:rPr>
          <w:b/>
          <w:sz w:val="16"/>
          <w:szCs w:val="16"/>
        </w:rPr>
        <w:t>Tablo 23</w:t>
      </w:r>
      <w:r w:rsidR="009A1397" w:rsidRPr="009A1397">
        <w:rPr>
          <w:b/>
          <w:sz w:val="16"/>
          <w:szCs w:val="16"/>
        </w:rPr>
        <w:t xml:space="preserve"> Merkezimizde eğitim verilen alan/dallar</w:t>
      </w:r>
    </w:p>
    <w:p w:rsidR="009A1397" w:rsidRDefault="009A1397"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Default="00015C5A" w:rsidP="00E67FCA">
      <w:pPr>
        <w:tabs>
          <w:tab w:val="left" w:pos="426"/>
        </w:tabs>
        <w:spacing w:after="0"/>
        <w:jc w:val="both"/>
        <w:rPr>
          <w:b/>
          <w:sz w:val="16"/>
          <w:szCs w:val="16"/>
        </w:rPr>
      </w:pPr>
    </w:p>
    <w:p w:rsidR="00015C5A" w:rsidRPr="009A1397" w:rsidRDefault="00015C5A" w:rsidP="00E67FCA">
      <w:pPr>
        <w:tabs>
          <w:tab w:val="left" w:pos="426"/>
        </w:tabs>
        <w:spacing w:after="0"/>
        <w:jc w:val="both"/>
        <w:rPr>
          <w:b/>
          <w:sz w:val="16"/>
          <w:szCs w:val="16"/>
        </w:rPr>
      </w:pPr>
    </w:p>
    <w:p w:rsidR="00376490" w:rsidRDefault="00EC3C59" w:rsidP="004C3D79">
      <w:pPr>
        <w:ind w:firstLine="708"/>
        <w:rPr>
          <w:rFonts w:ascii="Segoe UI" w:hAnsi="Segoe UI" w:cs="Segoe UI"/>
          <w:b/>
          <w:noProof/>
          <w:color w:val="000000"/>
          <w:spacing w:val="-8"/>
          <w:w w:val="95"/>
          <w:sz w:val="28"/>
          <w:szCs w:val="22"/>
        </w:rPr>
      </w:pPr>
      <w:r>
        <w:rPr>
          <w:rFonts w:ascii="Segoe UI" w:hAnsi="Segoe UI" w:cs="Segoe UI"/>
          <w:b/>
          <w:noProof/>
          <w:color w:val="000000"/>
          <w:spacing w:val="-8"/>
          <w:w w:val="95"/>
          <w:sz w:val="28"/>
        </w:rPr>
        <w:lastRenderedPageBreak/>
        <w:t>2023-2024</w:t>
      </w:r>
      <w:r w:rsidR="00376490">
        <w:rPr>
          <w:rFonts w:ascii="Segoe UI" w:hAnsi="Segoe UI" w:cs="Segoe UI"/>
          <w:b/>
          <w:noProof/>
          <w:color w:val="000000"/>
          <w:spacing w:val="-8"/>
          <w:w w:val="95"/>
          <w:sz w:val="28"/>
        </w:rPr>
        <w:t xml:space="preserve"> EĞİTİM ÖĞRETİM YILI ÖĞRENCİ BİLGİLERİ </w:t>
      </w:r>
      <w:r w:rsidR="00DD0CB7">
        <w:rPr>
          <w:rFonts w:ascii="Segoe UI" w:hAnsi="Segoe UI" w:cs="Segoe UI"/>
          <w:b/>
          <w:noProof/>
          <w:color w:val="000000"/>
          <w:spacing w:val="-8"/>
          <w:w w:val="95"/>
        </w:rPr>
        <w:t>(15/11</w:t>
      </w:r>
      <w:r w:rsidR="003D13F6">
        <w:rPr>
          <w:rFonts w:ascii="Segoe UI" w:hAnsi="Segoe UI" w:cs="Segoe UI"/>
          <w:b/>
          <w:noProof/>
          <w:color w:val="000000"/>
          <w:spacing w:val="-8"/>
          <w:w w:val="95"/>
        </w:rPr>
        <w:t>/2023</w:t>
      </w:r>
      <w:r w:rsidR="00376490">
        <w:rPr>
          <w:rFonts w:ascii="Segoe UI" w:hAnsi="Segoe UI" w:cs="Segoe UI"/>
          <w:b/>
          <w:noProof/>
          <w:color w:val="000000"/>
          <w:spacing w:val="-8"/>
          <w:w w:val="95"/>
        </w:rPr>
        <w:t>)</w:t>
      </w:r>
    </w:p>
    <w:p w:rsidR="009B00D8" w:rsidRDefault="004B6E85" w:rsidP="009B00D8">
      <w:pPr>
        <w:pStyle w:val="ResimYazs"/>
        <w:keepNext/>
      </w:pPr>
      <w:bookmarkStart w:id="32" w:name="_Toc5590355"/>
      <w:r>
        <w:t xml:space="preserve"> </w:t>
      </w:r>
      <w:bookmarkEnd w:id="32"/>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888"/>
        <w:gridCol w:w="1721"/>
        <w:gridCol w:w="1569"/>
        <w:gridCol w:w="1655"/>
        <w:gridCol w:w="1779"/>
      </w:tblGrid>
      <w:tr w:rsidR="007F2086" w:rsidRPr="00BC7958" w:rsidTr="007F2086">
        <w:trPr>
          <w:trHeight w:val="210"/>
          <w:jc w:val="center"/>
        </w:trPr>
        <w:tc>
          <w:tcPr>
            <w:tcW w:w="1888" w:type="dxa"/>
            <w:tcBorders>
              <w:top w:val="single" w:sz="4" w:space="0" w:color="5B9BD5"/>
              <w:left w:val="single" w:sz="4" w:space="0" w:color="5B9BD5"/>
              <w:bottom w:val="single" w:sz="4" w:space="0" w:color="5B9BD5"/>
              <w:right w:val="nil"/>
            </w:tcBorders>
            <w:shd w:val="clear" w:color="auto" w:fill="5B9BD5"/>
          </w:tcPr>
          <w:p w:rsidR="007F2086" w:rsidRPr="00BC7958" w:rsidRDefault="007F2086" w:rsidP="00BC7958">
            <w:pPr>
              <w:spacing w:after="0" w:line="240" w:lineRule="auto"/>
              <w:jc w:val="right"/>
              <w:rPr>
                <w:rFonts w:ascii="Segoe UI" w:hAnsi="Segoe UI" w:cs="Segoe UI"/>
                <w:b/>
                <w:bCs/>
                <w:noProof/>
                <w:color w:val="000000"/>
                <w:spacing w:val="-8"/>
                <w:w w:val="95"/>
                <w:sz w:val="22"/>
              </w:rPr>
            </w:pPr>
          </w:p>
        </w:tc>
        <w:tc>
          <w:tcPr>
            <w:tcW w:w="1721" w:type="dxa"/>
            <w:tcBorders>
              <w:top w:val="single" w:sz="4" w:space="0" w:color="5B9BD5"/>
              <w:left w:val="nil"/>
              <w:bottom w:val="single" w:sz="4" w:space="0" w:color="5B9BD5"/>
              <w:right w:val="nil"/>
            </w:tcBorders>
            <w:shd w:val="clear" w:color="auto" w:fill="5B9BD5"/>
            <w:hideMark/>
          </w:tcPr>
          <w:p w:rsidR="007F2086" w:rsidRPr="00BC7958" w:rsidRDefault="007F2086" w:rsidP="00BC7958">
            <w:pPr>
              <w:spacing w:after="0" w:line="240" w:lineRule="auto"/>
              <w:rPr>
                <w:rFonts w:ascii="Segoe UI" w:hAnsi="Segoe UI" w:cs="Segoe UI"/>
                <w:b/>
                <w:bCs/>
                <w:noProof/>
                <w:color w:val="000000"/>
                <w:spacing w:val="-8"/>
                <w:w w:val="95"/>
              </w:rPr>
            </w:pPr>
            <w:r w:rsidRPr="00BC7958">
              <w:rPr>
                <w:rFonts w:ascii="Segoe UI" w:hAnsi="Segoe UI" w:cs="Segoe UI"/>
                <w:b/>
                <w:bCs/>
                <w:noProof/>
                <w:color w:val="000000"/>
                <w:spacing w:val="-8"/>
                <w:w w:val="95"/>
              </w:rPr>
              <w:t>ERKEK</w:t>
            </w:r>
          </w:p>
        </w:tc>
        <w:tc>
          <w:tcPr>
            <w:tcW w:w="1569" w:type="dxa"/>
            <w:tcBorders>
              <w:top w:val="single" w:sz="4" w:space="0" w:color="5B9BD5"/>
              <w:left w:val="nil"/>
              <w:bottom w:val="single" w:sz="4" w:space="0" w:color="5B9BD5"/>
              <w:right w:val="nil"/>
            </w:tcBorders>
            <w:shd w:val="clear" w:color="auto" w:fill="5B9BD5"/>
          </w:tcPr>
          <w:p w:rsidR="007F2086" w:rsidRPr="00BC7958" w:rsidRDefault="007F2086" w:rsidP="00BC7958">
            <w:pPr>
              <w:spacing w:after="0" w:line="240" w:lineRule="auto"/>
              <w:rPr>
                <w:rFonts w:ascii="Segoe UI" w:hAnsi="Segoe UI" w:cs="Segoe UI"/>
                <w:b/>
                <w:bCs/>
                <w:noProof/>
                <w:color w:val="000000"/>
                <w:spacing w:val="-8"/>
                <w:w w:val="95"/>
              </w:rPr>
            </w:pPr>
          </w:p>
        </w:tc>
        <w:tc>
          <w:tcPr>
            <w:tcW w:w="1655" w:type="dxa"/>
            <w:tcBorders>
              <w:top w:val="single" w:sz="4" w:space="0" w:color="5B9BD5"/>
              <w:left w:val="nil"/>
              <w:bottom w:val="single" w:sz="4" w:space="0" w:color="5B9BD5"/>
              <w:right w:val="nil"/>
            </w:tcBorders>
            <w:shd w:val="clear" w:color="auto" w:fill="5B9BD5"/>
            <w:hideMark/>
          </w:tcPr>
          <w:p w:rsidR="007F2086" w:rsidRPr="00BC7958" w:rsidRDefault="007F2086" w:rsidP="00BC7958">
            <w:pPr>
              <w:spacing w:after="0" w:line="240" w:lineRule="auto"/>
              <w:rPr>
                <w:rFonts w:ascii="Segoe UI" w:hAnsi="Segoe UI" w:cs="Segoe UI"/>
                <w:b/>
                <w:bCs/>
                <w:noProof/>
                <w:color w:val="000000"/>
                <w:spacing w:val="-8"/>
                <w:w w:val="95"/>
              </w:rPr>
            </w:pPr>
            <w:r w:rsidRPr="00BC7958">
              <w:rPr>
                <w:rFonts w:ascii="Segoe UI" w:hAnsi="Segoe UI" w:cs="Segoe UI"/>
                <w:b/>
                <w:bCs/>
                <w:noProof/>
                <w:color w:val="000000"/>
                <w:spacing w:val="-8"/>
                <w:w w:val="95"/>
              </w:rPr>
              <w:t>KIZ</w:t>
            </w:r>
          </w:p>
        </w:tc>
        <w:tc>
          <w:tcPr>
            <w:tcW w:w="1779" w:type="dxa"/>
            <w:tcBorders>
              <w:top w:val="single" w:sz="4" w:space="0" w:color="5B9BD5"/>
              <w:left w:val="nil"/>
              <w:bottom w:val="single" w:sz="4" w:space="0" w:color="5B9BD5"/>
              <w:right w:val="single" w:sz="4" w:space="0" w:color="5B9BD5"/>
            </w:tcBorders>
            <w:shd w:val="clear" w:color="auto" w:fill="5B9BD5"/>
            <w:hideMark/>
          </w:tcPr>
          <w:p w:rsidR="007F2086" w:rsidRPr="00BC7958" w:rsidRDefault="007F2086" w:rsidP="00BC7958">
            <w:pPr>
              <w:spacing w:after="0" w:line="240" w:lineRule="auto"/>
              <w:rPr>
                <w:rFonts w:ascii="Segoe UI" w:hAnsi="Segoe UI" w:cs="Segoe UI"/>
                <w:b/>
                <w:bCs/>
                <w:noProof/>
                <w:color w:val="000000"/>
                <w:spacing w:val="-8"/>
                <w:w w:val="95"/>
              </w:rPr>
            </w:pPr>
            <w:r w:rsidRPr="00BC7958">
              <w:rPr>
                <w:rFonts w:ascii="Segoe UI" w:hAnsi="Segoe UI" w:cs="Segoe UI"/>
                <w:b/>
                <w:bCs/>
                <w:noProof/>
                <w:color w:val="000000"/>
                <w:spacing w:val="-8"/>
                <w:w w:val="95"/>
              </w:rPr>
              <w:t>TOPLAM</w:t>
            </w:r>
          </w:p>
        </w:tc>
      </w:tr>
      <w:tr w:rsidR="007F2086" w:rsidRPr="00BC7958" w:rsidTr="007F2086">
        <w:trPr>
          <w:trHeight w:val="210"/>
          <w:jc w:val="center"/>
        </w:trPr>
        <w:tc>
          <w:tcPr>
            <w:tcW w:w="1888" w:type="dxa"/>
            <w:shd w:val="clear" w:color="auto" w:fill="DEEAF6"/>
            <w:vAlign w:val="center"/>
            <w:hideMark/>
          </w:tcPr>
          <w:p w:rsidR="007F2086" w:rsidRPr="00BC7958" w:rsidRDefault="0081387B" w:rsidP="00BC7958">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ÖĞRENCİ</w:t>
            </w:r>
          </w:p>
        </w:tc>
        <w:tc>
          <w:tcPr>
            <w:tcW w:w="1721" w:type="dxa"/>
            <w:shd w:val="clear" w:color="auto" w:fill="DEEAF6"/>
            <w:vAlign w:val="center"/>
            <w:hideMark/>
          </w:tcPr>
          <w:p w:rsidR="007F2086" w:rsidRPr="00BC7958" w:rsidRDefault="00742D30" w:rsidP="00BC7958">
            <w:pPr>
              <w:spacing w:after="0" w:line="240" w:lineRule="auto"/>
              <w:jc w:val="center"/>
              <w:rPr>
                <w:rFonts w:ascii="Segoe UI" w:hAnsi="Segoe UI" w:cs="Segoe UI"/>
                <w:b/>
                <w:noProof/>
                <w:color w:val="000000"/>
                <w:spacing w:val="-8"/>
                <w:w w:val="95"/>
                <w:sz w:val="22"/>
              </w:rPr>
            </w:pPr>
            <w:r>
              <w:rPr>
                <w:rFonts w:ascii="Segoe UI" w:hAnsi="Segoe UI" w:cs="Segoe UI"/>
                <w:b/>
                <w:noProof/>
                <w:color w:val="000000"/>
                <w:spacing w:val="-8"/>
                <w:w w:val="95"/>
              </w:rPr>
              <w:t>1.535</w:t>
            </w:r>
          </w:p>
        </w:tc>
        <w:tc>
          <w:tcPr>
            <w:tcW w:w="1569" w:type="dxa"/>
            <w:shd w:val="clear" w:color="auto" w:fill="DEEAF6"/>
          </w:tcPr>
          <w:p w:rsidR="007F2086" w:rsidRPr="00BC7958" w:rsidRDefault="007F2086" w:rsidP="00BC7958">
            <w:pPr>
              <w:spacing w:after="0" w:line="240" w:lineRule="auto"/>
              <w:jc w:val="center"/>
              <w:rPr>
                <w:rFonts w:ascii="Segoe UI" w:hAnsi="Segoe UI" w:cs="Segoe UI"/>
                <w:b/>
                <w:noProof/>
                <w:color w:val="000000"/>
                <w:spacing w:val="-8"/>
                <w:w w:val="95"/>
              </w:rPr>
            </w:pPr>
          </w:p>
        </w:tc>
        <w:tc>
          <w:tcPr>
            <w:tcW w:w="1655" w:type="dxa"/>
            <w:shd w:val="clear" w:color="auto" w:fill="DEEAF6"/>
            <w:vAlign w:val="center"/>
            <w:hideMark/>
          </w:tcPr>
          <w:p w:rsidR="007F2086" w:rsidRPr="00BC7958" w:rsidRDefault="00FD5D74" w:rsidP="00BC7958">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293</w:t>
            </w:r>
          </w:p>
        </w:tc>
        <w:tc>
          <w:tcPr>
            <w:tcW w:w="1779" w:type="dxa"/>
            <w:shd w:val="clear" w:color="auto" w:fill="DEEAF6"/>
            <w:vAlign w:val="center"/>
            <w:hideMark/>
          </w:tcPr>
          <w:p w:rsidR="007F2086" w:rsidRPr="00BC7958" w:rsidRDefault="00742D30" w:rsidP="00BC7958">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1.828</w:t>
            </w:r>
          </w:p>
        </w:tc>
      </w:tr>
      <w:tr w:rsidR="007F2086" w:rsidRPr="00BC7958" w:rsidTr="007F2086">
        <w:trPr>
          <w:trHeight w:val="210"/>
          <w:jc w:val="center"/>
        </w:trPr>
        <w:tc>
          <w:tcPr>
            <w:tcW w:w="1888" w:type="dxa"/>
            <w:shd w:val="clear" w:color="auto" w:fill="DEEAF6"/>
          </w:tcPr>
          <w:p w:rsidR="007F2086" w:rsidRPr="00BC7958" w:rsidRDefault="007F2086" w:rsidP="00BC7958">
            <w:pPr>
              <w:spacing w:after="0" w:line="240" w:lineRule="auto"/>
              <w:jc w:val="center"/>
              <w:rPr>
                <w:rFonts w:ascii="Segoe UI" w:hAnsi="Segoe UI" w:cs="Segoe UI"/>
                <w:b/>
                <w:bCs/>
                <w:noProof/>
                <w:color w:val="000000"/>
                <w:spacing w:val="-8"/>
                <w:w w:val="95"/>
              </w:rPr>
            </w:pPr>
          </w:p>
        </w:tc>
        <w:tc>
          <w:tcPr>
            <w:tcW w:w="4945" w:type="dxa"/>
            <w:gridSpan w:val="3"/>
            <w:shd w:val="clear" w:color="auto" w:fill="DEEAF6"/>
            <w:vAlign w:val="center"/>
            <w:hideMark/>
          </w:tcPr>
          <w:p w:rsidR="007F2086" w:rsidRPr="00BC7958" w:rsidRDefault="007F2086" w:rsidP="00BC7958">
            <w:pPr>
              <w:spacing w:after="0" w:line="240" w:lineRule="auto"/>
              <w:jc w:val="center"/>
              <w:rPr>
                <w:rFonts w:ascii="Segoe UI" w:hAnsi="Segoe UI" w:cs="Segoe UI"/>
                <w:b/>
                <w:bCs/>
                <w:noProof/>
                <w:color w:val="000000"/>
                <w:spacing w:val="-8"/>
                <w:w w:val="95"/>
              </w:rPr>
            </w:pPr>
            <w:r w:rsidRPr="00BC7958">
              <w:rPr>
                <w:rFonts w:ascii="Segoe UI" w:hAnsi="Segoe UI" w:cs="Segoe UI"/>
                <w:b/>
                <w:bCs/>
                <w:noProof/>
                <w:color w:val="000000"/>
                <w:spacing w:val="-8"/>
                <w:w w:val="95"/>
              </w:rPr>
              <w:t>TOPLAM</w:t>
            </w:r>
          </w:p>
        </w:tc>
        <w:tc>
          <w:tcPr>
            <w:tcW w:w="1779" w:type="dxa"/>
            <w:shd w:val="clear" w:color="auto" w:fill="DEEAF6"/>
            <w:vAlign w:val="center"/>
            <w:hideMark/>
          </w:tcPr>
          <w:p w:rsidR="007F2086" w:rsidRPr="00BC7958" w:rsidRDefault="00742D30" w:rsidP="00190196">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1.828</w:t>
            </w:r>
          </w:p>
        </w:tc>
      </w:tr>
    </w:tbl>
    <w:p w:rsidR="009A1397" w:rsidRPr="009A1397" w:rsidRDefault="00015C5A" w:rsidP="0081269A">
      <w:pPr>
        <w:spacing w:before="100" w:beforeAutospacing="1" w:after="100" w:afterAutospacing="1" w:line="240" w:lineRule="auto"/>
        <w:rPr>
          <w:rFonts w:eastAsia="Calibri"/>
          <w:b/>
          <w:sz w:val="16"/>
          <w:szCs w:val="16"/>
          <w:lang w:eastAsia="en-US"/>
        </w:rPr>
      </w:pPr>
      <w:r>
        <w:rPr>
          <w:rFonts w:eastAsia="Calibri"/>
          <w:b/>
          <w:sz w:val="16"/>
          <w:szCs w:val="16"/>
          <w:lang w:eastAsia="en-US"/>
        </w:rPr>
        <w:t xml:space="preserve">Tablo </w:t>
      </w:r>
      <w:proofErr w:type="gramStart"/>
      <w:r>
        <w:rPr>
          <w:rFonts w:eastAsia="Calibri"/>
          <w:b/>
          <w:sz w:val="16"/>
          <w:szCs w:val="16"/>
          <w:lang w:eastAsia="en-US"/>
        </w:rPr>
        <w:t xml:space="preserve">24 </w:t>
      </w:r>
      <w:r w:rsidR="009A1397" w:rsidRPr="009A1397">
        <w:rPr>
          <w:rFonts w:eastAsia="Calibri"/>
          <w:b/>
          <w:sz w:val="16"/>
          <w:szCs w:val="16"/>
          <w:lang w:eastAsia="en-US"/>
        </w:rPr>
        <w:t xml:space="preserve"> 2023</w:t>
      </w:r>
      <w:proofErr w:type="gramEnd"/>
      <w:r w:rsidR="009A1397" w:rsidRPr="009A1397">
        <w:rPr>
          <w:rFonts w:eastAsia="Calibri"/>
          <w:b/>
          <w:sz w:val="16"/>
          <w:szCs w:val="16"/>
          <w:lang w:eastAsia="en-US"/>
        </w:rPr>
        <w:t>-2024 Eğitim Öğretim Yılı Öğrenci Bilgileri</w:t>
      </w:r>
    </w:p>
    <w:p w:rsidR="006A148C" w:rsidRPr="006A148C" w:rsidRDefault="006A148C" w:rsidP="006A148C">
      <w:pPr>
        <w:spacing w:after="0"/>
        <w:rPr>
          <w:rFonts w:ascii="Times New Roman" w:hAnsi="Times New Roman"/>
          <w:b/>
          <w:noProof/>
          <w:color w:val="000000"/>
          <w:spacing w:val="-8"/>
          <w:w w:val="95"/>
          <w:szCs w:val="24"/>
        </w:rPr>
      </w:pPr>
      <w:r w:rsidRPr="006A148C">
        <w:rPr>
          <w:rFonts w:ascii="Times New Roman" w:hAnsi="Times New Roman"/>
          <w:b/>
          <w:noProof/>
          <w:color w:val="000000"/>
          <w:spacing w:val="-8"/>
          <w:w w:val="95"/>
          <w:szCs w:val="24"/>
        </w:rPr>
        <w:t>Sınıf ve Öğrenci Bilgileri</w:t>
      </w:r>
    </w:p>
    <w:p w:rsidR="006A148C" w:rsidRPr="007316A2" w:rsidRDefault="006A148C" w:rsidP="006A148C">
      <w:pPr>
        <w:spacing w:after="0"/>
        <w:rPr>
          <w:rFonts w:ascii="Times New Roman" w:hAnsi="Times New Roman"/>
          <w:noProof/>
          <w:color w:val="000000"/>
          <w:spacing w:val="-8"/>
          <w:w w:val="95"/>
          <w:szCs w:val="24"/>
        </w:rPr>
      </w:pPr>
      <w:r w:rsidRPr="006A148C">
        <w:rPr>
          <w:rFonts w:ascii="Times New Roman" w:hAnsi="Times New Roman"/>
          <w:b/>
          <w:noProof/>
          <w:color w:val="000000"/>
          <w:spacing w:val="-8"/>
          <w:w w:val="95"/>
          <w:szCs w:val="24"/>
        </w:rPr>
        <w:tab/>
      </w:r>
      <w:r w:rsidRPr="007316A2">
        <w:rPr>
          <w:rFonts w:ascii="Times New Roman" w:hAnsi="Times New Roman"/>
          <w:noProof/>
          <w:color w:val="000000"/>
          <w:spacing w:val="-8"/>
          <w:w w:val="95"/>
          <w:szCs w:val="24"/>
        </w:rPr>
        <w:t>Okulumuzda, 10 Meslek Alanında, 64 şube ile toplam 1.828 öğrenci eğitim görmektedir. Öğrenci sayılarının alanlara göre dağılımı aşağıda verilmiştir.</w:t>
      </w:r>
    </w:p>
    <w:p w:rsidR="006A148C" w:rsidRPr="007316A2" w:rsidRDefault="006A148C" w:rsidP="006A148C">
      <w:pPr>
        <w:spacing w:after="0"/>
        <w:rPr>
          <w:rFonts w:ascii="Times New Roman" w:hAnsi="Times New Roman"/>
          <w:noProof/>
          <w:color w:val="000000"/>
          <w:spacing w:val="-8"/>
          <w:w w:val="95"/>
          <w:szCs w:val="24"/>
        </w:rPr>
      </w:pPr>
      <w:r w:rsidRPr="007316A2">
        <w:rPr>
          <w:rFonts w:ascii="Times New Roman" w:hAnsi="Times New Roman"/>
          <w:noProof/>
          <w:color w:val="000000"/>
          <w:spacing w:val="-8"/>
          <w:w w:val="95"/>
          <w:szCs w:val="24"/>
        </w:rPr>
        <w:tab/>
        <w:t>Toplam öğrenci sayımızın 1.535 ‘ i erkek, 293 ‘ ü kız ve 196 ‘ sı Suriye uyrukludur.</w:t>
      </w:r>
    </w:p>
    <w:p w:rsidR="006A148C" w:rsidRPr="007316A2" w:rsidRDefault="006A148C" w:rsidP="006A148C">
      <w:pPr>
        <w:spacing w:after="0"/>
        <w:rPr>
          <w:rFonts w:ascii="Times New Roman" w:hAnsi="Times New Roman"/>
          <w:noProof/>
          <w:color w:val="000000"/>
          <w:spacing w:val="-8"/>
          <w:w w:val="95"/>
          <w:szCs w:val="24"/>
        </w:rPr>
      </w:pPr>
      <w:r w:rsidRPr="007316A2">
        <w:rPr>
          <w:rFonts w:ascii="Times New Roman" w:hAnsi="Times New Roman"/>
          <w:noProof/>
          <w:color w:val="000000"/>
          <w:spacing w:val="-8"/>
          <w:w w:val="95"/>
          <w:szCs w:val="24"/>
        </w:rPr>
        <w:tab/>
        <w:t xml:space="preserve">Sınıf seviyelerine göre öğrenci sayıları ise;  9. Sınıflarda 560,  10. Sınıflarda 730, </w:t>
      </w:r>
    </w:p>
    <w:p w:rsidR="006A148C" w:rsidRPr="007316A2" w:rsidRDefault="006A148C" w:rsidP="006A148C">
      <w:pPr>
        <w:spacing w:after="0"/>
        <w:rPr>
          <w:rFonts w:ascii="Times New Roman" w:hAnsi="Times New Roman"/>
          <w:noProof/>
          <w:color w:val="000000"/>
          <w:spacing w:val="-8"/>
          <w:w w:val="95"/>
          <w:szCs w:val="24"/>
        </w:rPr>
      </w:pPr>
      <w:r w:rsidRPr="007316A2">
        <w:rPr>
          <w:rFonts w:ascii="Times New Roman" w:hAnsi="Times New Roman"/>
          <w:noProof/>
          <w:color w:val="000000"/>
          <w:spacing w:val="-8"/>
          <w:w w:val="95"/>
          <w:szCs w:val="24"/>
        </w:rPr>
        <w:t>11. Sınıflarda 369,  1</w:t>
      </w:r>
      <w:r w:rsidR="004C3D79" w:rsidRPr="007316A2">
        <w:rPr>
          <w:rFonts w:ascii="Times New Roman" w:hAnsi="Times New Roman"/>
          <w:noProof/>
          <w:color w:val="000000"/>
          <w:spacing w:val="-8"/>
          <w:w w:val="95"/>
          <w:szCs w:val="24"/>
        </w:rPr>
        <w:t>2. Sınıflarda ise 196  kişidir.</w:t>
      </w:r>
    </w:p>
    <w:p w:rsidR="006A148C" w:rsidRPr="007316A2" w:rsidRDefault="006A148C" w:rsidP="006A148C">
      <w:pPr>
        <w:spacing w:after="0"/>
        <w:rPr>
          <w:rFonts w:ascii="Times New Roman" w:hAnsi="Times New Roman"/>
          <w:noProof/>
          <w:color w:val="000000"/>
          <w:spacing w:val="-8"/>
          <w:w w:val="95"/>
          <w:szCs w:val="24"/>
        </w:rPr>
      </w:pPr>
      <w:r w:rsidRPr="007316A2">
        <w:rPr>
          <w:rFonts w:ascii="Times New Roman" w:hAnsi="Times New Roman"/>
          <w:noProof/>
          <w:color w:val="000000"/>
          <w:spacing w:val="-8"/>
          <w:w w:val="95"/>
          <w:szCs w:val="24"/>
        </w:rPr>
        <w:tab/>
        <w:t>Ortaöğretimi ülkemizde bitirmiş olan Suriye uyruklu öğrencilerimiz ve diğer tüm öğrencilerimiz, mesleki eğitim + diploma programına kayıtlı olup, 12.sınıf sonunda ustalık belgeleri ile birlikte meslek lisesi diploması almaya da hak kazanarak mezun olmaktadırlar.</w:t>
      </w:r>
    </w:p>
    <w:p w:rsidR="004C3D79" w:rsidRDefault="006A148C" w:rsidP="006A148C">
      <w:pPr>
        <w:spacing w:after="0"/>
        <w:rPr>
          <w:rFonts w:ascii="Times New Roman" w:hAnsi="Times New Roman"/>
          <w:b/>
          <w:noProof/>
          <w:color w:val="000000"/>
          <w:spacing w:val="-8"/>
          <w:w w:val="95"/>
          <w:szCs w:val="24"/>
        </w:rPr>
      </w:pPr>
      <w:r w:rsidRPr="006A148C">
        <w:rPr>
          <w:rFonts w:ascii="Times New Roman" w:hAnsi="Times New Roman"/>
          <w:b/>
          <w:noProof/>
          <w:color w:val="000000"/>
          <w:spacing w:val="-8"/>
          <w:w w:val="95"/>
          <w:szCs w:val="24"/>
        </w:rPr>
        <w:tab/>
      </w:r>
    </w:p>
    <w:p w:rsidR="006643F7" w:rsidRPr="006643F7" w:rsidRDefault="004B6E85" w:rsidP="006A148C">
      <w:pPr>
        <w:spacing w:after="0"/>
        <w:rPr>
          <w:rFonts w:ascii="Segoe UI" w:hAnsi="Segoe UI" w:cs="Segoe UI"/>
          <w:b/>
          <w:noProof/>
          <w:color w:val="000000"/>
          <w:spacing w:val="-8"/>
          <w:w w:val="95"/>
          <w:sz w:val="20"/>
          <w:szCs w:val="20"/>
        </w:rPr>
      </w:pPr>
      <w:r>
        <w:rPr>
          <w:rFonts w:ascii="Times New Roman" w:hAnsi="Times New Roman"/>
          <w:b/>
          <w:noProof/>
          <w:color w:val="000000"/>
          <w:spacing w:val="-8"/>
          <w:w w:val="95"/>
          <w:sz w:val="20"/>
          <w:szCs w:val="20"/>
        </w:rPr>
        <w:t xml:space="preserve">          </w:t>
      </w:r>
      <w:r w:rsidR="00015C5A">
        <w:rPr>
          <w:rFonts w:ascii="Times New Roman" w:hAnsi="Times New Roman"/>
          <w:b/>
          <w:noProof/>
          <w:color w:val="000000"/>
          <w:spacing w:val="-8"/>
          <w:w w:val="95"/>
          <w:sz w:val="20"/>
          <w:szCs w:val="20"/>
        </w:rPr>
        <w:t>Tablo 25</w:t>
      </w:r>
      <w:r w:rsidR="006643F7" w:rsidRPr="006643F7">
        <w:rPr>
          <w:rFonts w:ascii="Times New Roman" w:hAnsi="Times New Roman"/>
          <w:b/>
          <w:noProof/>
          <w:color w:val="000000"/>
          <w:spacing w:val="-8"/>
          <w:w w:val="95"/>
          <w:sz w:val="20"/>
          <w:szCs w:val="20"/>
        </w:rPr>
        <w:t xml:space="preserve"> Sınıf Seviyelerine Göre Öğrenci Sayıları</w:t>
      </w:r>
    </w:p>
    <w:tbl>
      <w:tblPr>
        <w:tblW w:w="0" w:type="auto"/>
        <w:jc w:val="center"/>
        <w:tblInd w:w="-116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054"/>
        <w:gridCol w:w="1721"/>
        <w:gridCol w:w="1655"/>
        <w:gridCol w:w="1779"/>
      </w:tblGrid>
      <w:tr w:rsidR="006643F7" w:rsidRPr="00BC7958" w:rsidTr="004B6E85">
        <w:trPr>
          <w:trHeight w:val="210"/>
          <w:jc w:val="center"/>
        </w:trPr>
        <w:tc>
          <w:tcPr>
            <w:tcW w:w="3054" w:type="dxa"/>
            <w:tcBorders>
              <w:top w:val="single" w:sz="4" w:space="0" w:color="auto"/>
              <w:left w:val="single" w:sz="4" w:space="0" w:color="auto"/>
              <w:bottom w:val="single" w:sz="4" w:space="0" w:color="auto"/>
              <w:right w:val="single" w:sz="4" w:space="0" w:color="auto"/>
            </w:tcBorders>
            <w:shd w:val="clear" w:color="auto" w:fill="5B9BD5"/>
          </w:tcPr>
          <w:p w:rsidR="006643F7" w:rsidRPr="00BC7958" w:rsidRDefault="006643F7" w:rsidP="006643F7">
            <w:pPr>
              <w:spacing w:after="0" w:line="240" w:lineRule="auto"/>
              <w:rPr>
                <w:rFonts w:ascii="Segoe UI" w:hAnsi="Segoe UI" w:cs="Segoe UI"/>
                <w:b/>
                <w:bCs/>
                <w:noProof/>
                <w:color w:val="000000"/>
                <w:spacing w:val="-8"/>
                <w:w w:val="95"/>
                <w:sz w:val="22"/>
              </w:rPr>
            </w:pPr>
            <w:r>
              <w:rPr>
                <w:rFonts w:ascii="Segoe UI" w:hAnsi="Segoe UI" w:cs="Segoe UI"/>
                <w:b/>
                <w:bCs/>
                <w:noProof/>
                <w:color w:val="000000"/>
                <w:spacing w:val="-8"/>
                <w:w w:val="95"/>
                <w:sz w:val="22"/>
              </w:rPr>
              <w:t>SINIFI</w:t>
            </w:r>
          </w:p>
        </w:tc>
        <w:tc>
          <w:tcPr>
            <w:tcW w:w="1721" w:type="dxa"/>
            <w:tcBorders>
              <w:top w:val="single" w:sz="4" w:space="0" w:color="auto"/>
              <w:left w:val="single" w:sz="4" w:space="0" w:color="auto"/>
              <w:bottom w:val="single" w:sz="4" w:space="0" w:color="auto"/>
              <w:right w:val="single" w:sz="4" w:space="0" w:color="auto"/>
            </w:tcBorders>
            <w:shd w:val="clear" w:color="auto" w:fill="5B9BD5"/>
            <w:hideMark/>
          </w:tcPr>
          <w:p w:rsidR="006643F7" w:rsidRPr="00BC7958" w:rsidRDefault="006643F7" w:rsidP="00616632">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KIZ</w:t>
            </w:r>
          </w:p>
        </w:tc>
        <w:tc>
          <w:tcPr>
            <w:tcW w:w="1655" w:type="dxa"/>
            <w:tcBorders>
              <w:top w:val="single" w:sz="4" w:space="0" w:color="auto"/>
              <w:left w:val="single" w:sz="4" w:space="0" w:color="auto"/>
              <w:bottom w:val="single" w:sz="4" w:space="0" w:color="auto"/>
              <w:right w:val="single" w:sz="4" w:space="0" w:color="auto"/>
            </w:tcBorders>
            <w:shd w:val="clear" w:color="auto" w:fill="5B9BD5"/>
            <w:hideMark/>
          </w:tcPr>
          <w:p w:rsidR="006643F7" w:rsidRPr="00BC7958" w:rsidRDefault="006643F7" w:rsidP="00616632">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ERKEK</w:t>
            </w:r>
          </w:p>
        </w:tc>
        <w:tc>
          <w:tcPr>
            <w:tcW w:w="1779" w:type="dxa"/>
            <w:tcBorders>
              <w:top w:val="single" w:sz="4" w:space="0" w:color="auto"/>
              <w:left w:val="single" w:sz="4" w:space="0" w:color="auto"/>
              <w:bottom w:val="single" w:sz="4" w:space="0" w:color="auto"/>
              <w:right w:val="single" w:sz="4" w:space="0" w:color="auto"/>
            </w:tcBorders>
            <w:shd w:val="clear" w:color="auto" w:fill="5B9BD5"/>
            <w:hideMark/>
          </w:tcPr>
          <w:p w:rsidR="006643F7" w:rsidRPr="00BC7958" w:rsidRDefault="006643F7" w:rsidP="00616632">
            <w:pPr>
              <w:spacing w:after="0" w:line="240" w:lineRule="auto"/>
              <w:rPr>
                <w:rFonts w:ascii="Segoe UI" w:hAnsi="Segoe UI" w:cs="Segoe UI"/>
                <w:b/>
                <w:bCs/>
                <w:noProof/>
                <w:color w:val="000000"/>
                <w:spacing w:val="-8"/>
                <w:w w:val="95"/>
              </w:rPr>
            </w:pPr>
            <w:r w:rsidRPr="00BC7958">
              <w:rPr>
                <w:rFonts w:ascii="Segoe UI" w:hAnsi="Segoe UI" w:cs="Segoe UI"/>
                <w:b/>
                <w:bCs/>
                <w:noProof/>
                <w:color w:val="000000"/>
                <w:spacing w:val="-8"/>
                <w:w w:val="95"/>
              </w:rPr>
              <w:t>TOPLAM</w:t>
            </w:r>
          </w:p>
        </w:tc>
      </w:tr>
      <w:tr w:rsidR="006643F7" w:rsidRPr="00BC7958" w:rsidTr="004B6E85">
        <w:trPr>
          <w:trHeight w:val="210"/>
          <w:jc w:val="center"/>
        </w:trPr>
        <w:tc>
          <w:tcPr>
            <w:tcW w:w="3054" w:type="dxa"/>
            <w:tcBorders>
              <w:top w:val="single" w:sz="4" w:space="0" w:color="auto"/>
              <w:bottom w:val="single" w:sz="4" w:space="0" w:color="auto"/>
            </w:tcBorders>
            <w:shd w:val="clear" w:color="auto" w:fill="DEEAF6"/>
            <w:vAlign w:val="center"/>
            <w:hideMark/>
          </w:tcPr>
          <w:p w:rsidR="006643F7" w:rsidRPr="00BC7958" w:rsidRDefault="006643F7" w:rsidP="006643F7">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9. SINIF</w:t>
            </w:r>
          </w:p>
        </w:tc>
        <w:tc>
          <w:tcPr>
            <w:tcW w:w="1721" w:type="dxa"/>
            <w:tcBorders>
              <w:top w:val="single" w:sz="4" w:space="0" w:color="auto"/>
              <w:bottom w:val="single" w:sz="4" w:space="0" w:color="auto"/>
            </w:tcBorders>
            <w:shd w:val="clear" w:color="auto" w:fill="DEEAF6"/>
            <w:vAlign w:val="center"/>
            <w:hideMark/>
          </w:tcPr>
          <w:p w:rsidR="006643F7" w:rsidRPr="00BC7958" w:rsidRDefault="008262AA" w:rsidP="00616632">
            <w:pPr>
              <w:spacing w:after="0" w:line="240" w:lineRule="auto"/>
              <w:jc w:val="center"/>
              <w:rPr>
                <w:rFonts w:ascii="Segoe UI" w:hAnsi="Segoe UI" w:cs="Segoe UI"/>
                <w:b/>
                <w:noProof/>
                <w:color w:val="000000"/>
                <w:spacing w:val="-8"/>
                <w:w w:val="95"/>
                <w:sz w:val="22"/>
              </w:rPr>
            </w:pPr>
            <w:r>
              <w:rPr>
                <w:rFonts w:ascii="Segoe UI" w:hAnsi="Segoe UI" w:cs="Segoe UI"/>
                <w:b/>
                <w:noProof/>
                <w:color w:val="000000"/>
                <w:spacing w:val="-8"/>
                <w:w w:val="95"/>
                <w:sz w:val="22"/>
              </w:rPr>
              <w:t>92</w:t>
            </w:r>
          </w:p>
        </w:tc>
        <w:tc>
          <w:tcPr>
            <w:tcW w:w="1655" w:type="dxa"/>
            <w:tcBorders>
              <w:top w:val="single" w:sz="4" w:space="0" w:color="auto"/>
              <w:bottom w:val="single" w:sz="4" w:space="0" w:color="auto"/>
            </w:tcBorders>
            <w:shd w:val="clear" w:color="auto" w:fill="DEEAF6"/>
            <w:vAlign w:val="center"/>
            <w:hideMark/>
          </w:tcPr>
          <w:p w:rsidR="006643F7" w:rsidRPr="00BC7958" w:rsidRDefault="00714BEE" w:rsidP="008262AA">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461</w:t>
            </w:r>
          </w:p>
        </w:tc>
        <w:tc>
          <w:tcPr>
            <w:tcW w:w="1779" w:type="dxa"/>
            <w:tcBorders>
              <w:top w:val="single" w:sz="4" w:space="0" w:color="auto"/>
              <w:bottom w:val="single" w:sz="4" w:space="0" w:color="auto"/>
            </w:tcBorders>
            <w:shd w:val="clear" w:color="auto" w:fill="DEEAF6"/>
            <w:vAlign w:val="center"/>
            <w:hideMark/>
          </w:tcPr>
          <w:p w:rsidR="006643F7" w:rsidRPr="00BC7958" w:rsidRDefault="00714BEE"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553</w:t>
            </w:r>
          </w:p>
        </w:tc>
      </w:tr>
      <w:tr w:rsidR="006643F7" w:rsidRPr="00BC7958" w:rsidTr="004B6E85">
        <w:trPr>
          <w:trHeight w:val="210"/>
          <w:jc w:val="center"/>
        </w:trPr>
        <w:tc>
          <w:tcPr>
            <w:tcW w:w="3054" w:type="dxa"/>
            <w:tcBorders>
              <w:top w:val="single" w:sz="4" w:space="0" w:color="auto"/>
              <w:bottom w:val="single" w:sz="4" w:space="0" w:color="auto"/>
            </w:tcBorders>
            <w:shd w:val="clear" w:color="auto" w:fill="DEEAF6"/>
            <w:vAlign w:val="center"/>
          </w:tcPr>
          <w:p w:rsidR="006643F7" w:rsidRDefault="006643F7" w:rsidP="006643F7">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10. SINIF</w:t>
            </w:r>
          </w:p>
        </w:tc>
        <w:tc>
          <w:tcPr>
            <w:tcW w:w="1721" w:type="dxa"/>
            <w:tcBorders>
              <w:top w:val="single" w:sz="4" w:space="0" w:color="auto"/>
              <w:bottom w:val="single" w:sz="4" w:space="0" w:color="auto"/>
            </w:tcBorders>
            <w:shd w:val="clear" w:color="auto" w:fill="DEEAF6"/>
            <w:vAlign w:val="center"/>
          </w:tcPr>
          <w:p w:rsidR="006643F7" w:rsidRDefault="008262AA"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90</w:t>
            </w:r>
          </w:p>
        </w:tc>
        <w:tc>
          <w:tcPr>
            <w:tcW w:w="1655" w:type="dxa"/>
            <w:tcBorders>
              <w:top w:val="single" w:sz="4" w:space="0" w:color="auto"/>
              <w:bottom w:val="single" w:sz="4" w:space="0" w:color="auto"/>
            </w:tcBorders>
            <w:shd w:val="clear" w:color="auto" w:fill="DEEAF6"/>
            <w:vAlign w:val="center"/>
          </w:tcPr>
          <w:p w:rsidR="006643F7" w:rsidRDefault="008262AA" w:rsidP="008262AA">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6</w:t>
            </w:r>
            <w:r w:rsidR="00714BEE">
              <w:rPr>
                <w:rFonts w:ascii="Segoe UI" w:hAnsi="Segoe UI" w:cs="Segoe UI"/>
                <w:b/>
                <w:noProof/>
                <w:color w:val="000000"/>
                <w:spacing w:val="-8"/>
                <w:w w:val="95"/>
              </w:rPr>
              <w:t>35</w:t>
            </w:r>
          </w:p>
        </w:tc>
        <w:tc>
          <w:tcPr>
            <w:tcW w:w="1779" w:type="dxa"/>
            <w:tcBorders>
              <w:top w:val="single" w:sz="4" w:space="0" w:color="auto"/>
              <w:bottom w:val="single" w:sz="4" w:space="0" w:color="auto"/>
            </w:tcBorders>
            <w:shd w:val="clear" w:color="auto" w:fill="DEEAF6"/>
            <w:vAlign w:val="center"/>
          </w:tcPr>
          <w:p w:rsidR="006643F7" w:rsidRDefault="00714BEE"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725</w:t>
            </w:r>
          </w:p>
        </w:tc>
      </w:tr>
      <w:tr w:rsidR="006643F7" w:rsidRPr="00BC7958" w:rsidTr="004B6E85">
        <w:trPr>
          <w:trHeight w:val="210"/>
          <w:jc w:val="center"/>
        </w:trPr>
        <w:tc>
          <w:tcPr>
            <w:tcW w:w="3054" w:type="dxa"/>
            <w:tcBorders>
              <w:top w:val="single" w:sz="4" w:space="0" w:color="auto"/>
              <w:bottom w:val="single" w:sz="4" w:space="0" w:color="auto"/>
            </w:tcBorders>
            <w:shd w:val="clear" w:color="auto" w:fill="DEEAF6"/>
            <w:vAlign w:val="center"/>
          </w:tcPr>
          <w:p w:rsidR="006643F7" w:rsidRDefault="006643F7" w:rsidP="006643F7">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11. SINIF</w:t>
            </w:r>
          </w:p>
        </w:tc>
        <w:tc>
          <w:tcPr>
            <w:tcW w:w="1721" w:type="dxa"/>
            <w:tcBorders>
              <w:top w:val="single" w:sz="4" w:space="0" w:color="auto"/>
              <w:bottom w:val="single" w:sz="4" w:space="0" w:color="auto"/>
            </w:tcBorders>
            <w:shd w:val="clear" w:color="auto" w:fill="DEEAF6"/>
            <w:vAlign w:val="center"/>
          </w:tcPr>
          <w:p w:rsidR="006643F7" w:rsidRDefault="008262AA"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70</w:t>
            </w:r>
          </w:p>
        </w:tc>
        <w:tc>
          <w:tcPr>
            <w:tcW w:w="1655" w:type="dxa"/>
            <w:tcBorders>
              <w:top w:val="single" w:sz="4" w:space="0" w:color="auto"/>
              <w:bottom w:val="single" w:sz="4" w:space="0" w:color="auto"/>
            </w:tcBorders>
            <w:shd w:val="clear" w:color="auto" w:fill="DEEAF6"/>
            <w:vAlign w:val="center"/>
          </w:tcPr>
          <w:p w:rsidR="006643F7" w:rsidRDefault="00714BEE" w:rsidP="008262AA">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290</w:t>
            </w:r>
          </w:p>
        </w:tc>
        <w:tc>
          <w:tcPr>
            <w:tcW w:w="1779" w:type="dxa"/>
            <w:tcBorders>
              <w:top w:val="single" w:sz="4" w:space="0" w:color="auto"/>
              <w:bottom w:val="single" w:sz="4" w:space="0" w:color="auto"/>
            </w:tcBorders>
            <w:shd w:val="clear" w:color="auto" w:fill="DEEAF6"/>
            <w:vAlign w:val="center"/>
          </w:tcPr>
          <w:p w:rsidR="006643F7" w:rsidRDefault="008262AA"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3</w:t>
            </w:r>
            <w:r w:rsidR="00714BEE">
              <w:rPr>
                <w:rFonts w:ascii="Segoe UI" w:hAnsi="Segoe UI" w:cs="Segoe UI"/>
                <w:b/>
                <w:noProof/>
                <w:color w:val="000000"/>
                <w:spacing w:val="-8"/>
                <w:w w:val="95"/>
              </w:rPr>
              <w:t>60</w:t>
            </w:r>
          </w:p>
        </w:tc>
      </w:tr>
      <w:tr w:rsidR="006643F7" w:rsidRPr="00BC7958" w:rsidTr="004B6E85">
        <w:trPr>
          <w:trHeight w:val="210"/>
          <w:jc w:val="center"/>
        </w:trPr>
        <w:tc>
          <w:tcPr>
            <w:tcW w:w="3054" w:type="dxa"/>
            <w:tcBorders>
              <w:top w:val="single" w:sz="4" w:space="0" w:color="auto"/>
              <w:bottom w:val="single" w:sz="4" w:space="0" w:color="auto"/>
            </w:tcBorders>
            <w:shd w:val="clear" w:color="auto" w:fill="DEEAF6"/>
            <w:vAlign w:val="center"/>
          </w:tcPr>
          <w:p w:rsidR="006643F7" w:rsidRDefault="006643F7" w:rsidP="006643F7">
            <w:pPr>
              <w:spacing w:after="0" w:line="240" w:lineRule="auto"/>
              <w:rPr>
                <w:rFonts w:ascii="Segoe UI" w:hAnsi="Segoe UI" w:cs="Segoe UI"/>
                <w:b/>
                <w:bCs/>
                <w:noProof/>
                <w:color w:val="000000"/>
                <w:spacing w:val="-8"/>
                <w:w w:val="95"/>
              </w:rPr>
            </w:pPr>
            <w:r>
              <w:rPr>
                <w:rFonts w:ascii="Segoe UI" w:hAnsi="Segoe UI" w:cs="Segoe UI"/>
                <w:b/>
                <w:bCs/>
                <w:noProof/>
                <w:color w:val="000000"/>
                <w:spacing w:val="-8"/>
                <w:w w:val="95"/>
              </w:rPr>
              <w:t>12. SINIF</w:t>
            </w:r>
          </w:p>
        </w:tc>
        <w:tc>
          <w:tcPr>
            <w:tcW w:w="1721" w:type="dxa"/>
            <w:tcBorders>
              <w:top w:val="single" w:sz="4" w:space="0" w:color="auto"/>
              <w:bottom w:val="single" w:sz="4" w:space="0" w:color="auto"/>
            </w:tcBorders>
            <w:shd w:val="clear" w:color="auto" w:fill="DEEAF6"/>
            <w:vAlign w:val="center"/>
          </w:tcPr>
          <w:p w:rsidR="006643F7" w:rsidRDefault="008262AA"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41</w:t>
            </w:r>
          </w:p>
        </w:tc>
        <w:tc>
          <w:tcPr>
            <w:tcW w:w="1655" w:type="dxa"/>
            <w:tcBorders>
              <w:top w:val="single" w:sz="4" w:space="0" w:color="auto"/>
              <w:bottom w:val="single" w:sz="4" w:space="0" w:color="auto"/>
            </w:tcBorders>
            <w:shd w:val="clear" w:color="auto" w:fill="DEEAF6"/>
            <w:vAlign w:val="center"/>
          </w:tcPr>
          <w:p w:rsidR="006643F7" w:rsidRDefault="00714BEE" w:rsidP="008262AA">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149</w:t>
            </w:r>
          </w:p>
        </w:tc>
        <w:tc>
          <w:tcPr>
            <w:tcW w:w="1779" w:type="dxa"/>
            <w:tcBorders>
              <w:top w:val="single" w:sz="4" w:space="0" w:color="auto"/>
              <w:bottom w:val="single" w:sz="4" w:space="0" w:color="auto"/>
            </w:tcBorders>
            <w:shd w:val="clear" w:color="auto" w:fill="DEEAF6"/>
            <w:vAlign w:val="center"/>
          </w:tcPr>
          <w:p w:rsidR="006643F7" w:rsidRDefault="00714BEE"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190</w:t>
            </w:r>
          </w:p>
        </w:tc>
      </w:tr>
      <w:tr w:rsidR="006643F7" w:rsidRPr="00BC7958" w:rsidTr="004B6E85">
        <w:trPr>
          <w:trHeight w:val="210"/>
          <w:jc w:val="center"/>
        </w:trPr>
        <w:tc>
          <w:tcPr>
            <w:tcW w:w="3054" w:type="dxa"/>
            <w:tcBorders>
              <w:top w:val="single" w:sz="4" w:space="0" w:color="auto"/>
            </w:tcBorders>
            <w:shd w:val="clear" w:color="auto" w:fill="DEEAF6"/>
            <w:vAlign w:val="center"/>
          </w:tcPr>
          <w:p w:rsidR="006643F7" w:rsidRDefault="006643F7" w:rsidP="00616632">
            <w:pPr>
              <w:spacing w:after="0" w:line="240" w:lineRule="auto"/>
              <w:jc w:val="center"/>
              <w:rPr>
                <w:rFonts w:ascii="Segoe UI" w:hAnsi="Segoe UI" w:cs="Segoe UI"/>
                <w:b/>
                <w:bCs/>
                <w:noProof/>
                <w:color w:val="000000"/>
                <w:spacing w:val="-8"/>
                <w:w w:val="95"/>
              </w:rPr>
            </w:pPr>
            <w:r>
              <w:rPr>
                <w:rFonts w:ascii="Segoe UI" w:hAnsi="Segoe UI" w:cs="Segoe UI"/>
                <w:b/>
                <w:bCs/>
                <w:noProof/>
                <w:color w:val="000000"/>
                <w:spacing w:val="-8"/>
                <w:w w:val="95"/>
              </w:rPr>
              <w:t>TOPLAM</w:t>
            </w:r>
          </w:p>
        </w:tc>
        <w:tc>
          <w:tcPr>
            <w:tcW w:w="1721" w:type="dxa"/>
            <w:tcBorders>
              <w:top w:val="single" w:sz="4" w:space="0" w:color="auto"/>
            </w:tcBorders>
            <w:shd w:val="clear" w:color="auto" w:fill="DEEAF6"/>
            <w:vAlign w:val="center"/>
          </w:tcPr>
          <w:p w:rsidR="006643F7" w:rsidRDefault="008262AA"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293</w:t>
            </w:r>
          </w:p>
        </w:tc>
        <w:tc>
          <w:tcPr>
            <w:tcW w:w="1655" w:type="dxa"/>
            <w:tcBorders>
              <w:top w:val="single" w:sz="4" w:space="0" w:color="auto"/>
            </w:tcBorders>
            <w:shd w:val="clear" w:color="auto" w:fill="DEEAF6"/>
            <w:vAlign w:val="center"/>
          </w:tcPr>
          <w:p w:rsidR="006643F7" w:rsidRDefault="00714BEE" w:rsidP="008262AA">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1535</w:t>
            </w:r>
          </w:p>
        </w:tc>
        <w:tc>
          <w:tcPr>
            <w:tcW w:w="1779" w:type="dxa"/>
            <w:tcBorders>
              <w:top w:val="single" w:sz="4" w:space="0" w:color="auto"/>
            </w:tcBorders>
            <w:shd w:val="clear" w:color="auto" w:fill="DEEAF6"/>
            <w:vAlign w:val="center"/>
          </w:tcPr>
          <w:p w:rsidR="006643F7" w:rsidRDefault="006643F7" w:rsidP="00616632">
            <w:pPr>
              <w:spacing w:after="0" w:line="240" w:lineRule="auto"/>
              <w:jc w:val="center"/>
              <w:rPr>
                <w:rFonts w:ascii="Segoe UI" w:hAnsi="Segoe UI" w:cs="Segoe UI"/>
                <w:b/>
                <w:noProof/>
                <w:color w:val="000000"/>
                <w:spacing w:val="-8"/>
                <w:w w:val="95"/>
              </w:rPr>
            </w:pPr>
            <w:r>
              <w:rPr>
                <w:rFonts w:ascii="Segoe UI" w:hAnsi="Segoe UI" w:cs="Segoe UI"/>
                <w:b/>
                <w:noProof/>
                <w:color w:val="000000"/>
                <w:spacing w:val="-8"/>
                <w:w w:val="95"/>
              </w:rPr>
              <w:t>1.828</w:t>
            </w:r>
          </w:p>
        </w:tc>
      </w:tr>
    </w:tbl>
    <w:p w:rsidR="004C3D79" w:rsidRPr="004C3D79" w:rsidRDefault="004C3D79" w:rsidP="004C3D79">
      <w:pPr>
        <w:rPr>
          <w:rFonts w:ascii="Segoe UI" w:hAnsi="Segoe UI" w:cs="Segoe UI"/>
          <w:sz w:val="28"/>
        </w:rPr>
      </w:pPr>
    </w:p>
    <w:p w:rsidR="00376490" w:rsidRPr="0035157B" w:rsidRDefault="00EC3C59" w:rsidP="006A148C">
      <w:pPr>
        <w:spacing w:after="0"/>
        <w:rPr>
          <w:rFonts w:ascii="Times New Roman" w:hAnsi="Times New Roman"/>
          <w:b/>
          <w:szCs w:val="24"/>
        </w:rPr>
      </w:pPr>
      <w:r w:rsidRPr="0035157B">
        <w:rPr>
          <w:rFonts w:ascii="Times New Roman" w:hAnsi="Times New Roman"/>
          <w:b/>
          <w:noProof/>
          <w:color w:val="000000"/>
          <w:spacing w:val="-8"/>
          <w:w w:val="95"/>
          <w:szCs w:val="24"/>
        </w:rPr>
        <w:t>2023</w:t>
      </w:r>
      <w:r w:rsidR="003D13F6" w:rsidRPr="0035157B">
        <w:rPr>
          <w:rFonts w:ascii="Times New Roman" w:hAnsi="Times New Roman"/>
          <w:b/>
          <w:noProof/>
          <w:color w:val="000000"/>
          <w:spacing w:val="-8"/>
          <w:w w:val="95"/>
          <w:szCs w:val="24"/>
        </w:rPr>
        <w:t>-202</w:t>
      </w:r>
      <w:r w:rsidRPr="0035157B">
        <w:rPr>
          <w:rFonts w:ascii="Times New Roman" w:hAnsi="Times New Roman"/>
          <w:b/>
          <w:noProof/>
          <w:color w:val="000000"/>
          <w:spacing w:val="-8"/>
          <w:w w:val="95"/>
          <w:szCs w:val="24"/>
        </w:rPr>
        <w:t>4</w:t>
      </w:r>
      <w:r w:rsidR="00376490" w:rsidRPr="0035157B">
        <w:rPr>
          <w:rFonts w:ascii="Times New Roman" w:hAnsi="Times New Roman"/>
          <w:b/>
          <w:noProof/>
          <w:color w:val="000000"/>
          <w:spacing w:val="-8"/>
          <w:w w:val="95"/>
          <w:szCs w:val="24"/>
        </w:rPr>
        <w:t xml:space="preserve"> EĞİTİM ÖĞRETİM YILI ALANLARA GÖRE</w:t>
      </w:r>
      <w:r w:rsidR="009B00D8" w:rsidRPr="0035157B">
        <w:rPr>
          <w:rFonts w:ascii="Times New Roman" w:hAnsi="Times New Roman"/>
          <w:b/>
          <w:noProof/>
          <w:color w:val="000000"/>
          <w:spacing w:val="-8"/>
          <w:w w:val="95"/>
          <w:szCs w:val="24"/>
        </w:rPr>
        <w:t xml:space="preserve"> </w:t>
      </w:r>
      <w:r w:rsidR="00376490" w:rsidRPr="0035157B">
        <w:rPr>
          <w:rFonts w:ascii="Times New Roman" w:hAnsi="Times New Roman"/>
          <w:b/>
          <w:noProof/>
          <w:color w:val="000000"/>
          <w:spacing w:val="-8"/>
          <w:w w:val="95"/>
          <w:szCs w:val="24"/>
        </w:rPr>
        <w:t xml:space="preserve"> ÖĞRENCİ DURUMU   </w:t>
      </w:r>
      <w:r w:rsidR="006A148C" w:rsidRPr="0035157B">
        <w:rPr>
          <w:rFonts w:ascii="Times New Roman" w:hAnsi="Times New Roman"/>
          <w:b/>
          <w:szCs w:val="24"/>
        </w:rPr>
        <w:t>(</w:t>
      </w:r>
      <w:proofErr w:type="gramStart"/>
      <w:r w:rsidR="006A148C" w:rsidRPr="0035157B">
        <w:rPr>
          <w:rFonts w:ascii="Times New Roman" w:hAnsi="Times New Roman"/>
          <w:b/>
          <w:szCs w:val="24"/>
        </w:rPr>
        <w:t>15/11</w:t>
      </w:r>
      <w:r w:rsidR="003D13F6" w:rsidRPr="0035157B">
        <w:rPr>
          <w:rFonts w:ascii="Times New Roman" w:hAnsi="Times New Roman"/>
          <w:b/>
          <w:szCs w:val="24"/>
        </w:rPr>
        <w:t>/2023</w:t>
      </w:r>
      <w:proofErr w:type="gramEnd"/>
      <w:r w:rsidR="00376490" w:rsidRPr="0035157B">
        <w:rPr>
          <w:rFonts w:ascii="Times New Roman" w:hAnsi="Times New Roman"/>
          <w:b/>
          <w:szCs w:val="24"/>
        </w:rPr>
        <w:t>)</w:t>
      </w:r>
    </w:p>
    <w:p w:rsidR="009B00D8" w:rsidRPr="0035157B" w:rsidRDefault="009B00D8" w:rsidP="009B00D8">
      <w:pPr>
        <w:pStyle w:val="ResimYazs"/>
        <w:keepNext/>
        <w:rPr>
          <w:rFonts w:ascii="Times New Roman" w:hAnsi="Times New Roman"/>
          <w:sz w:val="20"/>
          <w:szCs w:val="20"/>
        </w:rPr>
      </w:pPr>
    </w:p>
    <w:tbl>
      <w:tblPr>
        <w:tblW w:w="898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550"/>
        <w:gridCol w:w="2430"/>
      </w:tblGrid>
      <w:tr w:rsidR="00376490" w:rsidRPr="0035157B" w:rsidTr="0035157B">
        <w:trPr>
          <w:trHeight w:val="301"/>
        </w:trPr>
        <w:tc>
          <w:tcPr>
            <w:tcW w:w="6550" w:type="dxa"/>
            <w:tcBorders>
              <w:top w:val="single" w:sz="4" w:space="0" w:color="auto"/>
              <w:left w:val="nil"/>
              <w:bottom w:val="dotted" w:sz="4" w:space="0" w:color="ED7D31"/>
              <w:right w:val="nil"/>
            </w:tcBorders>
            <w:shd w:val="clear" w:color="auto" w:fill="DBE5F1" w:themeFill="accent1" w:themeFillTint="33"/>
            <w:noWrap/>
            <w:hideMark/>
          </w:tcPr>
          <w:p w:rsidR="00376490" w:rsidRPr="0035157B" w:rsidRDefault="0035157B" w:rsidP="00BC7958">
            <w:pPr>
              <w:spacing w:after="0" w:line="240" w:lineRule="auto"/>
              <w:jc w:val="right"/>
              <w:rPr>
                <w:rFonts w:ascii="Times New Roman" w:hAnsi="Times New Roman"/>
                <w:b/>
                <w:bCs/>
                <w:i/>
                <w:iCs/>
                <w:color w:val="000000"/>
                <w:szCs w:val="24"/>
              </w:rPr>
            </w:pPr>
            <w:r w:rsidRPr="0035157B">
              <w:rPr>
                <w:rFonts w:ascii="Times New Roman" w:hAnsi="Times New Roman"/>
                <w:b/>
                <w:bCs/>
                <w:i/>
                <w:iCs/>
                <w:color w:val="000000"/>
                <w:szCs w:val="24"/>
              </w:rPr>
              <w:t xml:space="preserve"> MESLEK ALANI</w:t>
            </w:r>
          </w:p>
        </w:tc>
        <w:tc>
          <w:tcPr>
            <w:tcW w:w="2430" w:type="dxa"/>
            <w:tcBorders>
              <w:top w:val="single" w:sz="4" w:space="0" w:color="auto"/>
              <w:left w:val="nil"/>
              <w:bottom w:val="single" w:sz="4" w:space="0" w:color="4472C4"/>
              <w:right w:val="nil"/>
            </w:tcBorders>
            <w:shd w:val="clear" w:color="auto" w:fill="DBE5F1" w:themeFill="accent1" w:themeFillTint="33"/>
            <w:noWrap/>
            <w:hideMark/>
          </w:tcPr>
          <w:p w:rsidR="00376490" w:rsidRPr="0035157B" w:rsidRDefault="00376490" w:rsidP="00BC7958">
            <w:pPr>
              <w:spacing w:after="0" w:line="240" w:lineRule="auto"/>
              <w:rPr>
                <w:rFonts w:ascii="Times New Roman" w:hAnsi="Times New Roman"/>
                <w:b/>
                <w:bCs/>
                <w:color w:val="000000"/>
                <w:szCs w:val="24"/>
              </w:rPr>
            </w:pPr>
            <w:r w:rsidRPr="0035157B">
              <w:rPr>
                <w:rFonts w:ascii="Times New Roman" w:hAnsi="Times New Roman"/>
                <w:b/>
                <w:bCs/>
                <w:color w:val="000000"/>
                <w:szCs w:val="24"/>
              </w:rPr>
              <w:t>ÖĞRENCİ SAYISI</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 xml:space="preserve">MOBİLYA VE İÇ </w:t>
            </w:r>
            <w:proofErr w:type="gramStart"/>
            <w:r w:rsidRPr="0035157B">
              <w:rPr>
                <w:rFonts w:ascii="Times New Roman" w:eastAsia="Calibri" w:hAnsi="Times New Roman"/>
                <w:i/>
                <w:iCs/>
                <w:color w:val="000000"/>
                <w:szCs w:val="24"/>
              </w:rPr>
              <w:t>MEKAN</w:t>
            </w:r>
            <w:proofErr w:type="gramEnd"/>
            <w:r w:rsidRPr="0035157B">
              <w:rPr>
                <w:rFonts w:ascii="Times New Roman" w:eastAsia="Calibri" w:hAnsi="Times New Roman"/>
                <w:i/>
                <w:iCs/>
                <w:color w:val="000000"/>
                <w:szCs w:val="24"/>
              </w:rPr>
              <w:t xml:space="preserve"> TASARIM</w:t>
            </w:r>
          </w:p>
        </w:tc>
        <w:tc>
          <w:tcPr>
            <w:tcW w:w="2430" w:type="dxa"/>
            <w:tcBorders>
              <w:top w:val="single" w:sz="4" w:space="0" w:color="4472C4"/>
              <w:left w:val="single" w:sz="4" w:space="0" w:color="4472C4"/>
              <w:bottom w:val="single" w:sz="4" w:space="0" w:color="4472C4"/>
              <w:right w:val="single" w:sz="4" w:space="0" w:color="4472C4"/>
            </w:tcBorders>
            <w:shd w:val="clear" w:color="auto" w:fill="D9E2F3"/>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eastAsia="Calibri" w:hAnsi="Times New Roman"/>
                <w:color w:val="000000"/>
                <w:szCs w:val="24"/>
              </w:rPr>
              <w:t>452</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ELEKTRİK ELEKTRONİK TEKNOLOJİSİ</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80</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064781"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MODA TASARIM TEKNOLOJİLERİ</w:t>
            </w:r>
          </w:p>
        </w:tc>
        <w:tc>
          <w:tcPr>
            <w:tcW w:w="2430" w:type="dxa"/>
            <w:tcBorders>
              <w:top w:val="single" w:sz="4" w:space="0" w:color="4472C4"/>
              <w:left w:val="single" w:sz="4" w:space="0" w:color="4472C4"/>
              <w:bottom w:val="single" w:sz="4" w:space="0" w:color="4472C4"/>
              <w:right w:val="single" w:sz="4" w:space="0" w:color="4472C4"/>
            </w:tcBorders>
            <w:shd w:val="clear" w:color="auto" w:fill="D9E2F3"/>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96</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GÜZELLİK VE SAÇ BAKIM HİZMETLERİ</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eastAsia="Calibri" w:hAnsi="Times New Roman"/>
                <w:color w:val="000000"/>
                <w:szCs w:val="24"/>
              </w:rPr>
              <w:t>475</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C27BA6"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MUHASEBE VE FİNANSMAN</w:t>
            </w:r>
          </w:p>
        </w:tc>
        <w:tc>
          <w:tcPr>
            <w:tcW w:w="2430" w:type="dxa"/>
            <w:tcBorders>
              <w:top w:val="single" w:sz="4" w:space="0" w:color="4472C4"/>
              <w:left w:val="single" w:sz="4" w:space="0" w:color="4472C4"/>
              <w:bottom w:val="single" w:sz="4" w:space="0" w:color="4472C4"/>
              <w:right w:val="single" w:sz="4" w:space="0" w:color="4472C4"/>
            </w:tcBorders>
            <w:shd w:val="clear" w:color="auto" w:fill="D9E2F3"/>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94</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METAL TEKNOLOJİLERİ</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106</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MOTORLU ARAÇLAR TEKNOLOJİSİ</w:t>
            </w:r>
          </w:p>
        </w:tc>
        <w:tc>
          <w:tcPr>
            <w:tcW w:w="2430" w:type="dxa"/>
            <w:tcBorders>
              <w:top w:val="single" w:sz="4" w:space="0" w:color="4472C4"/>
              <w:left w:val="single" w:sz="4" w:space="0" w:color="4472C4"/>
              <w:bottom w:val="single" w:sz="4" w:space="0" w:color="4472C4"/>
              <w:right w:val="single" w:sz="4" w:space="0" w:color="4472C4"/>
            </w:tcBorders>
            <w:shd w:val="clear" w:color="auto" w:fill="D9E2F3"/>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214</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TESİSAT TEKNOLOJİSİ VE İKLİMLENDİRME</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93</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YİYECEK İÇECEK HİZMETLERİ</w:t>
            </w:r>
          </w:p>
        </w:tc>
        <w:tc>
          <w:tcPr>
            <w:tcW w:w="2430" w:type="dxa"/>
            <w:tcBorders>
              <w:top w:val="single" w:sz="4" w:space="0" w:color="4472C4"/>
              <w:left w:val="single" w:sz="4" w:space="0" w:color="4472C4"/>
              <w:bottom w:val="single" w:sz="4" w:space="0" w:color="4472C4"/>
              <w:right w:val="single" w:sz="4" w:space="0" w:color="4472C4"/>
            </w:tcBorders>
            <w:shd w:val="clear" w:color="auto" w:fill="D9E2F3"/>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129</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eastAsia="Calibri" w:hAnsi="Times New Roman"/>
                <w:i/>
                <w:iCs/>
                <w:color w:val="000000"/>
                <w:szCs w:val="24"/>
              </w:rPr>
              <w:t>MAKİNE TEKNOLOJİLERİ</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6A148C"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89</w:t>
            </w:r>
          </w:p>
        </w:tc>
      </w:tr>
      <w:tr w:rsidR="00376490" w:rsidRPr="0035157B" w:rsidTr="00BC7958">
        <w:trPr>
          <w:trHeight w:val="301"/>
        </w:trPr>
        <w:tc>
          <w:tcPr>
            <w:tcW w:w="6550" w:type="dxa"/>
            <w:tcBorders>
              <w:top w:val="dotted" w:sz="4" w:space="0" w:color="ED7D31"/>
              <w:left w:val="nil"/>
              <w:bottom w:val="dotted" w:sz="4" w:space="0" w:color="ED7D31"/>
              <w:right w:val="single" w:sz="4" w:space="0" w:color="4472C4"/>
            </w:tcBorders>
            <w:shd w:val="clear" w:color="auto" w:fill="FFFFFF"/>
            <w:noWrap/>
            <w:hideMark/>
          </w:tcPr>
          <w:p w:rsidR="00376490" w:rsidRPr="0035157B" w:rsidRDefault="00376490" w:rsidP="00BC7958">
            <w:pPr>
              <w:spacing w:after="0" w:line="240" w:lineRule="auto"/>
              <w:jc w:val="right"/>
              <w:rPr>
                <w:rFonts w:ascii="Times New Roman" w:hAnsi="Times New Roman"/>
                <w:i/>
                <w:iCs/>
                <w:color w:val="000000"/>
                <w:szCs w:val="24"/>
              </w:rPr>
            </w:pPr>
            <w:r w:rsidRPr="0035157B">
              <w:rPr>
                <w:rFonts w:ascii="Times New Roman" w:hAnsi="Times New Roman"/>
                <w:i/>
                <w:iCs/>
                <w:color w:val="000000"/>
                <w:szCs w:val="24"/>
              </w:rPr>
              <w:t>TOPLAM</w:t>
            </w:r>
          </w:p>
        </w:tc>
        <w:tc>
          <w:tcPr>
            <w:tcW w:w="2430" w:type="dxa"/>
            <w:tcBorders>
              <w:top w:val="single" w:sz="4" w:space="0" w:color="4472C4"/>
              <w:left w:val="single" w:sz="4" w:space="0" w:color="4472C4"/>
              <w:bottom w:val="single" w:sz="4" w:space="0" w:color="4472C4"/>
              <w:right w:val="single" w:sz="4" w:space="0" w:color="4472C4"/>
            </w:tcBorders>
            <w:shd w:val="clear" w:color="auto" w:fill="auto"/>
            <w:noWrap/>
            <w:hideMark/>
          </w:tcPr>
          <w:p w:rsidR="00376490" w:rsidRPr="0035157B" w:rsidRDefault="00CF413F" w:rsidP="00BC7958">
            <w:pPr>
              <w:spacing w:after="0" w:line="240" w:lineRule="auto"/>
              <w:jc w:val="right"/>
              <w:rPr>
                <w:rFonts w:ascii="Times New Roman" w:hAnsi="Times New Roman"/>
                <w:color w:val="000000"/>
                <w:szCs w:val="24"/>
              </w:rPr>
            </w:pPr>
            <w:r w:rsidRPr="0035157B">
              <w:rPr>
                <w:rFonts w:ascii="Times New Roman" w:hAnsi="Times New Roman"/>
                <w:color w:val="000000"/>
                <w:szCs w:val="24"/>
              </w:rPr>
              <w:t>1.</w:t>
            </w:r>
            <w:r w:rsidR="006A148C" w:rsidRPr="0035157B">
              <w:rPr>
                <w:rFonts w:ascii="Times New Roman" w:hAnsi="Times New Roman"/>
                <w:color w:val="000000"/>
                <w:szCs w:val="24"/>
              </w:rPr>
              <w:t>828</w:t>
            </w:r>
          </w:p>
        </w:tc>
      </w:tr>
    </w:tbl>
    <w:p w:rsidR="00376490" w:rsidRPr="00015C5A" w:rsidRDefault="00015C5A" w:rsidP="00376490">
      <w:pPr>
        <w:rPr>
          <w:rFonts w:eastAsia="Calibri"/>
          <w:b/>
          <w:sz w:val="16"/>
          <w:szCs w:val="16"/>
          <w:lang w:eastAsia="en-US"/>
        </w:rPr>
      </w:pPr>
      <w:r w:rsidRPr="00015C5A">
        <w:rPr>
          <w:rFonts w:eastAsia="Calibri"/>
          <w:b/>
          <w:sz w:val="16"/>
          <w:szCs w:val="16"/>
          <w:lang w:eastAsia="en-US"/>
        </w:rPr>
        <w:t xml:space="preserve">Tablo </w:t>
      </w:r>
      <w:proofErr w:type="gramStart"/>
      <w:r w:rsidRPr="00015C5A">
        <w:rPr>
          <w:rFonts w:eastAsia="Calibri"/>
          <w:b/>
          <w:sz w:val="16"/>
          <w:szCs w:val="16"/>
          <w:lang w:eastAsia="en-US"/>
        </w:rPr>
        <w:t>26</w:t>
      </w:r>
      <w:r w:rsidR="009A1397" w:rsidRPr="00015C5A">
        <w:rPr>
          <w:rFonts w:eastAsia="Calibri"/>
          <w:b/>
          <w:sz w:val="16"/>
          <w:szCs w:val="16"/>
          <w:lang w:eastAsia="en-US"/>
        </w:rPr>
        <w:t xml:space="preserve">  Öğrencilerimizin</w:t>
      </w:r>
      <w:proofErr w:type="gramEnd"/>
      <w:r w:rsidR="009A1397" w:rsidRPr="00015C5A">
        <w:rPr>
          <w:rFonts w:eastAsia="Calibri"/>
          <w:b/>
          <w:sz w:val="16"/>
          <w:szCs w:val="16"/>
          <w:lang w:eastAsia="en-US"/>
        </w:rPr>
        <w:t xml:space="preserve"> Alanlara Dağılımı</w:t>
      </w:r>
    </w:p>
    <w:p w:rsidR="009A1397" w:rsidRDefault="009A1397" w:rsidP="006643F7">
      <w:pPr>
        <w:pStyle w:val="NormalWeb"/>
        <w:spacing w:before="0" w:beforeAutospacing="0" w:after="0" w:afterAutospacing="0"/>
        <w:rPr>
          <w:rFonts w:ascii="Calibri Light"/>
          <w:b/>
          <w:bCs/>
          <w:color w:val="000000"/>
          <w:kern w:val="24"/>
          <w:sz w:val="32"/>
          <w:szCs w:val="32"/>
        </w:rPr>
      </w:pPr>
    </w:p>
    <w:p w:rsidR="009B2A8F" w:rsidRPr="00015C5A" w:rsidRDefault="0035157B" w:rsidP="0035157B">
      <w:pPr>
        <w:pStyle w:val="Balk6"/>
        <w:tabs>
          <w:tab w:val="left" w:pos="420"/>
        </w:tabs>
        <w:jc w:val="left"/>
        <w:rPr>
          <w:rFonts w:ascii="Book Antiqua" w:hAnsi="Book Antiqua"/>
          <w:i w:val="0"/>
          <w:sz w:val="16"/>
          <w:szCs w:val="16"/>
        </w:rPr>
      </w:pPr>
      <w:r>
        <w:lastRenderedPageBreak/>
        <w:tab/>
      </w:r>
      <w:r w:rsidRPr="00015C5A">
        <w:rPr>
          <w:rFonts w:ascii="Book Antiqua" w:hAnsi="Book Antiqua"/>
          <w:i w:val="0"/>
          <w:sz w:val="16"/>
          <w:szCs w:val="16"/>
        </w:rPr>
        <w:t>Tab</w:t>
      </w:r>
      <w:r w:rsidR="00015C5A" w:rsidRPr="00015C5A">
        <w:rPr>
          <w:rFonts w:ascii="Book Antiqua" w:hAnsi="Book Antiqua"/>
          <w:i w:val="0"/>
          <w:sz w:val="16"/>
          <w:szCs w:val="16"/>
        </w:rPr>
        <w:t xml:space="preserve">lo </w:t>
      </w:r>
      <w:proofErr w:type="gramStart"/>
      <w:r w:rsidR="00015C5A" w:rsidRPr="00015C5A">
        <w:rPr>
          <w:rFonts w:ascii="Book Antiqua" w:hAnsi="Book Antiqua"/>
          <w:i w:val="0"/>
          <w:sz w:val="16"/>
          <w:szCs w:val="16"/>
        </w:rPr>
        <w:t>27</w:t>
      </w:r>
      <w:r w:rsidRPr="00015C5A">
        <w:rPr>
          <w:rFonts w:ascii="Book Antiqua" w:hAnsi="Book Antiqua"/>
          <w:i w:val="0"/>
          <w:sz w:val="16"/>
          <w:szCs w:val="16"/>
        </w:rPr>
        <w:t xml:space="preserve">  Öğrencilerimizin</w:t>
      </w:r>
      <w:proofErr w:type="gramEnd"/>
      <w:r w:rsidRPr="00015C5A">
        <w:rPr>
          <w:rFonts w:ascii="Book Antiqua" w:hAnsi="Book Antiqua"/>
          <w:i w:val="0"/>
          <w:sz w:val="16"/>
          <w:szCs w:val="16"/>
        </w:rPr>
        <w:t xml:space="preserve"> Sınıf/Şube Dağılımı</w:t>
      </w:r>
    </w:p>
    <w:tbl>
      <w:tblPr>
        <w:tblpPr w:leftFromText="141" w:rightFromText="141" w:vertAnchor="text" w:tblpX="250"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668"/>
        <w:gridCol w:w="708"/>
        <w:gridCol w:w="851"/>
        <w:gridCol w:w="992"/>
        <w:gridCol w:w="1701"/>
        <w:gridCol w:w="851"/>
        <w:gridCol w:w="850"/>
        <w:gridCol w:w="992"/>
      </w:tblGrid>
      <w:tr w:rsidR="00734B8D" w:rsidRPr="00E41E43" w:rsidTr="00734B8D">
        <w:trPr>
          <w:trHeight w:val="680"/>
        </w:trPr>
        <w:tc>
          <w:tcPr>
            <w:tcW w:w="1668" w:type="dxa"/>
            <w:shd w:val="clear" w:color="auto" w:fill="DDD9C3" w:themeFill="background2" w:themeFillShade="E6"/>
            <w:tcMar>
              <w:top w:w="15" w:type="dxa"/>
              <w:left w:w="108" w:type="dxa"/>
              <w:bottom w:w="0" w:type="dxa"/>
              <w:right w:w="108" w:type="dxa"/>
            </w:tcMar>
            <w:vAlign w:val="center"/>
            <w:hideMark/>
          </w:tcPr>
          <w:p w:rsidR="0035157B" w:rsidRPr="00874D61" w:rsidRDefault="0035157B" w:rsidP="00874D61">
            <w:pPr>
              <w:tabs>
                <w:tab w:val="left" w:pos="425"/>
              </w:tabs>
              <w:ind w:hanging="16"/>
              <w:jc w:val="center"/>
              <w:textAlignment w:val="baseline"/>
              <w:rPr>
                <w:rFonts w:ascii="Arial" w:hAnsi="Arial" w:cs="Arial"/>
                <w:sz w:val="36"/>
                <w:szCs w:val="36"/>
              </w:rPr>
            </w:pPr>
            <w:r w:rsidRPr="00874D61">
              <w:rPr>
                <w:bCs/>
                <w:color w:val="000000" w:themeColor="text1"/>
                <w:kern w:val="24"/>
                <w:szCs w:val="24"/>
              </w:rPr>
              <w:t>SINIFI</w:t>
            </w:r>
          </w:p>
        </w:tc>
        <w:tc>
          <w:tcPr>
            <w:tcW w:w="708" w:type="dxa"/>
            <w:shd w:val="clear" w:color="auto" w:fill="F2DBDB" w:themeFill="accent2" w:themeFillTint="33"/>
            <w:tcMar>
              <w:top w:w="15" w:type="dxa"/>
              <w:left w:w="108" w:type="dxa"/>
              <w:bottom w:w="0" w:type="dxa"/>
              <w:right w:w="108" w:type="dxa"/>
            </w:tcMar>
            <w:vAlign w:val="center"/>
            <w:hideMark/>
          </w:tcPr>
          <w:p w:rsidR="0035157B" w:rsidRPr="00874D61" w:rsidRDefault="0035157B" w:rsidP="00874D61">
            <w:pPr>
              <w:tabs>
                <w:tab w:val="left" w:pos="425"/>
              </w:tabs>
              <w:jc w:val="center"/>
              <w:textAlignment w:val="baseline"/>
              <w:rPr>
                <w:rFonts w:ascii="Arial" w:hAnsi="Arial" w:cs="Arial"/>
                <w:sz w:val="36"/>
                <w:szCs w:val="36"/>
              </w:rPr>
            </w:pPr>
            <w:r w:rsidRPr="00874D61">
              <w:rPr>
                <w:color w:val="000000" w:themeColor="text1"/>
                <w:kern w:val="24"/>
                <w:szCs w:val="24"/>
              </w:rPr>
              <w:t>Kız</w:t>
            </w:r>
          </w:p>
        </w:tc>
        <w:tc>
          <w:tcPr>
            <w:tcW w:w="851" w:type="dxa"/>
            <w:shd w:val="clear" w:color="auto" w:fill="DBE5F1" w:themeFill="accent1" w:themeFillTint="33"/>
            <w:tcMar>
              <w:top w:w="15" w:type="dxa"/>
              <w:left w:w="108" w:type="dxa"/>
              <w:bottom w:w="0" w:type="dxa"/>
              <w:right w:w="108" w:type="dxa"/>
            </w:tcMar>
            <w:vAlign w:val="center"/>
            <w:hideMark/>
          </w:tcPr>
          <w:p w:rsidR="0035157B" w:rsidRPr="00874D61" w:rsidRDefault="0035157B" w:rsidP="00874D61">
            <w:pPr>
              <w:tabs>
                <w:tab w:val="left" w:pos="425"/>
              </w:tabs>
              <w:jc w:val="center"/>
              <w:textAlignment w:val="baseline"/>
              <w:rPr>
                <w:rFonts w:ascii="Arial" w:hAnsi="Arial" w:cs="Arial"/>
                <w:sz w:val="36"/>
                <w:szCs w:val="36"/>
              </w:rPr>
            </w:pPr>
            <w:r w:rsidRPr="00874D61">
              <w:rPr>
                <w:color w:val="000000" w:themeColor="text1"/>
                <w:kern w:val="24"/>
                <w:szCs w:val="24"/>
              </w:rPr>
              <w:t>Erkek</w:t>
            </w:r>
          </w:p>
        </w:tc>
        <w:tc>
          <w:tcPr>
            <w:tcW w:w="992" w:type="dxa"/>
            <w:shd w:val="clear" w:color="auto" w:fill="DDD9C3" w:themeFill="background2" w:themeFillShade="E6"/>
            <w:tcMar>
              <w:top w:w="15" w:type="dxa"/>
              <w:left w:w="108" w:type="dxa"/>
              <w:bottom w:w="0" w:type="dxa"/>
              <w:right w:w="108" w:type="dxa"/>
            </w:tcMar>
            <w:vAlign w:val="center"/>
            <w:hideMark/>
          </w:tcPr>
          <w:p w:rsidR="0035157B" w:rsidRPr="00874D61" w:rsidRDefault="0035157B" w:rsidP="00874D61">
            <w:pPr>
              <w:tabs>
                <w:tab w:val="left" w:pos="425"/>
              </w:tabs>
              <w:jc w:val="center"/>
              <w:textAlignment w:val="baseline"/>
              <w:rPr>
                <w:rFonts w:ascii="Arial" w:hAnsi="Arial" w:cs="Arial"/>
                <w:sz w:val="20"/>
                <w:szCs w:val="20"/>
              </w:rPr>
            </w:pPr>
            <w:r w:rsidRPr="00874D61">
              <w:rPr>
                <w:bCs/>
                <w:color w:val="000000" w:themeColor="text1"/>
                <w:kern w:val="24"/>
                <w:sz w:val="20"/>
                <w:szCs w:val="20"/>
              </w:rPr>
              <w:t>Toplam</w:t>
            </w:r>
          </w:p>
        </w:tc>
        <w:tc>
          <w:tcPr>
            <w:tcW w:w="1701" w:type="dxa"/>
            <w:shd w:val="clear" w:color="auto" w:fill="DDD9C3" w:themeFill="background2" w:themeFillShade="E6"/>
            <w:vAlign w:val="center"/>
          </w:tcPr>
          <w:p w:rsidR="0035157B" w:rsidRPr="00874D61" w:rsidRDefault="00874D61" w:rsidP="00874D61">
            <w:pPr>
              <w:tabs>
                <w:tab w:val="left" w:pos="425"/>
              </w:tabs>
              <w:jc w:val="center"/>
              <w:textAlignment w:val="baseline"/>
              <w:rPr>
                <w:bCs/>
                <w:color w:val="000000" w:themeColor="text1"/>
                <w:kern w:val="24"/>
                <w:szCs w:val="24"/>
              </w:rPr>
            </w:pPr>
            <w:r w:rsidRPr="00874D61">
              <w:rPr>
                <w:bCs/>
                <w:color w:val="000000" w:themeColor="text1"/>
                <w:kern w:val="24"/>
                <w:szCs w:val="24"/>
              </w:rPr>
              <w:t>SINIFI</w:t>
            </w:r>
          </w:p>
        </w:tc>
        <w:tc>
          <w:tcPr>
            <w:tcW w:w="851" w:type="dxa"/>
            <w:shd w:val="clear" w:color="auto" w:fill="F2DBDB" w:themeFill="accent2" w:themeFillTint="33"/>
            <w:vAlign w:val="center"/>
          </w:tcPr>
          <w:p w:rsidR="0035157B" w:rsidRPr="00874D61" w:rsidRDefault="00874D61" w:rsidP="00874D61">
            <w:pPr>
              <w:tabs>
                <w:tab w:val="left" w:pos="425"/>
              </w:tabs>
              <w:jc w:val="center"/>
              <w:textAlignment w:val="baseline"/>
              <w:rPr>
                <w:bCs/>
                <w:color w:val="000000" w:themeColor="text1"/>
                <w:kern w:val="24"/>
                <w:szCs w:val="24"/>
              </w:rPr>
            </w:pPr>
            <w:r w:rsidRPr="00874D61">
              <w:rPr>
                <w:bCs/>
                <w:color w:val="000000" w:themeColor="text1"/>
                <w:kern w:val="24"/>
                <w:szCs w:val="24"/>
              </w:rPr>
              <w:t>Kız</w:t>
            </w:r>
          </w:p>
        </w:tc>
        <w:tc>
          <w:tcPr>
            <w:tcW w:w="850" w:type="dxa"/>
            <w:shd w:val="clear" w:color="auto" w:fill="DBE5F1" w:themeFill="accent1" w:themeFillTint="33"/>
            <w:vAlign w:val="center"/>
          </w:tcPr>
          <w:p w:rsidR="0035157B" w:rsidRPr="00874D61" w:rsidRDefault="00874D61" w:rsidP="00874D61">
            <w:pPr>
              <w:tabs>
                <w:tab w:val="left" w:pos="425"/>
              </w:tabs>
              <w:jc w:val="center"/>
              <w:textAlignment w:val="baseline"/>
              <w:rPr>
                <w:bCs/>
                <w:color w:val="000000" w:themeColor="text1"/>
                <w:kern w:val="24"/>
                <w:szCs w:val="24"/>
              </w:rPr>
            </w:pPr>
            <w:r w:rsidRPr="00874D61">
              <w:rPr>
                <w:bCs/>
                <w:color w:val="000000" w:themeColor="text1"/>
                <w:kern w:val="24"/>
                <w:szCs w:val="24"/>
              </w:rPr>
              <w:t>Erkek</w:t>
            </w:r>
          </w:p>
        </w:tc>
        <w:tc>
          <w:tcPr>
            <w:tcW w:w="992" w:type="dxa"/>
            <w:shd w:val="clear" w:color="auto" w:fill="DDD9C3" w:themeFill="background2" w:themeFillShade="E6"/>
            <w:vAlign w:val="center"/>
          </w:tcPr>
          <w:p w:rsidR="0035157B" w:rsidRPr="00734B8D" w:rsidRDefault="00874D61" w:rsidP="00874D61">
            <w:pPr>
              <w:tabs>
                <w:tab w:val="left" w:pos="425"/>
              </w:tabs>
              <w:jc w:val="center"/>
              <w:textAlignment w:val="baseline"/>
              <w:rPr>
                <w:bCs/>
                <w:color w:val="000000" w:themeColor="text1"/>
                <w:kern w:val="24"/>
                <w:sz w:val="20"/>
                <w:szCs w:val="20"/>
              </w:rPr>
            </w:pPr>
            <w:r w:rsidRPr="00734B8D">
              <w:rPr>
                <w:bCs/>
                <w:color w:val="000000" w:themeColor="text1"/>
                <w:kern w:val="24"/>
                <w:sz w:val="20"/>
                <w:szCs w:val="20"/>
              </w:rPr>
              <w:t>Toplam</w:t>
            </w:r>
          </w:p>
        </w:tc>
      </w:tr>
      <w:tr w:rsidR="00734B8D" w:rsidRPr="00E41E43" w:rsidTr="00912C30">
        <w:trPr>
          <w:trHeight w:val="284"/>
        </w:trPr>
        <w:tc>
          <w:tcPr>
            <w:tcW w:w="1668" w:type="dxa"/>
            <w:shd w:val="clear" w:color="auto" w:fill="F2F2F2" w:themeFill="background1" w:themeFillShade="F2"/>
            <w:tcMar>
              <w:top w:w="15" w:type="dxa"/>
              <w:left w:w="108" w:type="dxa"/>
              <w:bottom w:w="0" w:type="dxa"/>
              <w:right w:w="108" w:type="dxa"/>
            </w:tcMar>
            <w:hideMark/>
          </w:tcPr>
          <w:p w:rsidR="00F81947" w:rsidRPr="00E41E43" w:rsidRDefault="00F81947" w:rsidP="0090127E">
            <w:pPr>
              <w:tabs>
                <w:tab w:val="left" w:pos="425"/>
              </w:tabs>
              <w:jc w:val="both"/>
              <w:textAlignment w:val="baseline"/>
              <w:rPr>
                <w:rFonts w:ascii="Arial" w:hAnsi="Arial" w:cs="Arial"/>
                <w:sz w:val="36"/>
                <w:szCs w:val="36"/>
              </w:rPr>
            </w:pPr>
            <w:r w:rsidRPr="00E41E43">
              <w:rPr>
                <w:color w:val="000000" w:themeColor="text1"/>
                <w:kern w:val="24"/>
                <w:szCs w:val="24"/>
              </w:rPr>
              <w:t> 9/A</w:t>
            </w:r>
            <w:r>
              <w:rPr>
                <w:color w:val="000000" w:themeColor="text1"/>
                <w:kern w:val="24"/>
                <w:szCs w:val="24"/>
              </w:rPr>
              <w:t xml:space="preserve">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F81947" w:rsidRPr="00F81947" w:rsidRDefault="00F81947"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F81947" w:rsidRPr="00F81947" w:rsidRDefault="00F81947" w:rsidP="00F81947">
            <w:pPr>
              <w:jc w:val="center"/>
              <w:rPr>
                <w:sz w:val="20"/>
                <w:szCs w:val="20"/>
              </w:rPr>
            </w:pPr>
            <w:r w:rsidRPr="00F81947">
              <w:rPr>
                <w:sz w:val="20"/>
                <w:szCs w:val="20"/>
              </w:rPr>
              <w:t>31</w:t>
            </w:r>
          </w:p>
        </w:tc>
        <w:tc>
          <w:tcPr>
            <w:tcW w:w="992" w:type="dxa"/>
            <w:shd w:val="clear" w:color="auto" w:fill="F2F2F2" w:themeFill="background1" w:themeFillShade="F2"/>
            <w:tcMar>
              <w:top w:w="15" w:type="dxa"/>
              <w:left w:w="108" w:type="dxa"/>
              <w:bottom w:w="0" w:type="dxa"/>
              <w:right w:w="108" w:type="dxa"/>
            </w:tcMar>
            <w:vAlign w:val="center"/>
            <w:hideMark/>
          </w:tcPr>
          <w:p w:rsidR="00F81947" w:rsidRPr="00F81947" w:rsidRDefault="00F81947" w:rsidP="00F81947">
            <w:pPr>
              <w:tabs>
                <w:tab w:val="left" w:pos="425"/>
              </w:tabs>
              <w:jc w:val="center"/>
              <w:textAlignment w:val="baseline"/>
              <w:rPr>
                <w:rFonts w:cs="Arial"/>
                <w:sz w:val="20"/>
                <w:szCs w:val="20"/>
              </w:rPr>
            </w:pPr>
            <w:r w:rsidRPr="00F81947">
              <w:rPr>
                <w:color w:val="000000" w:themeColor="text1"/>
                <w:kern w:val="24"/>
                <w:sz w:val="20"/>
                <w:szCs w:val="20"/>
              </w:rPr>
              <w:t>31</w:t>
            </w:r>
          </w:p>
        </w:tc>
        <w:tc>
          <w:tcPr>
            <w:tcW w:w="1701" w:type="dxa"/>
            <w:shd w:val="clear" w:color="auto" w:fill="F2F2F2" w:themeFill="background1" w:themeFillShade="F2"/>
            <w:vAlign w:val="center"/>
          </w:tcPr>
          <w:p w:rsidR="00F81947" w:rsidRPr="00912C30" w:rsidRDefault="00912C30" w:rsidP="00912C30">
            <w:pPr>
              <w:tabs>
                <w:tab w:val="left" w:pos="425"/>
              </w:tabs>
              <w:textAlignment w:val="baseline"/>
              <w:rPr>
                <w:color w:val="000000" w:themeColor="text1"/>
                <w:kern w:val="24"/>
                <w:szCs w:val="24"/>
              </w:rPr>
            </w:pPr>
            <w:r w:rsidRPr="00912C30">
              <w:rPr>
                <w:color w:val="000000" w:themeColor="text1"/>
                <w:kern w:val="24"/>
                <w:szCs w:val="24"/>
              </w:rPr>
              <w:t>9/D</w:t>
            </w:r>
            <w:r>
              <w:rPr>
                <w:color w:val="000000" w:themeColor="text1"/>
                <w:kern w:val="24"/>
                <w:szCs w:val="24"/>
              </w:rPr>
              <w:t xml:space="preserve"> </w:t>
            </w:r>
            <w:r w:rsidRPr="00912C30">
              <w:rPr>
                <w:color w:val="000000" w:themeColor="text1"/>
                <w:kern w:val="24"/>
                <w:sz w:val="20"/>
                <w:szCs w:val="20"/>
              </w:rPr>
              <w:t>Güzellik</w:t>
            </w:r>
          </w:p>
        </w:tc>
        <w:tc>
          <w:tcPr>
            <w:tcW w:w="851" w:type="dxa"/>
            <w:shd w:val="clear" w:color="auto" w:fill="F2DBDB" w:themeFill="accent2"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25</w:t>
            </w:r>
          </w:p>
        </w:tc>
        <w:tc>
          <w:tcPr>
            <w:tcW w:w="850" w:type="dxa"/>
            <w:shd w:val="clear" w:color="auto" w:fill="DBE5F1" w:themeFill="accent1"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992" w:type="dxa"/>
            <w:shd w:val="clear" w:color="auto" w:fill="F2F2F2" w:themeFill="background1" w:themeFillShade="F2"/>
            <w:vAlign w:val="center"/>
          </w:tcPr>
          <w:p w:rsidR="00F81947"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25</w:t>
            </w:r>
          </w:p>
        </w:tc>
      </w:tr>
      <w:tr w:rsidR="00734B8D" w:rsidRPr="00E41E43" w:rsidTr="00912C30">
        <w:trPr>
          <w:trHeight w:val="284"/>
        </w:trPr>
        <w:tc>
          <w:tcPr>
            <w:tcW w:w="1668" w:type="dxa"/>
            <w:shd w:val="clear" w:color="auto" w:fill="F2F2F2" w:themeFill="background1" w:themeFillShade="F2"/>
            <w:tcMar>
              <w:top w:w="15" w:type="dxa"/>
              <w:left w:w="108" w:type="dxa"/>
              <w:bottom w:w="0" w:type="dxa"/>
              <w:right w:w="108" w:type="dxa"/>
            </w:tcMar>
            <w:hideMark/>
          </w:tcPr>
          <w:p w:rsidR="00F81947" w:rsidRPr="00E41E43" w:rsidRDefault="00F81947" w:rsidP="0090127E">
            <w:pPr>
              <w:tabs>
                <w:tab w:val="left" w:pos="425"/>
              </w:tabs>
              <w:jc w:val="both"/>
              <w:textAlignment w:val="baseline"/>
              <w:rPr>
                <w:rFonts w:ascii="Arial" w:hAnsi="Arial" w:cs="Arial"/>
                <w:sz w:val="36"/>
                <w:szCs w:val="36"/>
              </w:rPr>
            </w:pPr>
            <w:r>
              <w:rPr>
                <w:color w:val="000000" w:themeColor="text1"/>
                <w:kern w:val="24"/>
                <w:szCs w:val="24"/>
              </w:rPr>
              <w:t xml:space="preserve"> 9/M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F81947" w:rsidRPr="00F81947" w:rsidRDefault="00F81947"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F81947" w:rsidRPr="00F81947" w:rsidRDefault="00F81947" w:rsidP="00F81947">
            <w:pPr>
              <w:jc w:val="center"/>
              <w:rPr>
                <w:sz w:val="20"/>
                <w:szCs w:val="20"/>
              </w:rPr>
            </w:pPr>
            <w:r w:rsidRPr="00F81947">
              <w:rPr>
                <w:sz w:val="20"/>
                <w:szCs w:val="20"/>
              </w:rPr>
              <w:t>31</w:t>
            </w:r>
          </w:p>
        </w:tc>
        <w:tc>
          <w:tcPr>
            <w:tcW w:w="992" w:type="dxa"/>
            <w:shd w:val="clear" w:color="auto" w:fill="F2F2F2" w:themeFill="background1" w:themeFillShade="F2"/>
            <w:tcMar>
              <w:top w:w="15" w:type="dxa"/>
              <w:left w:w="108" w:type="dxa"/>
              <w:bottom w:w="0" w:type="dxa"/>
              <w:right w:w="108" w:type="dxa"/>
            </w:tcMar>
            <w:vAlign w:val="center"/>
            <w:hideMark/>
          </w:tcPr>
          <w:p w:rsidR="00F81947" w:rsidRPr="00F81947" w:rsidRDefault="00F81947" w:rsidP="00F81947">
            <w:pPr>
              <w:tabs>
                <w:tab w:val="left" w:pos="425"/>
              </w:tabs>
              <w:jc w:val="center"/>
              <w:textAlignment w:val="baseline"/>
              <w:rPr>
                <w:rFonts w:cs="Arial"/>
                <w:sz w:val="20"/>
                <w:szCs w:val="20"/>
              </w:rPr>
            </w:pPr>
            <w:r w:rsidRPr="00F81947">
              <w:rPr>
                <w:rFonts w:cs="Arial"/>
                <w:sz w:val="20"/>
                <w:szCs w:val="20"/>
              </w:rPr>
              <w:t>31</w:t>
            </w:r>
          </w:p>
        </w:tc>
        <w:tc>
          <w:tcPr>
            <w:tcW w:w="1701" w:type="dxa"/>
            <w:shd w:val="clear" w:color="auto" w:fill="F2F2F2" w:themeFill="background1" w:themeFillShade="F2"/>
            <w:vAlign w:val="center"/>
          </w:tcPr>
          <w:p w:rsidR="00F81947" w:rsidRPr="00F81947" w:rsidRDefault="00912C30" w:rsidP="00912C30">
            <w:pPr>
              <w:tabs>
                <w:tab w:val="left" w:pos="425"/>
              </w:tabs>
              <w:textAlignment w:val="baseline"/>
              <w:rPr>
                <w:color w:val="000000" w:themeColor="text1"/>
                <w:kern w:val="24"/>
                <w:sz w:val="20"/>
                <w:szCs w:val="20"/>
              </w:rPr>
            </w:pPr>
            <w:r w:rsidRPr="00912C30">
              <w:rPr>
                <w:color w:val="000000" w:themeColor="text1"/>
                <w:kern w:val="24"/>
                <w:szCs w:val="24"/>
              </w:rPr>
              <w:t>9/I</w:t>
            </w:r>
            <w:r>
              <w:rPr>
                <w:color w:val="000000" w:themeColor="text1"/>
                <w:kern w:val="24"/>
                <w:sz w:val="20"/>
                <w:szCs w:val="20"/>
              </w:rPr>
              <w:t xml:space="preserve"> Güzellik</w:t>
            </w:r>
          </w:p>
        </w:tc>
        <w:tc>
          <w:tcPr>
            <w:tcW w:w="851" w:type="dxa"/>
            <w:shd w:val="clear" w:color="auto" w:fill="F2DBDB" w:themeFill="accent2"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20</w:t>
            </w:r>
          </w:p>
        </w:tc>
        <w:tc>
          <w:tcPr>
            <w:tcW w:w="850" w:type="dxa"/>
            <w:shd w:val="clear" w:color="auto" w:fill="DBE5F1" w:themeFill="accent1"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8</w:t>
            </w:r>
          </w:p>
        </w:tc>
        <w:tc>
          <w:tcPr>
            <w:tcW w:w="992" w:type="dxa"/>
            <w:shd w:val="clear" w:color="auto" w:fill="F2F2F2" w:themeFill="background1" w:themeFillShade="F2"/>
            <w:vAlign w:val="center"/>
          </w:tcPr>
          <w:p w:rsidR="00F81947"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28</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 xml:space="preserve">10/A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24</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24</w:t>
            </w:r>
          </w:p>
        </w:tc>
        <w:tc>
          <w:tcPr>
            <w:tcW w:w="1701" w:type="dxa"/>
            <w:shd w:val="clear" w:color="auto" w:fill="F2F2F2" w:themeFill="background1" w:themeFillShade="F2"/>
          </w:tcPr>
          <w:p w:rsidR="00912C30" w:rsidRDefault="00912C30">
            <w:r>
              <w:t>9/N</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16</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8</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10/L</w:t>
            </w:r>
            <w:r w:rsidRPr="00874D61">
              <w:rPr>
                <w:color w:val="000000" w:themeColor="text1"/>
                <w:kern w:val="24"/>
                <w:szCs w:val="24"/>
              </w:rPr>
              <w:t xml:space="preserve">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30</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30</w:t>
            </w:r>
          </w:p>
        </w:tc>
        <w:tc>
          <w:tcPr>
            <w:tcW w:w="1701" w:type="dxa"/>
            <w:shd w:val="clear" w:color="auto" w:fill="F2F2F2" w:themeFill="background1" w:themeFillShade="F2"/>
          </w:tcPr>
          <w:p w:rsidR="00912C30" w:rsidRDefault="00912C30">
            <w:r>
              <w:t xml:space="preserve">9/P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20</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20</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10/M</w:t>
            </w:r>
            <w:r w:rsidRPr="00874D61">
              <w:rPr>
                <w:color w:val="000000" w:themeColor="text1"/>
                <w:kern w:val="24"/>
                <w:szCs w:val="24"/>
              </w:rPr>
              <w:t xml:space="preserve">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31</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31</w:t>
            </w:r>
          </w:p>
        </w:tc>
        <w:tc>
          <w:tcPr>
            <w:tcW w:w="1701" w:type="dxa"/>
            <w:shd w:val="clear" w:color="auto" w:fill="F2F2F2" w:themeFill="background1" w:themeFillShade="F2"/>
          </w:tcPr>
          <w:p w:rsidR="00912C30" w:rsidRDefault="00912C30">
            <w:r>
              <w:t>10/D</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18</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10/SB</w:t>
            </w:r>
            <w:r w:rsidRPr="00874D61">
              <w:rPr>
                <w:color w:val="000000" w:themeColor="text1"/>
                <w:kern w:val="24"/>
                <w:szCs w:val="24"/>
              </w:rPr>
              <w:t xml:space="preserve">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33</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33</w:t>
            </w:r>
          </w:p>
        </w:tc>
        <w:tc>
          <w:tcPr>
            <w:tcW w:w="1701" w:type="dxa"/>
            <w:shd w:val="clear" w:color="auto" w:fill="F2F2F2" w:themeFill="background1" w:themeFillShade="F2"/>
          </w:tcPr>
          <w:p w:rsidR="00912C30" w:rsidRDefault="00912C30" w:rsidP="00912C30">
            <w:r>
              <w:t>10</w:t>
            </w:r>
            <w:r w:rsidRPr="00EB4E55">
              <w:t>/</w:t>
            </w:r>
            <w:r>
              <w:t>I</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15</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5</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20</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10/SC</w:t>
            </w:r>
            <w:r w:rsidRPr="00874D61">
              <w:rPr>
                <w:color w:val="000000" w:themeColor="text1"/>
                <w:kern w:val="24"/>
                <w:szCs w:val="24"/>
              </w:rPr>
              <w:t xml:space="preserve">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25</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25</w:t>
            </w:r>
          </w:p>
        </w:tc>
        <w:tc>
          <w:tcPr>
            <w:tcW w:w="1701" w:type="dxa"/>
            <w:shd w:val="clear" w:color="auto" w:fill="F2F2F2" w:themeFill="background1" w:themeFillShade="F2"/>
          </w:tcPr>
          <w:p w:rsidR="00912C30" w:rsidRDefault="00912C30">
            <w:r>
              <w:t>10/N</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90127E">
            <w:pPr>
              <w:tabs>
                <w:tab w:val="left" w:pos="425"/>
              </w:tabs>
              <w:jc w:val="both"/>
              <w:textAlignment w:val="baseline"/>
              <w:rPr>
                <w:rFonts w:ascii="Arial" w:hAnsi="Arial" w:cs="Arial"/>
                <w:sz w:val="36"/>
                <w:szCs w:val="36"/>
              </w:rPr>
            </w:pPr>
            <w:r>
              <w:rPr>
                <w:color w:val="000000" w:themeColor="text1"/>
                <w:kern w:val="24"/>
                <w:szCs w:val="24"/>
              </w:rPr>
              <w:t xml:space="preserve">11/A </w:t>
            </w:r>
            <w:r w:rsidRPr="00874D61">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24</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24</w:t>
            </w:r>
          </w:p>
        </w:tc>
        <w:tc>
          <w:tcPr>
            <w:tcW w:w="1701" w:type="dxa"/>
            <w:shd w:val="clear" w:color="auto" w:fill="F2F2F2" w:themeFill="background1" w:themeFillShade="F2"/>
          </w:tcPr>
          <w:p w:rsidR="00912C30" w:rsidRDefault="00912C30">
            <w:r>
              <w:t>10/P</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Default="00912C30">
            <w:r>
              <w:t>11/L</w:t>
            </w:r>
            <w:r w:rsidRPr="007205E1">
              <w:t xml:space="preserve"> </w:t>
            </w:r>
            <w:r w:rsidRPr="00874D61">
              <w:rPr>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23</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23</w:t>
            </w:r>
          </w:p>
        </w:tc>
        <w:tc>
          <w:tcPr>
            <w:tcW w:w="1701" w:type="dxa"/>
            <w:shd w:val="clear" w:color="auto" w:fill="F2F2F2" w:themeFill="background1" w:themeFillShade="F2"/>
          </w:tcPr>
          <w:p w:rsidR="00912C30" w:rsidRDefault="00912C30">
            <w:r>
              <w:t>11/D</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13</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10</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Default="00912C30">
            <w:r>
              <w:t>11/M</w:t>
            </w:r>
            <w:r w:rsidRPr="007205E1">
              <w:t xml:space="preserve"> </w:t>
            </w:r>
            <w:r w:rsidRPr="00874D61">
              <w:rPr>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15</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15</w:t>
            </w:r>
          </w:p>
        </w:tc>
        <w:tc>
          <w:tcPr>
            <w:tcW w:w="1701" w:type="dxa"/>
            <w:shd w:val="clear" w:color="auto" w:fill="F2F2F2" w:themeFill="background1" w:themeFillShade="F2"/>
          </w:tcPr>
          <w:p w:rsidR="00912C30" w:rsidRDefault="00912C30">
            <w:r>
              <w:t>11/N</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10</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13</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23</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F81947">
            <w:pPr>
              <w:tabs>
                <w:tab w:val="left" w:pos="425"/>
              </w:tabs>
              <w:jc w:val="both"/>
              <w:textAlignment w:val="baseline"/>
              <w:rPr>
                <w:rFonts w:ascii="Arial" w:hAnsi="Arial" w:cs="Arial"/>
                <w:sz w:val="36"/>
                <w:szCs w:val="36"/>
              </w:rPr>
            </w:pPr>
            <w:r>
              <w:rPr>
                <w:color w:val="000000" w:themeColor="text1"/>
                <w:kern w:val="24"/>
                <w:szCs w:val="24"/>
              </w:rPr>
              <w:t>12</w:t>
            </w:r>
            <w:r w:rsidRPr="00E41E43">
              <w:rPr>
                <w:color w:val="000000" w:themeColor="text1"/>
                <w:kern w:val="24"/>
                <w:szCs w:val="24"/>
              </w:rPr>
              <w:t>/</w:t>
            </w:r>
            <w:r>
              <w:rPr>
                <w:color w:val="000000" w:themeColor="text1"/>
                <w:kern w:val="24"/>
                <w:szCs w:val="24"/>
              </w:rPr>
              <w:t xml:space="preserve">A </w:t>
            </w:r>
            <w:r w:rsidRPr="00F81947">
              <w:rPr>
                <w:color w:val="000000" w:themeColor="text1"/>
                <w:kern w:val="24"/>
                <w:sz w:val="20"/>
                <w:szCs w:val="20"/>
              </w:rPr>
              <w:t>Mobilya</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jc w:val="center"/>
              <w:rPr>
                <w:sz w:val="20"/>
                <w:szCs w:val="20"/>
              </w:rPr>
            </w:pPr>
            <w:r w:rsidRPr="00F81947">
              <w:rPr>
                <w:sz w:val="20"/>
                <w:szCs w:val="20"/>
              </w:rPr>
              <w:t>29</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cs="Arial"/>
                <w:sz w:val="20"/>
                <w:szCs w:val="20"/>
              </w:rPr>
            </w:pPr>
            <w:r w:rsidRPr="00F81947">
              <w:rPr>
                <w:rFonts w:cs="Arial"/>
                <w:sz w:val="20"/>
                <w:szCs w:val="20"/>
              </w:rPr>
              <w:t>29</w:t>
            </w:r>
          </w:p>
        </w:tc>
        <w:tc>
          <w:tcPr>
            <w:tcW w:w="1701" w:type="dxa"/>
            <w:shd w:val="clear" w:color="auto" w:fill="F2F2F2" w:themeFill="background1" w:themeFillShade="F2"/>
          </w:tcPr>
          <w:p w:rsidR="00912C30" w:rsidRDefault="00912C30">
            <w:r>
              <w:t>11/P</w:t>
            </w:r>
            <w:r w:rsidRPr="00EB4E55">
              <w:t xml:space="preserve"> </w:t>
            </w:r>
            <w:r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21</w:t>
            </w:r>
          </w:p>
        </w:tc>
        <w:tc>
          <w:tcPr>
            <w:tcW w:w="992" w:type="dxa"/>
            <w:shd w:val="clear" w:color="auto" w:fill="F2F2F2" w:themeFill="background1" w:themeFillShade="F2"/>
            <w:vAlign w:val="center"/>
          </w:tcPr>
          <w:p w:rsidR="00912C30" w:rsidRPr="00F81947" w:rsidRDefault="00912C30" w:rsidP="00F81947">
            <w:pPr>
              <w:tabs>
                <w:tab w:val="left" w:pos="425"/>
              </w:tabs>
              <w:jc w:val="center"/>
              <w:textAlignment w:val="baseline"/>
              <w:rPr>
                <w:color w:val="000000" w:themeColor="text1"/>
                <w:kern w:val="24"/>
                <w:sz w:val="20"/>
                <w:szCs w:val="20"/>
              </w:rPr>
            </w:pPr>
            <w:r>
              <w:rPr>
                <w:color w:val="000000" w:themeColor="text1"/>
                <w:kern w:val="24"/>
                <w:sz w:val="20"/>
                <w:szCs w:val="20"/>
              </w:rPr>
              <w:t>21</w:t>
            </w:r>
          </w:p>
        </w:tc>
      </w:tr>
      <w:tr w:rsidR="00912C30" w:rsidRPr="00E41E43" w:rsidTr="0090127E">
        <w:trPr>
          <w:trHeight w:val="284"/>
        </w:trPr>
        <w:tc>
          <w:tcPr>
            <w:tcW w:w="1668" w:type="dxa"/>
            <w:shd w:val="clear" w:color="auto" w:fill="F2F2F2" w:themeFill="background1" w:themeFillShade="F2"/>
            <w:tcMar>
              <w:top w:w="15" w:type="dxa"/>
              <w:left w:w="108" w:type="dxa"/>
              <w:bottom w:w="0" w:type="dxa"/>
              <w:right w:w="108" w:type="dxa"/>
            </w:tcMar>
            <w:hideMark/>
          </w:tcPr>
          <w:p w:rsidR="00912C30" w:rsidRPr="00E41E43" w:rsidRDefault="00912C30" w:rsidP="00F81947">
            <w:pPr>
              <w:tabs>
                <w:tab w:val="left" w:pos="425"/>
              </w:tabs>
              <w:jc w:val="both"/>
              <w:textAlignment w:val="baseline"/>
              <w:rPr>
                <w:rFonts w:ascii="Arial" w:hAnsi="Arial" w:cs="Arial"/>
                <w:sz w:val="36"/>
                <w:szCs w:val="36"/>
              </w:rPr>
            </w:pPr>
            <w:r>
              <w:rPr>
                <w:color w:val="000000" w:themeColor="text1"/>
                <w:kern w:val="24"/>
                <w:szCs w:val="24"/>
              </w:rPr>
              <w:t>9</w:t>
            </w:r>
            <w:r w:rsidRPr="00E41E43">
              <w:rPr>
                <w:color w:val="000000" w:themeColor="text1"/>
                <w:kern w:val="24"/>
                <w:szCs w:val="24"/>
              </w:rPr>
              <w:t>/</w:t>
            </w:r>
            <w:r>
              <w:rPr>
                <w:color w:val="000000" w:themeColor="text1"/>
                <w:kern w:val="24"/>
                <w:szCs w:val="24"/>
              </w:rPr>
              <w:t xml:space="preserve">B </w:t>
            </w:r>
            <w:r w:rsidRPr="00F81947">
              <w:rPr>
                <w:color w:val="000000" w:themeColor="text1"/>
                <w:kern w:val="24"/>
                <w:sz w:val="20"/>
                <w:szCs w:val="20"/>
              </w:rPr>
              <w:t>Metal</w:t>
            </w:r>
          </w:p>
        </w:tc>
        <w:tc>
          <w:tcPr>
            <w:tcW w:w="708" w:type="dxa"/>
            <w:shd w:val="clear" w:color="auto" w:fill="F2DBDB" w:themeFill="accent2"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19</w:t>
            </w:r>
          </w:p>
        </w:tc>
        <w:tc>
          <w:tcPr>
            <w:tcW w:w="992" w:type="dxa"/>
            <w:shd w:val="clear" w:color="auto" w:fill="F2F2F2" w:themeFill="background1" w:themeFillShade="F2"/>
            <w:tcMar>
              <w:top w:w="15" w:type="dxa"/>
              <w:left w:w="108" w:type="dxa"/>
              <w:bottom w:w="0" w:type="dxa"/>
              <w:right w:w="108" w:type="dxa"/>
            </w:tcMar>
            <w:vAlign w:val="center"/>
            <w:hideMark/>
          </w:tcPr>
          <w:p w:rsidR="00912C30" w:rsidRPr="00F81947" w:rsidRDefault="00912C30" w:rsidP="00F81947">
            <w:pPr>
              <w:tabs>
                <w:tab w:val="left" w:pos="425"/>
              </w:tabs>
              <w:jc w:val="center"/>
              <w:textAlignment w:val="baseline"/>
              <w:rPr>
                <w:rFonts w:ascii="Arial" w:hAnsi="Arial" w:cs="Arial"/>
                <w:sz w:val="20"/>
                <w:szCs w:val="20"/>
              </w:rPr>
            </w:pPr>
            <w:r>
              <w:rPr>
                <w:rFonts w:ascii="Arial" w:hAnsi="Arial" w:cs="Arial"/>
                <w:sz w:val="20"/>
                <w:szCs w:val="20"/>
              </w:rPr>
              <w:t>19</w:t>
            </w:r>
          </w:p>
        </w:tc>
        <w:tc>
          <w:tcPr>
            <w:tcW w:w="1701" w:type="dxa"/>
            <w:shd w:val="clear" w:color="auto" w:fill="F2F2F2" w:themeFill="background1" w:themeFillShade="F2"/>
          </w:tcPr>
          <w:p w:rsidR="00912C30" w:rsidRDefault="0090127E">
            <w:r>
              <w:t>12/D</w:t>
            </w:r>
            <w:r w:rsidR="00912C30" w:rsidRPr="00EB4E55">
              <w:t xml:space="preserve"> </w:t>
            </w:r>
            <w:r w:rsidR="00912C30" w:rsidRPr="00912C30">
              <w:rPr>
                <w:sz w:val="20"/>
                <w:szCs w:val="20"/>
              </w:rPr>
              <w:t>Güzellik</w:t>
            </w:r>
          </w:p>
        </w:tc>
        <w:tc>
          <w:tcPr>
            <w:tcW w:w="851" w:type="dxa"/>
            <w:shd w:val="clear" w:color="auto" w:fill="F2DBDB" w:themeFill="accent2"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8</w:t>
            </w:r>
          </w:p>
        </w:tc>
        <w:tc>
          <w:tcPr>
            <w:tcW w:w="850" w:type="dxa"/>
            <w:shd w:val="clear" w:color="auto" w:fill="DBE5F1" w:themeFill="accent1" w:themeFillTint="33"/>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8</w:t>
            </w:r>
          </w:p>
        </w:tc>
        <w:tc>
          <w:tcPr>
            <w:tcW w:w="992" w:type="dxa"/>
            <w:shd w:val="clear" w:color="auto" w:fill="F2F2F2" w:themeFill="background1" w:themeFillShade="F2"/>
            <w:vAlign w:val="center"/>
          </w:tcPr>
          <w:p w:rsidR="00912C30"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16</w:t>
            </w:r>
          </w:p>
        </w:tc>
      </w:tr>
      <w:tr w:rsidR="00734B8D" w:rsidRPr="00E41E43" w:rsidTr="00912C30">
        <w:trPr>
          <w:trHeight w:val="284"/>
        </w:trPr>
        <w:tc>
          <w:tcPr>
            <w:tcW w:w="1668" w:type="dxa"/>
            <w:shd w:val="clear" w:color="auto" w:fill="F2F2F2" w:themeFill="background1" w:themeFillShade="F2"/>
            <w:tcMar>
              <w:top w:w="15" w:type="dxa"/>
              <w:left w:w="108" w:type="dxa"/>
              <w:bottom w:w="0" w:type="dxa"/>
              <w:right w:w="108" w:type="dxa"/>
            </w:tcMar>
            <w:hideMark/>
          </w:tcPr>
          <w:p w:rsidR="0035157B" w:rsidRPr="00E41E43" w:rsidRDefault="00F81947" w:rsidP="0090127E">
            <w:pPr>
              <w:tabs>
                <w:tab w:val="left" w:pos="425"/>
              </w:tabs>
              <w:jc w:val="both"/>
              <w:textAlignment w:val="baseline"/>
              <w:rPr>
                <w:rFonts w:ascii="Arial" w:hAnsi="Arial" w:cs="Arial"/>
                <w:sz w:val="36"/>
                <w:szCs w:val="36"/>
              </w:rPr>
            </w:pPr>
            <w:r>
              <w:rPr>
                <w:color w:val="000000" w:themeColor="text1"/>
                <w:kern w:val="24"/>
                <w:szCs w:val="24"/>
              </w:rPr>
              <w:t xml:space="preserve">10/B </w:t>
            </w:r>
            <w:r w:rsidRPr="00F81947">
              <w:rPr>
                <w:color w:val="000000" w:themeColor="text1"/>
                <w:kern w:val="24"/>
                <w:sz w:val="20"/>
                <w:szCs w:val="20"/>
              </w:rPr>
              <w:t>Metal</w:t>
            </w:r>
          </w:p>
        </w:tc>
        <w:tc>
          <w:tcPr>
            <w:tcW w:w="708" w:type="dxa"/>
            <w:shd w:val="clear" w:color="auto" w:fill="F2DBDB" w:themeFill="accent2" w:themeFillTint="33"/>
            <w:tcMar>
              <w:top w:w="15" w:type="dxa"/>
              <w:left w:w="108" w:type="dxa"/>
              <w:bottom w:w="0" w:type="dxa"/>
              <w:right w:w="108" w:type="dxa"/>
            </w:tcMar>
            <w:vAlign w:val="center"/>
            <w:hideMark/>
          </w:tcPr>
          <w:p w:rsidR="0035157B" w:rsidRPr="00F81947" w:rsidRDefault="006E1B4F"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hideMark/>
          </w:tcPr>
          <w:p w:rsidR="0035157B" w:rsidRPr="00F81947" w:rsidRDefault="006E1B4F" w:rsidP="00F81947">
            <w:pPr>
              <w:tabs>
                <w:tab w:val="left" w:pos="425"/>
              </w:tabs>
              <w:jc w:val="center"/>
              <w:textAlignment w:val="baseline"/>
              <w:rPr>
                <w:rFonts w:ascii="Arial" w:hAnsi="Arial" w:cs="Arial"/>
                <w:sz w:val="20"/>
                <w:szCs w:val="20"/>
              </w:rPr>
            </w:pPr>
            <w:r>
              <w:rPr>
                <w:rFonts w:ascii="Arial" w:hAnsi="Arial" w:cs="Arial"/>
                <w:sz w:val="20"/>
                <w:szCs w:val="20"/>
              </w:rPr>
              <w:t>29</w:t>
            </w:r>
          </w:p>
        </w:tc>
        <w:tc>
          <w:tcPr>
            <w:tcW w:w="992" w:type="dxa"/>
            <w:shd w:val="clear" w:color="auto" w:fill="F2F2F2" w:themeFill="background1" w:themeFillShade="F2"/>
            <w:tcMar>
              <w:top w:w="15" w:type="dxa"/>
              <w:left w:w="108" w:type="dxa"/>
              <w:bottom w:w="0" w:type="dxa"/>
              <w:right w:w="108" w:type="dxa"/>
            </w:tcMar>
            <w:vAlign w:val="center"/>
            <w:hideMark/>
          </w:tcPr>
          <w:p w:rsidR="0035157B" w:rsidRPr="00F81947" w:rsidRDefault="006E1B4F" w:rsidP="00F81947">
            <w:pPr>
              <w:tabs>
                <w:tab w:val="left" w:pos="425"/>
              </w:tabs>
              <w:jc w:val="center"/>
              <w:textAlignment w:val="baseline"/>
              <w:rPr>
                <w:rFonts w:ascii="Arial" w:hAnsi="Arial" w:cs="Arial"/>
                <w:sz w:val="20"/>
                <w:szCs w:val="20"/>
              </w:rPr>
            </w:pPr>
            <w:r>
              <w:rPr>
                <w:rFonts w:ascii="Arial" w:hAnsi="Arial" w:cs="Arial"/>
                <w:sz w:val="20"/>
                <w:szCs w:val="20"/>
              </w:rPr>
              <w:t>29</w:t>
            </w:r>
          </w:p>
        </w:tc>
        <w:tc>
          <w:tcPr>
            <w:tcW w:w="1701" w:type="dxa"/>
            <w:shd w:val="clear" w:color="auto" w:fill="F2F2F2" w:themeFill="background1" w:themeFillShade="F2"/>
            <w:vAlign w:val="center"/>
          </w:tcPr>
          <w:p w:rsidR="0035157B" w:rsidRPr="00F81947" w:rsidRDefault="0090127E" w:rsidP="00912C30">
            <w:pPr>
              <w:tabs>
                <w:tab w:val="left" w:pos="425"/>
              </w:tabs>
              <w:textAlignment w:val="baseline"/>
              <w:rPr>
                <w:color w:val="000000" w:themeColor="text1"/>
                <w:kern w:val="24"/>
                <w:sz w:val="20"/>
                <w:szCs w:val="20"/>
              </w:rPr>
            </w:pPr>
            <w:r>
              <w:rPr>
                <w:color w:val="000000" w:themeColor="text1"/>
                <w:kern w:val="24"/>
                <w:szCs w:val="24"/>
              </w:rPr>
              <w:t xml:space="preserve">12/N </w:t>
            </w:r>
            <w:r w:rsidRPr="0090127E">
              <w:rPr>
                <w:color w:val="000000" w:themeColor="text1"/>
                <w:kern w:val="24"/>
                <w:sz w:val="20"/>
                <w:szCs w:val="20"/>
              </w:rPr>
              <w:t>Güzellik</w:t>
            </w:r>
          </w:p>
        </w:tc>
        <w:tc>
          <w:tcPr>
            <w:tcW w:w="851" w:type="dxa"/>
            <w:shd w:val="clear" w:color="auto" w:fill="F2DBDB" w:themeFill="accent2" w:themeFillTint="33"/>
            <w:vAlign w:val="center"/>
          </w:tcPr>
          <w:p w:rsidR="0035157B"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850" w:type="dxa"/>
            <w:shd w:val="clear" w:color="auto" w:fill="DBE5F1" w:themeFill="accent1" w:themeFillTint="33"/>
            <w:vAlign w:val="center"/>
          </w:tcPr>
          <w:p w:rsidR="0035157B"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16</w:t>
            </w:r>
          </w:p>
        </w:tc>
        <w:tc>
          <w:tcPr>
            <w:tcW w:w="992" w:type="dxa"/>
            <w:shd w:val="clear" w:color="auto" w:fill="F2F2F2" w:themeFill="background1" w:themeFillShade="F2"/>
            <w:vAlign w:val="center"/>
          </w:tcPr>
          <w:p w:rsidR="0035157B"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22</w:t>
            </w:r>
          </w:p>
        </w:tc>
      </w:tr>
      <w:tr w:rsidR="00F81947"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F81947" w:rsidRDefault="00F81947" w:rsidP="0090127E">
            <w:pPr>
              <w:tabs>
                <w:tab w:val="left" w:pos="425"/>
              </w:tabs>
              <w:jc w:val="both"/>
              <w:textAlignment w:val="baseline"/>
              <w:rPr>
                <w:color w:val="000000" w:themeColor="text1"/>
                <w:kern w:val="24"/>
                <w:szCs w:val="24"/>
              </w:rPr>
            </w:pPr>
            <w:r>
              <w:rPr>
                <w:color w:val="000000" w:themeColor="text1"/>
                <w:kern w:val="24"/>
                <w:szCs w:val="24"/>
              </w:rPr>
              <w:t xml:space="preserve">11/B </w:t>
            </w:r>
            <w:r w:rsidRPr="00F81947">
              <w:rPr>
                <w:color w:val="000000" w:themeColor="text1"/>
                <w:kern w:val="24"/>
                <w:sz w:val="20"/>
                <w:szCs w:val="20"/>
              </w:rPr>
              <w:t>Metal</w:t>
            </w:r>
          </w:p>
        </w:tc>
        <w:tc>
          <w:tcPr>
            <w:tcW w:w="708" w:type="dxa"/>
            <w:shd w:val="clear" w:color="auto" w:fill="F2DBDB" w:themeFill="accent2" w:themeFillTint="33"/>
            <w:tcMar>
              <w:top w:w="15" w:type="dxa"/>
              <w:left w:w="108" w:type="dxa"/>
              <w:bottom w:w="0" w:type="dxa"/>
              <w:right w:w="108" w:type="dxa"/>
            </w:tcMar>
            <w:vAlign w:val="center"/>
          </w:tcPr>
          <w:p w:rsidR="00F81947" w:rsidRPr="00F81947" w:rsidRDefault="006E1B4F"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F81947" w:rsidRPr="00F81947" w:rsidRDefault="006E1B4F" w:rsidP="00F81947">
            <w:pPr>
              <w:tabs>
                <w:tab w:val="left" w:pos="425"/>
              </w:tabs>
              <w:jc w:val="center"/>
              <w:textAlignment w:val="baseline"/>
              <w:rPr>
                <w:rFonts w:ascii="Arial" w:hAnsi="Arial" w:cs="Arial"/>
                <w:sz w:val="20"/>
                <w:szCs w:val="20"/>
              </w:rPr>
            </w:pPr>
            <w:r>
              <w:rPr>
                <w:rFonts w:ascii="Arial" w:hAnsi="Arial" w:cs="Arial"/>
                <w:sz w:val="20"/>
                <w:szCs w:val="20"/>
              </w:rPr>
              <w:t>17</w:t>
            </w:r>
          </w:p>
        </w:tc>
        <w:tc>
          <w:tcPr>
            <w:tcW w:w="992" w:type="dxa"/>
            <w:shd w:val="clear" w:color="auto" w:fill="F2F2F2" w:themeFill="background1" w:themeFillShade="F2"/>
            <w:tcMar>
              <w:top w:w="15" w:type="dxa"/>
              <w:left w:w="108" w:type="dxa"/>
              <w:bottom w:w="0" w:type="dxa"/>
              <w:right w:w="108" w:type="dxa"/>
            </w:tcMar>
            <w:vAlign w:val="center"/>
          </w:tcPr>
          <w:p w:rsidR="00F81947" w:rsidRPr="00F81947" w:rsidRDefault="006E1B4F" w:rsidP="006E1B4F">
            <w:pPr>
              <w:tabs>
                <w:tab w:val="left" w:pos="425"/>
              </w:tabs>
              <w:jc w:val="center"/>
              <w:textAlignment w:val="baseline"/>
              <w:rPr>
                <w:rFonts w:ascii="Arial" w:hAnsi="Arial" w:cs="Arial"/>
                <w:sz w:val="20"/>
                <w:szCs w:val="20"/>
              </w:rPr>
            </w:pPr>
            <w:r>
              <w:rPr>
                <w:rFonts w:ascii="Arial" w:hAnsi="Arial" w:cs="Arial"/>
                <w:sz w:val="20"/>
                <w:szCs w:val="20"/>
              </w:rPr>
              <w:t>17</w:t>
            </w:r>
          </w:p>
        </w:tc>
        <w:tc>
          <w:tcPr>
            <w:tcW w:w="1701" w:type="dxa"/>
            <w:shd w:val="clear" w:color="auto" w:fill="F2F2F2" w:themeFill="background1" w:themeFillShade="F2"/>
            <w:vAlign w:val="center"/>
          </w:tcPr>
          <w:p w:rsidR="00F81947" w:rsidRPr="00F81947" w:rsidRDefault="0090127E" w:rsidP="00912C30">
            <w:pPr>
              <w:tabs>
                <w:tab w:val="left" w:pos="425"/>
              </w:tabs>
              <w:textAlignment w:val="baseline"/>
              <w:rPr>
                <w:color w:val="000000" w:themeColor="text1"/>
                <w:kern w:val="24"/>
                <w:sz w:val="20"/>
                <w:szCs w:val="20"/>
              </w:rPr>
            </w:pPr>
            <w:r w:rsidRPr="0090127E">
              <w:rPr>
                <w:color w:val="000000" w:themeColor="text1"/>
                <w:kern w:val="24"/>
                <w:szCs w:val="24"/>
              </w:rPr>
              <w:t>9/F</w:t>
            </w:r>
            <w:r>
              <w:rPr>
                <w:color w:val="000000" w:themeColor="text1"/>
                <w:kern w:val="24"/>
                <w:sz w:val="20"/>
                <w:szCs w:val="20"/>
              </w:rPr>
              <w:t xml:space="preserve"> Yiyecek</w:t>
            </w:r>
          </w:p>
        </w:tc>
        <w:tc>
          <w:tcPr>
            <w:tcW w:w="851" w:type="dxa"/>
            <w:shd w:val="clear" w:color="auto" w:fill="F2DBDB" w:themeFill="accent2"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850" w:type="dxa"/>
            <w:shd w:val="clear" w:color="auto" w:fill="DBE5F1" w:themeFill="accent1"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18</w:t>
            </w:r>
          </w:p>
        </w:tc>
        <w:tc>
          <w:tcPr>
            <w:tcW w:w="992" w:type="dxa"/>
            <w:shd w:val="clear" w:color="auto" w:fill="F2F2F2" w:themeFill="background1" w:themeFillShade="F2"/>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r>
      <w:tr w:rsidR="0090127E" w:rsidRPr="00E41E43" w:rsidTr="0090127E">
        <w:trPr>
          <w:trHeight w:val="284"/>
        </w:trPr>
        <w:tc>
          <w:tcPr>
            <w:tcW w:w="1668" w:type="dxa"/>
            <w:shd w:val="clear" w:color="auto" w:fill="F2F2F2" w:themeFill="background1" w:themeFillShade="F2"/>
            <w:tcMar>
              <w:top w:w="15" w:type="dxa"/>
              <w:left w:w="108" w:type="dxa"/>
              <w:bottom w:w="0" w:type="dxa"/>
              <w:right w:w="108" w:type="dxa"/>
            </w:tcMar>
          </w:tcPr>
          <w:p w:rsidR="0090127E" w:rsidRDefault="0090127E" w:rsidP="0090127E">
            <w:pPr>
              <w:tabs>
                <w:tab w:val="left" w:pos="425"/>
              </w:tabs>
              <w:jc w:val="both"/>
              <w:textAlignment w:val="baseline"/>
              <w:rPr>
                <w:color w:val="000000" w:themeColor="text1"/>
                <w:kern w:val="24"/>
                <w:szCs w:val="24"/>
              </w:rPr>
            </w:pPr>
            <w:r>
              <w:rPr>
                <w:color w:val="000000" w:themeColor="text1"/>
                <w:kern w:val="24"/>
                <w:szCs w:val="24"/>
              </w:rPr>
              <w:t xml:space="preserve">12/B </w:t>
            </w:r>
            <w:r w:rsidRPr="00F81947">
              <w:rPr>
                <w:color w:val="000000" w:themeColor="text1"/>
                <w:kern w:val="24"/>
                <w:sz w:val="20"/>
                <w:szCs w:val="20"/>
              </w:rPr>
              <w:t>Metal</w:t>
            </w:r>
          </w:p>
        </w:tc>
        <w:tc>
          <w:tcPr>
            <w:tcW w:w="708" w:type="dxa"/>
            <w:shd w:val="clear" w:color="auto" w:fill="F2DBDB" w:themeFill="accent2"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5</w:t>
            </w:r>
          </w:p>
        </w:tc>
        <w:tc>
          <w:tcPr>
            <w:tcW w:w="992" w:type="dxa"/>
            <w:shd w:val="clear" w:color="auto" w:fill="F2F2F2" w:themeFill="background1" w:themeFillShade="F2"/>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5</w:t>
            </w:r>
          </w:p>
        </w:tc>
        <w:tc>
          <w:tcPr>
            <w:tcW w:w="1701" w:type="dxa"/>
            <w:shd w:val="clear" w:color="auto" w:fill="F2F2F2" w:themeFill="background1" w:themeFillShade="F2"/>
          </w:tcPr>
          <w:p w:rsidR="0090127E" w:rsidRDefault="0090127E">
            <w:r>
              <w:t>10</w:t>
            </w:r>
            <w:r w:rsidRPr="002E3397">
              <w:t xml:space="preserve">/F </w:t>
            </w:r>
            <w:r w:rsidRPr="0090127E">
              <w:rPr>
                <w:sz w:val="20"/>
                <w:szCs w:val="20"/>
              </w:rPr>
              <w:t>Yiyecek</w:t>
            </w:r>
          </w:p>
        </w:tc>
        <w:tc>
          <w:tcPr>
            <w:tcW w:w="851" w:type="dxa"/>
            <w:shd w:val="clear" w:color="auto" w:fill="F2DBDB" w:themeFill="accent2"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10</w:t>
            </w:r>
          </w:p>
        </w:tc>
        <w:tc>
          <w:tcPr>
            <w:tcW w:w="850" w:type="dxa"/>
            <w:shd w:val="clear" w:color="auto" w:fill="DBE5F1" w:themeFill="accent1"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17</w:t>
            </w:r>
          </w:p>
        </w:tc>
        <w:tc>
          <w:tcPr>
            <w:tcW w:w="992" w:type="dxa"/>
            <w:shd w:val="clear" w:color="auto" w:fill="F2F2F2" w:themeFill="background1" w:themeFillShade="F2"/>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27</w:t>
            </w:r>
          </w:p>
        </w:tc>
      </w:tr>
      <w:tr w:rsidR="0090127E" w:rsidRPr="00E41E43" w:rsidTr="0090127E">
        <w:trPr>
          <w:trHeight w:val="284"/>
        </w:trPr>
        <w:tc>
          <w:tcPr>
            <w:tcW w:w="1668" w:type="dxa"/>
            <w:shd w:val="clear" w:color="auto" w:fill="F2F2F2" w:themeFill="background1" w:themeFillShade="F2"/>
            <w:tcMar>
              <w:top w:w="15" w:type="dxa"/>
              <w:left w:w="108" w:type="dxa"/>
              <w:bottom w:w="0" w:type="dxa"/>
              <w:right w:w="108" w:type="dxa"/>
            </w:tcMar>
          </w:tcPr>
          <w:p w:rsidR="0090127E" w:rsidRDefault="0090127E" w:rsidP="0090127E">
            <w:pPr>
              <w:tabs>
                <w:tab w:val="left" w:pos="425"/>
              </w:tabs>
              <w:jc w:val="both"/>
              <w:textAlignment w:val="baseline"/>
              <w:rPr>
                <w:color w:val="000000" w:themeColor="text1"/>
                <w:kern w:val="24"/>
                <w:szCs w:val="24"/>
              </w:rPr>
            </w:pPr>
            <w:r>
              <w:rPr>
                <w:color w:val="000000" w:themeColor="text1"/>
                <w:kern w:val="24"/>
                <w:szCs w:val="24"/>
              </w:rPr>
              <w:t xml:space="preserve">9/C </w:t>
            </w:r>
            <w:r w:rsidRPr="00734B8D">
              <w:rPr>
                <w:color w:val="000000" w:themeColor="text1"/>
                <w:kern w:val="24"/>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24</w:t>
            </w:r>
          </w:p>
        </w:tc>
        <w:tc>
          <w:tcPr>
            <w:tcW w:w="992" w:type="dxa"/>
            <w:shd w:val="clear" w:color="auto" w:fill="F2F2F2" w:themeFill="background1" w:themeFillShade="F2"/>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24</w:t>
            </w:r>
          </w:p>
        </w:tc>
        <w:tc>
          <w:tcPr>
            <w:tcW w:w="1701" w:type="dxa"/>
            <w:shd w:val="clear" w:color="auto" w:fill="F2F2F2" w:themeFill="background1" w:themeFillShade="F2"/>
          </w:tcPr>
          <w:p w:rsidR="0090127E" w:rsidRDefault="0090127E">
            <w:r>
              <w:t>11</w:t>
            </w:r>
            <w:r w:rsidRPr="002E3397">
              <w:t xml:space="preserve">/F </w:t>
            </w:r>
            <w:r w:rsidRPr="0090127E">
              <w:rPr>
                <w:sz w:val="20"/>
                <w:szCs w:val="20"/>
              </w:rPr>
              <w:t>Yiyecek</w:t>
            </w:r>
          </w:p>
        </w:tc>
        <w:tc>
          <w:tcPr>
            <w:tcW w:w="851" w:type="dxa"/>
            <w:shd w:val="clear" w:color="auto" w:fill="F2DBDB" w:themeFill="accent2"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5</w:t>
            </w:r>
          </w:p>
        </w:tc>
        <w:tc>
          <w:tcPr>
            <w:tcW w:w="850" w:type="dxa"/>
            <w:shd w:val="clear" w:color="auto" w:fill="DBE5F1" w:themeFill="accent1"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992" w:type="dxa"/>
            <w:shd w:val="clear" w:color="auto" w:fill="F2F2F2" w:themeFill="background1" w:themeFillShade="F2"/>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11</w:t>
            </w:r>
          </w:p>
        </w:tc>
      </w:tr>
      <w:tr w:rsidR="00F81947"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F81947" w:rsidRDefault="00734B8D" w:rsidP="0090127E">
            <w:pPr>
              <w:tabs>
                <w:tab w:val="left" w:pos="425"/>
              </w:tabs>
              <w:jc w:val="both"/>
              <w:textAlignment w:val="baseline"/>
              <w:rPr>
                <w:color w:val="000000" w:themeColor="text1"/>
                <w:kern w:val="24"/>
                <w:szCs w:val="24"/>
              </w:rPr>
            </w:pPr>
            <w:r>
              <w:rPr>
                <w:color w:val="000000" w:themeColor="text1"/>
                <w:kern w:val="24"/>
                <w:szCs w:val="24"/>
              </w:rPr>
              <w:t xml:space="preserve">10/C </w:t>
            </w:r>
            <w:r w:rsidRPr="00734B8D">
              <w:rPr>
                <w:color w:val="000000" w:themeColor="text1"/>
                <w:kern w:val="24"/>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F81947" w:rsidRPr="00F81947" w:rsidRDefault="00734B8D"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F81947" w:rsidRPr="00F81947" w:rsidRDefault="00734B8D" w:rsidP="00F81947">
            <w:pPr>
              <w:tabs>
                <w:tab w:val="left" w:pos="425"/>
              </w:tabs>
              <w:jc w:val="center"/>
              <w:textAlignment w:val="baseline"/>
              <w:rPr>
                <w:rFonts w:ascii="Arial" w:hAnsi="Arial" w:cs="Arial"/>
                <w:sz w:val="20"/>
                <w:szCs w:val="20"/>
              </w:rPr>
            </w:pPr>
            <w:r>
              <w:rPr>
                <w:rFonts w:ascii="Arial" w:hAnsi="Arial" w:cs="Arial"/>
                <w:sz w:val="20"/>
                <w:szCs w:val="20"/>
              </w:rPr>
              <w:t>29</w:t>
            </w:r>
          </w:p>
        </w:tc>
        <w:tc>
          <w:tcPr>
            <w:tcW w:w="992" w:type="dxa"/>
            <w:shd w:val="clear" w:color="auto" w:fill="F2F2F2" w:themeFill="background1" w:themeFillShade="F2"/>
            <w:tcMar>
              <w:top w:w="15" w:type="dxa"/>
              <w:left w:w="108" w:type="dxa"/>
              <w:bottom w:w="0" w:type="dxa"/>
              <w:right w:w="108" w:type="dxa"/>
            </w:tcMar>
            <w:vAlign w:val="center"/>
          </w:tcPr>
          <w:p w:rsidR="00F81947" w:rsidRPr="00F81947" w:rsidRDefault="00734B8D" w:rsidP="00F81947">
            <w:pPr>
              <w:tabs>
                <w:tab w:val="left" w:pos="425"/>
              </w:tabs>
              <w:jc w:val="center"/>
              <w:textAlignment w:val="baseline"/>
              <w:rPr>
                <w:rFonts w:ascii="Arial" w:hAnsi="Arial" w:cs="Arial"/>
                <w:sz w:val="20"/>
                <w:szCs w:val="20"/>
              </w:rPr>
            </w:pPr>
            <w:r>
              <w:rPr>
                <w:rFonts w:ascii="Arial" w:hAnsi="Arial" w:cs="Arial"/>
                <w:sz w:val="20"/>
                <w:szCs w:val="20"/>
              </w:rPr>
              <w:t>29</w:t>
            </w:r>
          </w:p>
        </w:tc>
        <w:tc>
          <w:tcPr>
            <w:tcW w:w="1701" w:type="dxa"/>
            <w:shd w:val="clear" w:color="auto" w:fill="F2F2F2" w:themeFill="background1" w:themeFillShade="F2"/>
            <w:vAlign w:val="center"/>
          </w:tcPr>
          <w:p w:rsidR="00F81947" w:rsidRPr="00F81947" w:rsidRDefault="0090127E" w:rsidP="00912C30">
            <w:pPr>
              <w:tabs>
                <w:tab w:val="left" w:pos="425"/>
              </w:tabs>
              <w:textAlignment w:val="baseline"/>
              <w:rPr>
                <w:color w:val="000000" w:themeColor="text1"/>
                <w:kern w:val="24"/>
                <w:sz w:val="20"/>
                <w:szCs w:val="20"/>
              </w:rPr>
            </w:pPr>
            <w:r w:rsidRPr="0090127E">
              <w:rPr>
                <w:color w:val="000000" w:themeColor="text1"/>
                <w:kern w:val="24"/>
                <w:szCs w:val="24"/>
              </w:rPr>
              <w:t>9/H</w:t>
            </w:r>
            <w:r>
              <w:rPr>
                <w:color w:val="000000" w:themeColor="text1"/>
                <w:kern w:val="24"/>
                <w:sz w:val="20"/>
                <w:szCs w:val="20"/>
              </w:rPr>
              <w:t xml:space="preserve"> Makine</w:t>
            </w:r>
          </w:p>
        </w:tc>
        <w:tc>
          <w:tcPr>
            <w:tcW w:w="851" w:type="dxa"/>
            <w:shd w:val="clear" w:color="auto" w:fill="F2DBDB" w:themeFill="accent2"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26</w:t>
            </w:r>
          </w:p>
        </w:tc>
        <w:tc>
          <w:tcPr>
            <w:tcW w:w="992" w:type="dxa"/>
            <w:shd w:val="clear" w:color="auto" w:fill="F2F2F2" w:themeFill="background1" w:themeFillShade="F2"/>
            <w:vAlign w:val="center"/>
          </w:tcPr>
          <w:p w:rsidR="00F81947"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26</w:t>
            </w:r>
          </w:p>
        </w:tc>
      </w:tr>
      <w:tr w:rsidR="0090127E" w:rsidRPr="00E41E43" w:rsidTr="0090127E">
        <w:trPr>
          <w:trHeight w:val="284"/>
        </w:trPr>
        <w:tc>
          <w:tcPr>
            <w:tcW w:w="1668" w:type="dxa"/>
            <w:shd w:val="clear" w:color="auto" w:fill="F2F2F2" w:themeFill="background1" w:themeFillShade="F2"/>
            <w:tcMar>
              <w:top w:w="15" w:type="dxa"/>
              <w:left w:w="108" w:type="dxa"/>
              <w:bottom w:w="0" w:type="dxa"/>
              <w:right w:w="108" w:type="dxa"/>
            </w:tcMar>
          </w:tcPr>
          <w:p w:rsidR="0090127E" w:rsidRDefault="0090127E" w:rsidP="0090127E">
            <w:pPr>
              <w:tabs>
                <w:tab w:val="left" w:pos="425"/>
              </w:tabs>
              <w:jc w:val="both"/>
              <w:textAlignment w:val="baseline"/>
              <w:rPr>
                <w:color w:val="000000" w:themeColor="text1"/>
                <w:kern w:val="24"/>
                <w:szCs w:val="24"/>
              </w:rPr>
            </w:pPr>
            <w:r>
              <w:rPr>
                <w:color w:val="000000" w:themeColor="text1"/>
                <w:kern w:val="24"/>
                <w:szCs w:val="24"/>
              </w:rPr>
              <w:t xml:space="preserve">10/S </w:t>
            </w:r>
            <w:r w:rsidRPr="00734B8D">
              <w:rPr>
                <w:color w:val="000000" w:themeColor="text1"/>
                <w:kern w:val="24"/>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22</w:t>
            </w:r>
          </w:p>
        </w:tc>
        <w:tc>
          <w:tcPr>
            <w:tcW w:w="992" w:type="dxa"/>
            <w:shd w:val="clear" w:color="auto" w:fill="F2F2F2" w:themeFill="background1" w:themeFillShade="F2"/>
            <w:tcMar>
              <w:top w:w="15" w:type="dxa"/>
              <w:left w:w="108" w:type="dxa"/>
              <w:bottom w:w="0" w:type="dxa"/>
              <w:right w:w="108" w:type="dxa"/>
            </w:tcMar>
            <w:vAlign w:val="center"/>
          </w:tcPr>
          <w:p w:rsidR="0090127E" w:rsidRPr="00F81947" w:rsidRDefault="0090127E" w:rsidP="00F81947">
            <w:pPr>
              <w:tabs>
                <w:tab w:val="left" w:pos="425"/>
              </w:tabs>
              <w:jc w:val="center"/>
              <w:textAlignment w:val="baseline"/>
              <w:rPr>
                <w:rFonts w:ascii="Arial" w:hAnsi="Arial" w:cs="Arial"/>
                <w:sz w:val="20"/>
                <w:szCs w:val="20"/>
              </w:rPr>
            </w:pPr>
            <w:r>
              <w:rPr>
                <w:rFonts w:ascii="Arial" w:hAnsi="Arial" w:cs="Arial"/>
                <w:sz w:val="20"/>
                <w:szCs w:val="20"/>
              </w:rPr>
              <w:t>22</w:t>
            </w:r>
          </w:p>
        </w:tc>
        <w:tc>
          <w:tcPr>
            <w:tcW w:w="1701" w:type="dxa"/>
            <w:shd w:val="clear" w:color="auto" w:fill="F2F2F2" w:themeFill="background1" w:themeFillShade="F2"/>
          </w:tcPr>
          <w:p w:rsidR="0090127E" w:rsidRDefault="0090127E">
            <w:r>
              <w:t>10</w:t>
            </w:r>
            <w:r w:rsidRPr="00240F63">
              <w:t xml:space="preserve">/H </w:t>
            </w:r>
            <w:r w:rsidRPr="0090127E">
              <w:rPr>
                <w:sz w:val="20"/>
                <w:szCs w:val="20"/>
              </w:rPr>
              <w:t>Makine</w:t>
            </w:r>
          </w:p>
        </w:tc>
        <w:tc>
          <w:tcPr>
            <w:tcW w:w="851" w:type="dxa"/>
            <w:shd w:val="clear" w:color="auto" w:fill="F2DBDB" w:themeFill="accent2"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c>
          <w:tcPr>
            <w:tcW w:w="992" w:type="dxa"/>
            <w:shd w:val="clear" w:color="auto" w:fill="F2F2F2" w:themeFill="background1" w:themeFillShade="F2"/>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r>
      <w:tr w:rsidR="0090127E" w:rsidRPr="00E41E43" w:rsidTr="0090127E">
        <w:trPr>
          <w:trHeight w:val="284"/>
        </w:trPr>
        <w:tc>
          <w:tcPr>
            <w:tcW w:w="1668" w:type="dxa"/>
            <w:shd w:val="clear" w:color="auto" w:fill="F2F2F2" w:themeFill="background1" w:themeFillShade="F2"/>
            <w:tcMar>
              <w:top w:w="15" w:type="dxa"/>
              <w:left w:w="108" w:type="dxa"/>
              <w:bottom w:w="0" w:type="dxa"/>
              <w:right w:w="108" w:type="dxa"/>
            </w:tcMar>
          </w:tcPr>
          <w:p w:rsidR="0090127E" w:rsidRPr="00734B8D" w:rsidRDefault="0090127E" w:rsidP="0090127E">
            <w:pPr>
              <w:rPr>
                <w:szCs w:val="24"/>
              </w:rPr>
            </w:pPr>
            <w:r w:rsidRPr="00734B8D">
              <w:rPr>
                <w:szCs w:val="24"/>
              </w:rPr>
              <w:t xml:space="preserve">11/C </w:t>
            </w:r>
            <w:r w:rsidRPr="00734B8D">
              <w:rPr>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90127E" w:rsidRPr="00734B8D" w:rsidRDefault="0090127E" w:rsidP="00734B8D">
            <w:pPr>
              <w:jc w:val="center"/>
              <w:rPr>
                <w:sz w:val="20"/>
                <w:szCs w:val="20"/>
              </w:rPr>
            </w:pPr>
            <w:r w:rsidRPr="00734B8D">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Pr="00734B8D" w:rsidRDefault="0090127E" w:rsidP="00734B8D">
            <w:pPr>
              <w:jc w:val="center"/>
              <w:rPr>
                <w:sz w:val="20"/>
                <w:szCs w:val="20"/>
              </w:rPr>
            </w:pPr>
            <w:r w:rsidRPr="00734B8D">
              <w:rPr>
                <w:sz w:val="20"/>
                <w:szCs w:val="20"/>
              </w:rPr>
              <w:t>19</w:t>
            </w:r>
          </w:p>
        </w:tc>
        <w:tc>
          <w:tcPr>
            <w:tcW w:w="992" w:type="dxa"/>
            <w:shd w:val="clear" w:color="auto" w:fill="F2F2F2" w:themeFill="background1" w:themeFillShade="F2"/>
            <w:tcMar>
              <w:top w:w="15" w:type="dxa"/>
              <w:left w:w="108" w:type="dxa"/>
              <w:bottom w:w="0" w:type="dxa"/>
              <w:right w:w="108" w:type="dxa"/>
            </w:tcMar>
            <w:vAlign w:val="center"/>
          </w:tcPr>
          <w:p w:rsidR="0090127E" w:rsidRPr="00734B8D" w:rsidRDefault="0090127E" w:rsidP="00734B8D">
            <w:pPr>
              <w:jc w:val="center"/>
              <w:rPr>
                <w:sz w:val="20"/>
                <w:szCs w:val="20"/>
              </w:rPr>
            </w:pPr>
            <w:r w:rsidRPr="00734B8D">
              <w:rPr>
                <w:sz w:val="20"/>
                <w:szCs w:val="20"/>
              </w:rPr>
              <w:t>19</w:t>
            </w:r>
          </w:p>
        </w:tc>
        <w:tc>
          <w:tcPr>
            <w:tcW w:w="1701" w:type="dxa"/>
            <w:shd w:val="clear" w:color="auto" w:fill="F2F2F2" w:themeFill="background1" w:themeFillShade="F2"/>
          </w:tcPr>
          <w:p w:rsidR="0090127E" w:rsidRDefault="0090127E">
            <w:r>
              <w:t>11</w:t>
            </w:r>
            <w:r w:rsidRPr="00240F63">
              <w:t xml:space="preserve">/H </w:t>
            </w:r>
            <w:r w:rsidRPr="0090127E">
              <w:rPr>
                <w:sz w:val="20"/>
                <w:szCs w:val="20"/>
              </w:rPr>
              <w:t>Makine</w:t>
            </w:r>
          </w:p>
        </w:tc>
        <w:tc>
          <w:tcPr>
            <w:tcW w:w="851" w:type="dxa"/>
            <w:shd w:val="clear" w:color="auto" w:fill="F2DBDB" w:themeFill="accent2"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17</w:t>
            </w:r>
          </w:p>
        </w:tc>
        <w:tc>
          <w:tcPr>
            <w:tcW w:w="992" w:type="dxa"/>
            <w:shd w:val="clear" w:color="auto" w:fill="F2F2F2" w:themeFill="background1" w:themeFillShade="F2"/>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17</w:t>
            </w:r>
          </w:p>
        </w:tc>
      </w:tr>
      <w:tr w:rsidR="0090127E" w:rsidRPr="00E41E43" w:rsidTr="0090127E">
        <w:trPr>
          <w:trHeight w:val="284"/>
        </w:trPr>
        <w:tc>
          <w:tcPr>
            <w:tcW w:w="1668" w:type="dxa"/>
            <w:shd w:val="clear" w:color="auto" w:fill="F2F2F2" w:themeFill="background1" w:themeFillShade="F2"/>
            <w:tcMar>
              <w:top w:w="15" w:type="dxa"/>
              <w:left w:w="108" w:type="dxa"/>
              <w:bottom w:w="0" w:type="dxa"/>
              <w:right w:w="108" w:type="dxa"/>
            </w:tcMar>
          </w:tcPr>
          <w:p w:rsidR="0090127E" w:rsidRPr="00734B8D" w:rsidRDefault="0090127E" w:rsidP="0090127E">
            <w:pPr>
              <w:rPr>
                <w:szCs w:val="24"/>
              </w:rPr>
            </w:pPr>
            <w:r>
              <w:rPr>
                <w:szCs w:val="24"/>
              </w:rPr>
              <w:t xml:space="preserve">11/S </w:t>
            </w:r>
            <w:r w:rsidRPr="00734B8D">
              <w:rPr>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90127E" w:rsidRPr="00734B8D" w:rsidRDefault="0090127E"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Pr="00734B8D" w:rsidRDefault="0090127E" w:rsidP="00734B8D">
            <w:pPr>
              <w:jc w:val="center"/>
              <w:rPr>
                <w:sz w:val="20"/>
                <w:szCs w:val="20"/>
              </w:rPr>
            </w:pPr>
            <w:r>
              <w:rPr>
                <w:sz w:val="20"/>
                <w:szCs w:val="20"/>
              </w:rPr>
              <w:t>16</w:t>
            </w:r>
          </w:p>
        </w:tc>
        <w:tc>
          <w:tcPr>
            <w:tcW w:w="992" w:type="dxa"/>
            <w:shd w:val="clear" w:color="auto" w:fill="F2F2F2" w:themeFill="background1" w:themeFillShade="F2"/>
            <w:tcMar>
              <w:top w:w="15" w:type="dxa"/>
              <w:left w:w="108" w:type="dxa"/>
              <w:bottom w:w="0" w:type="dxa"/>
              <w:right w:w="108" w:type="dxa"/>
            </w:tcMar>
            <w:vAlign w:val="center"/>
          </w:tcPr>
          <w:p w:rsidR="0090127E" w:rsidRPr="00734B8D" w:rsidRDefault="0090127E" w:rsidP="00734B8D">
            <w:pPr>
              <w:jc w:val="center"/>
              <w:rPr>
                <w:sz w:val="20"/>
                <w:szCs w:val="20"/>
              </w:rPr>
            </w:pPr>
            <w:r>
              <w:rPr>
                <w:sz w:val="20"/>
                <w:szCs w:val="20"/>
              </w:rPr>
              <w:t>16</w:t>
            </w:r>
          </w:p>
        </w:tc>
        <w:tc>
          <w:tcPr>
            <w:tcW w:w="1701" w:type="dxa"/>
            <w:shd w:val="clear" w:color="auto" w:fill="F2F2F2" w:themeFill="background1" w:themeFillShade="F2"/>
          </w:tcPr>
          <w:p w:rsidR="0090127E" w:rsidRDefault="0090127E">
            <w:r>
              <w:t>12</w:t>
            </w:r>
            <w:r w:rsidRPr="00240F63">
              <w:t xml:space="preserve">/H </w:t>
            </w:r>
            <w:r w:rsidRPr="0090127E">
              <w:rPr>
                <w:sz w:val="20"/>
                <w:szCs w:val="20"/>
              </w:rPr>
              <w:t>Makine</w:t>
            </w:r>
          </w:p>
        </w:tc>
        <w:tc>
          <w:tcPr>
            <w:tcW w:w="851" w:type="dxa"/>
            <w:shd w:val="clear" w:color="auto" w:fill="F2DBDB" w:themeFill="accent2"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0</w:t>
            </w:r>
          </w:p>
        </w:tc>
        <w:tc>
          <w:tcPr>
            <w:tcW w:w="850" w:type="dxa"/>
            <w:shd w:val="clear" w:color="auto" w:fill="DBE5F1" w:themeFill="accent1" w:themeFillTint="33"/>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4</w:t>
            </w:r>
          </w:p>
        </w:tc>
        <w:tc>
          <w:tcPr>
            <w:tcW w:w="992" w:type="dxa"/>
            <w:shd w:val="clear" w:color="auto" w:fill="F2F2F2" w:themeFill="background1" w:themeFillShade="F2"/>
            <w:vAlign w:val="center"/>
          </w:tcPr>
          <w:p w:rsidR="0090127E"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4</w:t>
            </w:r>
          </w:p>
        </w:tc>
      </w:tr>
      <w:tr w:rsidR="00734B8D"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734B8D" w:rsidRPr="00734B8D" w:rsidRDefault="00734B8D" w:rsidP="0090127E">
            <w:pPr>
              <w:rPr>
                <w:szCs w:val="24"/>
              </w:rPr>
            </w:pPr>
            <w:r w:rsidRPr="00734B8D">
              <w:rPr>
                <w:szCs w:val="24"/>
              </w:rPr>
              <w:t xml:space="preserve">12/C </w:t>
            </w:r>
            <w:r w:rsidRPr="00734B8D">
              <w:rPr>
                <w:sz w:val="20"/>
                <w:szCs w:val="20"/>
              </w:rPr>
              <w:t>Motor</w:t>
            </w:r>
          </w:p>
        </w:tc>
        <w:tc>
          <w:tcPr>
            <w:tcW w:w="708" w:type="dxa"/>
            <w:shd w:val="clear" w:color="auto" w:fill="F2DBDB" w:themeFill="accent2" w:themeFillTint="33"/>
            <w:tcMar>
              <w:top w:w="15" w:type="dxa"/>
              <w:left w:w="108" w:type="dxa"/>
              <w:bottom w:w="0" w:type="dxa"/>
              <w:right w:w="108" w:type="dxa"/>
            </w:tcMar>
            <w:vAlign w:val="center"/>
          </w:tcPr>
          <w:p w:rsidR="00734B8D" w:rsidRPr="00734B8D" w:rsidRDefault="00734B8D" w:rsidP="00734B8D">
            <w:pPr>
              <w:jc w:val="center"/>
              <w:rPr>
                <w:sz w:val="20"/>
                <w:szCs w:val="20"/>
              </w:rPr>
            </w:pPr>
            <w:r w:rsidRPr="00734B8D">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734B8D" w:rsidRPr="00734B8D" w:rsidRDefault="00734B8D" w:rsidP="00734B8D">
            <w:pPr>
              <w:jc w:val="center"/>
              <w:rPr>
                <w:sz w:val="20"/>
                <w:szCs w:val="20"/>
              </w:rPr>
            </w:pPr>
            <w:r w:rsidRPr="00734B8D">
              <w:rPr>
                <w:sz w:val="20"/>
                <w:szCs w:val="20"/>
              </w:rPr>
              <w:t>20</w:t>
            </w:r>
          </w:p>
        </w:tc>
        <w:tc>
          <w:tcPr>
            <w:tcW w:w="992" w:type="dxa"/>
            <w:shd w:val="clear" w:color="auto" w:fill="F2F2F2" w:themeFill="background1" w:themeFillShade="F2"/>
            <w:tcMar>
              <w:top w:w="15" w:type="dxa"/>
              <w:left w:w="108" w:type="dxa"/>
              <w:bottom w:w="0" w:type="dxa"/>
              <w:right w:w="108" w:type="dxa"/>
            </w:tcMar>
            <w:vAlign w:val="center"/>
          </w:tcPr>
          <w:p w:rsidR="00734B8D" w:rsidRPr="00734B8D" w:rsidRDefault="00734B8D" w:rsidP="00734B8D">
            <w:pPr>
              <w:jc w:val="center"/>
              <w:rPr>
                <w:sz w:val="20"/>
                <w:szCs w:val="20"/>
              </w:rPr>
            </w:pPr>
            <w:r w:rsidRPr="00734B8D">
              <w:rPr>
                <w:sz w:val="20"/>
                <w:szCs w:val="20"/>
              </w:rPr>
              <w:t>20</w:t>
            </w:r>
          </w:p>
        </w:tc>
        <w:tc>
          <w:tcPr>
            <w:tcW w:w="1701" w:type="dxa"/>
            <w:shd w:val="clear" w:color="auto" w:fill="F2F2F2" w:themeFill="background1" w:themeFillShade="F2"/>
            <w:vAlign w:val="center"/>
          </w:tcPr>
          <w:p w:rsidR="00734B8D" w:rsidRPr="00F81947" w:rsidRDefault="0090127E" w:rsidP="00912C30">
            <w:pPr>
              <w:tabs>
                <w:tab w:val="left" w:pos="425"/>
              </w:tabs>
              <w:textAlignment w:val="baseline"/>
              <w:rPr>
                <w:color w:val="000000" w:themeColor="text1"/>
                <w:kern w:val="24"/>
                <w:sz w:val="20"/>
                <w:szCs w:val="20"/>
              </w:rPr>
            </w:pPr>
            <w:r w:rsidRPr="0090127E">
              <w:rPr>
                <w:color w:val="000000" w:themeColor="text1"/>
                <w:kern w:val="24"/>
                <w:szCs w:val="24"/>
              </w:rPr>
              <w:t>9/J</w:t>
            </w:r>
            <w:r>
              <w:rPr>
                <w:color w:val="000000" w:themeColor="text1"/>
                <w:kern w:val="24"/>
                <w:sz w:val="20"/>
                <w:szCs w:val="20"/>
              </w:rPr>
              <w:t xml:space="preserve"> Muhasebe ve Moda</w:t>
            </w:r>
          </w:p>
        </w:tc>
        <w:tc>
          <w:tcPr>
            <w:tcW w:w="851" w:type="dxa"/>
            <w:shd w:val="clear" w:color="auto" w:fill="F2DBDB" w:themeFill="accent2" w:themeFillTint="33"/>
            <w:vAlign w:val="center"/>
          </w:tcPr>
          <w:p w:rsidR="00734B8D"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11</w:t>
            </w:r>
          </w:p>
        </w:tc>
        <w:tc>
          <w:tcPr>
            <w:tcW w:w="850" w:type="dxa"/>
            <w:shd w:val="clear" w:color="auto" w:fill="DBE5F1" w:themeFill="accent1" w:themeFillTint="33"/>
            <w:vAlign w:val="center"/>
          </w:tcPr>
          <w:p w:rsidR="00734B8D"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15</w:t>
            </w:r>
          </w:p>
        </w:tc>
        <w:tc>
          <w:tcPr>
            <w:tcW w:w="992" w:type="dxa"/>
            <w:shd w:val="clear" w:color="auto" w:fill="F2F2F2" w:themeFill="background1" w:themeFillShade="F2"/>
            <w:vAlign w:val="center"/>
          </w:tcPr>
          <w:p w:rsidR="00734B8D" w:rsidRPr="00F81947" w:rsidRDefault="0090127E" w:rsidP="00F81947">
            <w:pPr>
              <w:tabs>
                <w:tab w:val="left" w:pos="425"/>
              </w:tabs>
              <w:jc w:val="center"/>
              <w:textAlignment w:val="baseline"/>
              <w:rPr>
                <w:color w:val="000000" w:themeColor="text1"/>
                <w:kern w:val="24"/>
                <w:sz w:val="20"/>
                <w:szCs w:val="20"/>
              </w:rPr>
            </w:pPr>
            <w:r>
              <w:rPr>
                <w:color w:val="000000" w:themeColor="text1"/>
                <w:kern w:val="24"/>
                <w:sz w:val="20"/>
                <w:szCs w:val="20"/>
              </w:rPr>
              <w:t>17+9</w:t>
            </w:r>
          </w:p>
        </w:tc>
      </w:tr>
      <w:tr w:rsidR="00734B8D"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734B8D" w:rsidRPr="00734B8D" w:rsidRDefault="00912C30" w:rsidP="0090127E">
            <w:pPr>
              <w:rPr>
                <w:szCs w:val="24"/>
              </w:rPr>
            </w:pPr>
            <w:r>
              <w:rPr>
                <w:szCs w:val="24"/>
              </w:rPr>
              <w:t xml:space="preserve">9/E </w:t>
            </w:r>
            <w:r w:rsidRPr="00912C30">
              <w:rPr>
                <w:sz w:val="20"/>
                <w:szCs w:val="20"/>
              </w:rPr>
              <w:t>Elektrik</w:t>
            </w:r>
            <w:r>
              <w:t xml:space="preserve"> </w:t>
            </w:r>
            <w:r w:rsidRPr="00912C30">
              <w:rPr>
                <w:sz w:val="20"/>
                <w:szCs w:val="20"/>
              </w:rPr>
              <w:t xml:space="preserve">ve </w:t>
            </w:r>
            <w:r w:rsidRPr="00912C30">
              <w:rPr>
                <w:sz w:val="20"/>
                <w:szCs w:val="20"/>
              </w:rPr>
              <w:lastRenderedPageBreak/>
              <w:t>Motor</w:t>
            </w:r>
          </w:p>
        </w:tc>
        <w:tc>
          <w:tcPr>
            <w:tcW w:w="708" w:type="dxa"/>
            <w:shd w:val="clear" w:color="auto" w:fill="F2DBDB" w:themeFill="accent2" w:themeFillTint="33"/>
            <w:tcMar>
              <w:top w:w="15" w:type="dxa"/>
              <w:left w:w="108" w:type="dxa"/>
              <w:bottom w:w="0" w:type="dxa"/>
              <w:right w:w="108" w:type="dxa"/>
            </w:tcMar>
            <w:vAlign w:val="center"/>
          </w:tcPr>
          <w:p w:rsidR="00734B8D" w:rsidRPr="00734B8D" w:rsidRDefault="00912C30" w:rsidP="00734B8D">
            <w:pPr>
              <w:jc w:val="center"/>
              <w:rPr>
                <w:sz w:val="20"/>
                <w:szCs w:val="20"/>
              </w:rPr>
            </w:pPr>
            <w:r>
              <w:rPr>
                <w:sz w:val="20"/>
                <w:szCs w:val="20"/>
              </w:rPr>
              <w:lastRenderedPageBreak/>
              <w:t>0</w:t>
            </w:r>
          </w:p>
        </w:tc>
        <w:tc>
          <w:tcPr>
            <w:tcW w:w="851" w:type="dxa"/>
            <w:shd w:val="clear" w:color="auto" w:fill="DBE5F1" w:themeFill="accent1" w:themeFillTint="33"/>
            <w:tcMar>
              <w:top w:w="15" w:type="dxa"/>
              <w:left w:w="108" w:type="dxa"/>
              <w:bottom w:w="0" w:type="dxa"/>
              <w:right w:w="108" w:type="dxa"/>
            </w:tcMar>
            <w:vAlign w:val="center"/>
          </w:tcPr>
          <w:p w:rsidR="00734B8D" w:rsidRPr="00734B8D" w:rsidRDefault="00912C30" w:rsidP="00734B8D">
            <w:pPr>
              <w:jc w:val="center"/>
              <w:rPr>
                <w:sz w:val="20"/>
                <w:szCs w:val="20"/>
              </w:rPr>
            </w:pPr>
            <w:r>
              <w:rPr>
                <w:sz w:val="20"/>
                <w:szCs w:val="20"/>
              </w:rPr>
              <w:t>19+9</w:t>
            </w:r>
          </w:p>
        </w:tc>
        <w:tc>
          <w:tcPr>
            <w:tcW w:w="992" w:type="dxa"/>
            <w:shd w:val="clear" w:color="auto" w:fill="F2F2F2" w:themeFill="background1" w:themeFillShade="F2"/>
            <w:tcMar>
              <w:top w:w="15" w:type="dxa"/>
              <w:left w:w="108" w:type="dxa"/>
              <w:bottom w:w="0" w:type="dxa"/>
              <w:right w:w="108" w:type="dxa"/>
            </w:tcMar>
            <w:vAlign w:val="center"/>
          </w:tcPr>
          <w:p w:rsidR="00734B8D" w:rsidRPr="00734B8D" w:rsidRDefault="00912C30" w:rsidP="00734B8D">
            <w:pPr>
              <w:jc w:val="center"/>
              <w:rPr>
                <w:sz w:val="20"/>
                <w:szCs w:val="20"/>
              </w:rPr>
            </w:pPr>
            <w:r>
              <w:rPr>
                <w:sz w:val="20"/>
                <w:szCs w:val="20"/>
              </w:rPr>
              <w:t>19+9</w:t>
            </w:r>
          </w:p>
        </w:tc>
        <w:tc>
          <w:tcPr>
            <w:tcW w:w="1701" w:type="dxa"/>
            <w:shd w:val="clear" w:color="auto" w:fill="F2F2F2" w:themeFill="background1" w:themeFillShade="F2"/>
            <w:vAlign w:val="center"/>
          </w:tcPr>
          <w:p w:rsidR="00734B8D" w:rsidRPr="00F81947" w:rsidRDefault="0090127E" w:rsidP="00912C30">
            <w:pPr>
              <w:tabs>
                <w:tab w:val="left" w:pos="425"/>
              </w:tabs>
              <w:textAlignment w:val="baseline"/>
              <w:rPr>
                <w:color w:val="000000" w:themeColor="text1"/>
                <w:kern w:val="24"/>
                <w:sz w:val="20"/>
                <w:szCs w:val="20"/>
              </w:rPr>
            </w:pPr>
            <w:r w:rsidRPr="00CC286C">
              <w:rPr>
                <w:color w:val="000000" w:themeColor="text1"/>
                <w:kern w:val="24"/>
                <w:szCs w:val="24"/>
              </w:rPr>
              <w:t>10</w:t>
            </w:r>
            <w:r w:rsidR="00CC286C" w:rsidRPr="00CC286C">
              <w:rPr>
                <w:color w:val="000000" w:themeColor="text1"/>
                <w:kern w:val="24"/>
                <w:szCs w:val="24"/>
              </w:rPr>
              <w:t>/J</w:t>
            </w:r>
            <w:r w:rsidR="00CC286C">
              <w:rPr>
                <w:color w:val="000000" w:themeColor="text1"/>
                <w:kern w:val="24"/>
                <w:sz w:val="20"/>
                <w:szCs w:val="20"/>
              </w:rPr>
              <w:t xml:space="preserve"> Moda</w:t>
            </w:r>
          </w:p>
        </w:tc>
        <w:tc>
          <w:tcPr>
            <w:tcW w:w="851" w:type="dxa"/>
            <w:shd w:val="clear" w:color="auto" w:fill="F2DBDB" w:themeFill="accent2" w:themeFillTint="33"/>
            <w:vAlign w:val="center"/>
          </w:tcPr>
          <w:p w:rsidR="00734B8D"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4</w:t>
            </w:r>
          </w:p>
        </w:tc>
        <w:tc>
          <w:tcPr>
            <w:tcW w:w="850" w:type="dxa"/>
            <w:shd w:val="clear" w:color="auto" w:fill="DBE5F1" w:themeFill="accent1" w:themeFillTint="33"/>
            <w:vAlign w:val="center"/>
          </w:tcPr>
          <w:p w:rsidR="00734B8D"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992" w:type="dxa"/>
            <w:shd w:val="clear" w:color="auto" w:fill="F2F2F2" w:themeFill="background1" w:themeFillShade="F2"/>
            <w:vAlign w:val="center"/>
          </w:tcPr>
          <w:p w:rsidR="00734B8D"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10</w:t>
            </w:r>
          </w:p>
        </w:tc>
      </w:tr>
      <w:tr w:rsidR="00CC286C" w:rsidRPr="00E41E43" w:rsidTr="00A675CC">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sidP="00912C30">
            <w:r>
              <w:lastRenderedPageBreak/>
              <w:t>10</w:t>
            </w:r>
            <w:r w:rsidRPr="002775EA">
              <w:t xml:space="preserve">/E </w:t>
            </w:r>
            <w:r w:rsidRPr="00912C30">
              <w:rPr>
                <w:sz w:val="20"/>
                <w:szCs w:val="20"/>
              </w:rPr>
              <w:t>Elektrik</w:t>
            </w:r>
            <w:r>
              <w:rPr>
                <w:sz w:val="20"/>
                <w:szCs w:val="20"/>
              </w:rPr>
              <w:t xml:space="preserve"> </w:t>
            </w:r>
          </w:p>
        </w:tc>
        <w:tc>
          <w:tcPr>
            <w:tcW w:w="708" w:type="dxa"/>
            <w:shd w:val="clear" w:color="auto" w:fill="F2DBDB" w:themeFill="accent2"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21</w:t>
            </w:r>
          </w:p>
        </w:tc>
        <w:tc>
          <w:tcPr>
            <w:tcW w:w="992" w:type="dxa"/>
            <w:shd w:val="clear" w:color="auto" w:fill="F2F2F2" w:themeFill="background1" w:themeFillShade="F2"/>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21</w:t>
            </w:r>
          </w:p>
        </w:tc>
        <w:tc>
          <w:tcPr>
            <w:tcW w:w="1701" w:type="dxa"/>
            <w:shd w:val="clear" w:color="auto" w:fill="F2F2F2" w:themeFill="background1" w:themeFillShade="F2"/>
          </w:tcPr>
          <w:p w:rsidR="00CC286C" w:rsidRDefault="00CC286C" w:rsidP="00CC286C">
            <w:r>
              <w:t>10</w:t>
            </w:r>
            <w:r w:rsidRPr="00187BE0">
              <w:t>/</w:t>
            </w:r>
            <w:r>
              <w:t>SA</w:t>
            </w:r>
            <w:r w:rsidRPr="00187BE0">
              <w:t xml:space="preserve"> </w:t>
            </w:r>
            <w:r w:rsidRPr="00CC286C">
              <w:rPr>
                <w:sz w:val="20"/>
                <w:szCs w:val="20"/>
              </w:rPr>
              <w:t>Moda</w:t>
            </w: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2</w:t>
            </w: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3</w:t>
            </w: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5</w:t>
            </w:r>
          </w:p>
        </w:tc>
      </w:tr>
      <w:tr w:rsidR="00CC286C" w:rsidRPr="00E41E43" w:rsidTr="00A675CC">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
              <w:t>11</w:t>
            </w:r>
            <w:r w:rsidRPr="002775EA">
              <w:t xml:space="preserve">/E </w:t>
            </w:r>
            <w:r w:rsidRPr="00912C30">
              <w:rPr>
                <w:sz w:val="20"/>
                <w:szCs w:val="20"/>
              </w:rPr>
              <w:t>Elektrik</w:t>
            </w:r>
          </w:p>
        </w:tc>
        <w:tc>
          <w:tcPr>
            <w:tcW w:w="708" w:type="dxa"/>
            <w:shd w:val="clear" w:color="auto" w:fill="F2DBDB" w:themeFill="accent2"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22</w:t>
            </w:r>
          </w:p>
        </w:tc>
        <w:tc>
          <w:tcPr>
            <w:tcW w:w="992" w:type="dxa"/>
            <w:shd w:val="clear" w:color="auto" w:fill="F2F2F2" w:themeFill="background1" w:themeFillShade="F2"/>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22</w:t>
            </w:r>
          </w:p>
        </w:tc>
        <w:tc>
          <w:tcPr>
            <w:tcW w:w="1701" w:type="dxa"/>
            <w:shd w:val="clear" w:color="auto" w:fill="F2F2F2" w:themeFill="background1" w:themeFillShade="F2"/>
          </w:tcPr>
          <w:p w:rsidR="00CC286C" w:rsidRPr="00085280" w:rsidRDefault="00CC286C" w:rsidP="00A675CC">
            <w:r w:rsidRPr="00085280">
              <w:t xml:space="preserve">11/J </w:t>
            </w:r>
            <w:r w:rsidRPr="00CC286C">
              <w:rPr>
                <w:sz w:val="20"/>
                <w:szCs w:val="20"/>
              </w:rPr>
              <w:t>Moda</w:t>
            </w: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4</w:t>
            </w: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3</w:t>
            </w: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7</w:t>
            </w:r>
          </w:p>
        </w:tc>
      </w:tr>
      <w:tr w:rsidR="00CC286C" w:rsidRPr="00E41E43" w:rsidTr="00A675CC">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
              <w:t>12</w:t>
            </w:r>
            <w:r w:rsidRPr="002775EA">
              <w:t xml:space="preserve">/E </w:t>
            </w:r>
            <w:r w:rsidRPr="00912C30">
              <w:rPr>
                <w:sz w:val="20"/>
                <w:szCs w:val="20"/>
              </w:rPr>
              <w:t>Elektrik</w:t>
            </w:r>
          </w:p>
        </w:tc>
        <w:tc>
          <w:tcPr>
            <w:tcW w:w="708" w:type="dxa"/>
            <w:shd w:val="clear" w:color="auto" w:fill="F2DBDB" w:themeFill="accent2"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6</w:t>
            </w:r>
          </w:p>
        </w:tc>
        <w:tc>
          <w:tcPr>
            <w:tcW w:w="992" w:type="dxa"/>
            <w:shd w:val="clear" w:color="auto" w:fill="F2F2F2" w:themeFill="background1" w:themeFillShade="F2"/>
            <w:tcMar>
              <w:top w:w="15" w:type="dxa"/>
              <w:left w:w="108" w:type="dxa"/>
              <w:bottom w:w="0" w:type="dxa"/>
              <w:right w:w="108" w:type="dxa"/>
            </w:tcMar>
            <w:vAlign w:val="center"/>
          </w:tcPr>
          <w:p w:rsidR="00CC286C" w:rsidRPr="00734B8D" w:rsidRDefault="00CC286C" w:rsidP="00734B8D">
            <w:pPr>
              <w:jc w:val="center"/>
              <w:rPr>
                <w:sz w:val="20"/>
                <w:szCs w:val="20"/>
              </w:rPr>
            </w:pPr>
            <w:r>
              <w:rPr>
                <w:sz w:val="20"/>
                <w:szCs w:val="20"/>
              </w:rPr>
              <w:t>6</w:t>
            </w:r>
          </w:p>
        </w:tc>
        <w:tc>
          <w:tcPr>
            <w:tcW w:w="1701" w:type="dxa"/>
            <w:shd w:val="clear" w:color="auto" w:fill="F2F2F2" w:themeFill="background1" w:themeFillShade="F2"/>
          </w:tcPr>
          <w:p w:rsidR="00CC286C" w:rsidRDefault="00CC286C" w:rsidP="00A675CC">
            <w:r w:rsidRPr="00085280">
              <w:t xml:space="preserve">12/J </w:t>
            </w:r>
            <w:r w:rsidRPr="00CC286C">
              <w:rPr>
                <w:sz w:val="20"/>
                <w:szCs w:val="20"/>
              </w:rPr>
              <w:t>Moda</w:t>
            </w: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3</w:t>
            </w: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5</w:t>
            </w: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8</w:t>
            </w:r>
          </w:p>
        </w:tc>
      </w:tr>
      <w:tr w:rsidR="0090127E"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90127E" w:rsidRDefault="00CC286C">
            <w:r>
              <w:t xml:space="preserve">9/K </w:t>
            </w:r>
            <w:r w:rsidRPr="00CC286C">
              <w:rPr>
                <w:sz w:val="20"/>
                <w:szCs w:val="20"/>
              </w:rPr>
              <w:t>Tesisat</w:t>
            </w:r>
          </w:p>
        </w:tc>
        <w:tc>
          <w:tcPr>
            <w:tcW w:w="708" w:type="dxa"/>
            <w:shd w:val="clear" w:color="auto" w:fill="F2DBDB" w:themeFill="accent2" w:themeFillTint="33"/>
            <w:tcMar>
              <w:top w:w="15" w:type="dxa"/>
              <w:left w:w="108" w:type="dxa"/>
              <w:bottom w:w="0" w:type="dxa"/>
              <w:right w:w="108" w:type="dxa"/>
            </w:tcMar>
            <w:vAlign w:val="center"/>
          </w:tcPr>
          <w:p w:rsidR="0090127E"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90127E" w:rsidRDefault="00CC286C" w:rsidP="00734B8D">
            <w:pPr>
              <w:jc w:val="center"/>
              <w:rPr>
                <w:sz w:val="20"/>
                <w:szCs w:val="20"/>
              </w:rPr>
            </w:pPr>
            <w:r>
              <w:rPr>
                <w:sz w:val="20"/>
                <w:szCs w:val="20"/>
              </w:rPr>
              <w:t>27</w:t>
            </w:r>
          </w:p>
        </w:tc>
        <w:tc>
          <w:tcPr>
            <w:tcW w:w="992" w:type="dxa"/>
            <w:shd w:val="clear" w:color="auto" w:fill="F2F2F2" w:themeFill="background1" w:themeFillShade="F2"/>
            <w:tcMar>
              <w:top w:w="15" w:type="dxa"/>
              <w:left w:w="108" w:type="dxa"/>
              <w:bottom w:w="0" w:type="dxa"/>
              <w:right w:w="108" w:type="dxa"/>
            </w:tcMar>
            <w:vAlign w:val="center"/>
          </w:tcPr>
          <w:p w:rsidR="0090127E" w:rsidRDefault="00CC286C" w:rsidP="00734B8D">
            <w:pPr>
              <w:jc w:val="center"/>
              <w:rPr>
                <w:sz w:val="20"/>
                <w:szCs w:val="20"/>
              </w:rPr>
            </w:pPr>
            <w:r>
              <w:rPr>
                <w:sz w:val="20"/>
                <w:szCs w:val="20"/>
              </w:rPr>
              <w:t>27</w:t>
            </w:r>
          </w:p>
        </w:tc>
        <w:tc>
          <w:tcPr>
            <w:tcW w:w="1701" w:type="dxa"/>
            <w:shd w:val="clear" w:color="auto" w:fill="F2F2F2" w:themeFill="background1" w:themeFillShade="F2"/>
            <w:vAlign w:val="center"/>
          </w:tcPr>
          <w:p w:rsidR="0090127E" w:rsidRPr="00F81947" w:rsidRDefault="00CC286C" w:rsidP="00912C30">
            <w:pPr>
              <w:tabs>
                <w:tab w:val="left" w:pos="425"/>
              </w:tabs>
              <w:textAlignment w:val="baseline"/>
              <w:rPr>
                <w:color w:val="000000" w:themeColor="text1"/>
                <w:kern w:val="24"/>
                <w:sz w:val="20"/>
                <w:szCs w:val="20"/>
              </w:rPr>
            </w:pPr>
            <w:r w:rsidRPr="00CC286C">
              <w:rPr>
                <w:color w:val="000000" w:themeColor="text1"/>
                <w:kern w:val="24"/>
                <w:szCs w:val="24"/>
              </w:rPr>
              <w:t>10/T</w:t>
            </w:r>
            <w:r>
              <w:rPr>
                <w:color w:val="000000" w:themeColor="text1"/>
                <w:kern w:val="24"/>
                <w:sz w:val="20"/>
                <w:szCs w:val="20"/>
              </w:rPr>
              <w:t xml:space="preserve"> Muhasebe</w:t>
            </w:r>
          </w:p>
        </w:tc>
        <w:tc>
          <w:tcPr>
            <w:tcW w:w="851" w:type="dxa"/>
            <w:shd w:val="clear" w:color="auto" w:fill="F2DBDB" w:themeFill="accent2" w:themeFillTint="33"/>
            <w:vAlign w:val="center"/>
          </w:tcPr>
          <w:p w:rsidR="0090127E"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7</w:t>
            </w:r>
          </w:p>
        </w:tc>
        <w:tc>
          <w:tcPr>
            <w:tcW w:w="850" w:type="dxa"/>
            <w:shd w:val="clear" w:color="auto" w:fill="DBE5F1" w:themeFill="accent1" w:themeFillTint="33"/>
            <w:vAlign w:val="center"/>
          </w:tcPr>
          <w:p w:rsidR="0090127E"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12</w:t>
            </w:r>
          </w:p>
        </w:tc>
        <w:tc>
          <w:tcPr>
            <w:tcW w:w="992" w:type="dxa"/>
            <w:shd w:val="clear" w:color="auto" w:fill="F2F2F2" w:themeFill="background1" w:themeFillShade="F2"/>
            <w:vAlign w:val="center"/>
          </w:tcPr>
          <w:p w:rsidR="0090127E"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19</w:t>
            </w:r>
          </w:p>
        </w:tc>
      </w:tr>
      <w:tr w:rsidR="00CC286C" w:rsidRPr="00E41E43" w:rsidTr="00A675CC">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
              <w:t>10</w:t>
            </w:r>
            <w:r w:rsidRPr="0070115D">
              <w:t xml:space="preserve">/K </w:t>
            </w:r>
            <w:r w:rsidRPr="00CC286C">
              <w:rPr>
                <w:sz w:val="20"/>
                <w:szCs w:val="20"/>
              </w:rPr>
              <w:t>Tesisat</w:t>
            </w:r>
          </w:p>
        </w:tc>
        <w:tc>
          <w:tcPr>
            <w:tcW w:w="708" w:type="dxa"/>
            <w:shd w:val="clear" w:color="auto" w:fill="F2DBDB" w:themeFill="accent2"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18</w:t>
            </w:r>
          </w:p>
        </w:tc>
        <w:tc>
          <w:tcPr>
            <w:tcW w:w="992" w:type="dxa"/>
            <w:shd w:val="clear" w:color="auto" w:fill="F2F2F2" w:themeFill="background1" w:themeFillShade="F2"/>
            <w:tcMar>
              <w:top w:w="15" w:type="dxa"/>
              <w:left w:w="108" w:type="dxa"/>
              <w:bottom w:w="0" w:type="dxa"/>
              <w:right w:w="108" w:type="dxa"/>
            </w:tcMar>
            <w:vAlign w:val="center"/>
          </w:tcPr>
          <w:p w:rsidR="00CC286C" w:rsidRDefault="00CC286C" w:rsidP="00734B8D">
            <w:pPr>
              <w:jc w:val="center"/>
              <w:rPr>
                <w:sz w:val="20"/>
                <w:szCs w:val="20"/>
              </w:rPr>
            </w:pPr>
            <w:r>
              <w:rPr>
                <w:sz w:val="20"/>
                <w:szCs w:val="20"/>
              </w:rPr>
              <w:t>18</w:t>
            </w:r>
          </w:p>
        </w:tc>
        <w:tc>
          <w:tcPr>
            <w:tcW w:w="1701" w:type="dxa"/>
            <w:shd w:val="clear" w:color="auto" w:fill="F2F2F2" w:themeFill="background1" w:themeFillShade="F2"/>
          </w:tcPr>
          <w:p w:rsidR="00CC286C" w:rsidRDefault="00CC286C">
            <w:r>
              <w:t>11</w:t>
            </w:r>
            <w:r w:rsidRPr="00F7214B">
              <w:t xml:space="preserve">/T </w:t>
            </w:r>
            <w:r w:rsidRPr="00CC286C">
              <w:rPr>
                <w:sz w:val="20"/>
                <w:szCs w:val="20"/>
              </w:rPr>
              <w:t>Muhasebe</w:t>
            </w: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6</w:t>
            </w: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18</w:t>
            </w: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24</w:t>
            </w:r>
          </w:p>
        </w:tc>
      </w:tr>
      <w:tr w:rsidR="00CC286C" w:rsidRPr="00E41E43" w:rsidTr="00A675CC">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
              <w:t>11</w:t>
            </w:r>
            <w:r w:rsidRPr="0070115D">
              <w:t xml:space="preserve">/K </w:t>
            </w:r>
            <w:r w:rsidRPr="00CC286C">
              <w:rPr>
                <w:sz w:val="20"/>
                <w:szCs w:val="20"/>
              </w:rPr>
              <w:t>Tesisat</w:t>
            </w:r>
          </w:p>
        </w:tc>
        <w:tc>
          <w:tcPr>
            <w:tcW w:w="708" w:type="dxa"/>
            <w:shd w:val="clear" w:color="auto" w:fill="F2DBDB" w:themeFill="accent2"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23</w:t>
            </w:r>
          </w:p>
        </w:tc>
        <w:tc>
          <w:tcPr>
            <w:tcW w:w="992" w:type="dxa"/>
            <w:shd w:val="clear" w:color="auto" w:fill="F2F2F2" w:themeFill="background1" w:themeFillShade="F2"/>
            <w:tcMar>
              <w:top w:w="15" w:type="dxa"/>
              <w:left w:w="108" w:type="dxa"/>
              <w:bottom w:w="0" w:type="dxa"/>
              <w:right w:w="108" w:type="dxa"/>
            </w:tcMar>
            <w:vAlign w:val="center"/>
          </w:tcPr>
          <w:p w:rsidR="00CC286C" w:rsidRDefault="00CC286C" w:rsidP="00734B8D">
            <w:pPr>
              <w:jc w:val="center"/>
              <w:rPr>
                <w:sz w:val="20"/>
                <w:szCs w:val="20"/>
              </w:rPr>
            </w:pPr>
            <w:r>
              <w:rPr>
                <w:sz w:val="20"/>
                <w:szCs w:val="20"/>
              </w:rPr>
              <w:t>23</w:t>
            </w:r>
          </w:p>
        </w:tc>
        <w:tc>
          <w:tcPr>
            <w:tcW w:w="1701" w:type="dxa"/>
            <w:shd w:val="clear" w:color="auto" w:fill="F2F2F2" w:themeFill="background1" w:themeFillShade="F2"/>
          </w:tcPr>
          <w:p w:rsidR="00CC286C" w:rsidRDefault="00CC286C">
            <w:r>
              <w:t>12</w:t>
            </w:r>
            <w:r w:rsidRPr="00F7214B">
              <w:t xml:space="preserve">/T </w:t>
            </w:r>
            <w:r w:rsidRPr="00CC286C">
              <w:rPr>
                <w:sz w:val="20"/>
                <w:szCs w:val="20"/>
              </w:rPr>
              <w:t>Muhasebe</w:t>
            </w: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4</w:t>
            </w: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7</w:t>
            </w: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r>
              <w:rPr>
                <w:color w:val="000000" w:themeColor="text1"/>
                <w:kern w:val="24"/>
                <w:sz w:val="20"/>
                <w:szCs w:val="20"/>
              </w:rPr>
              <w:t>11</w:t>
            </w:r>
          </w:p>
        </w:tc>
      </w:tr>
      <w:tr w:rsidR="00CC286C" w:rsidRPr="00E41E43" w:rsidTr="00912C30">
        <w:trPr>
          <w:trHeight w:val="284"/>
        </w:trPr>
        <w:tc>
          <w:tcPr>
            <w:tcW w:w="1668" w:type="dxa"/>
            <w:shd w:val="clear" w:color="auto" w:fill="F2F2F2" w:themeFill="background1" w:themeFillShade="F2"/>
            <w:tcMar>
              <w:top w:w="15" w:type="dxa"/>
              <w:left w:w="108" w:type="dxa"/>
              <w:bottom w:w="0" w:type="dxa"/>
              <w:right w:w="108" w:type="dxa"/>
            </w:tcMar>
          </w:tcPr>
          <w:p w:rsidR="00CC286C" w:rsidRDefault="00CC286C">
            <w:r>
              <w:t>12</w:t>
            </w:r>
            <w:r w:rsidRPr="0070115D">
              <w:t xml:space="preserve">/K </w:t>
            </w:r>
            <w:r w:rsidRPr="00CC286C">
              <w:rPr>
                <w:sz w:val="20"/>
                <w:szCs w:val="20"/>
              </w:rPr>
              <w:t>Tesisat</w:t>
            </w:r>
          </w:p>
        </w:tc>
        <w:tc>
          <w:tcPr>
            <w:tcW w:w="708" w:type="dxa"/>
            <w:shd w:val="clear" w:color="auto" w:fill="F2DBDB" w:themeFill="accent2"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0</w:t>
            </w:r>
          </w:p>
        </w:tc>
        <w:tc>
          <w:tcPr>
            <w:tcW w:w="851" w:type="dxa"/>
            <w:shd w:val="clear" w:color="auto" w:fill="DBE5F1" w:themeFill="accent1" w:themeFillTint="33"/>
            <w:tcMar>
              <w:top w:w="15" w:type="dxa"/>
              <w:left w:w="108" w:type="dxa"/>
              <w:bottom w:w="0" w:type="dxa"/>
              <w:right w:w="108" w:type="dxa"/>
            </w:tcMar>
            <w:vAlign w:val="center"/>
          </w:tcPr>
          <w:p w:rsidR="00CC286C" w:rsidRDefault="00CC286C" w:rsidP="00734B8D">
            <w:pPr>
              <w:jc w:val="center"/>
              <w:rPr>
                <w:sz w:val="20"/>
                <w:szCs w:val="20"/>
              </w:rPr>
            </w:pPr>
            <w:r>
              <w:rPr>
                <w:sz w:val="20"/>
                <w:szCs w:val="20"/>
              </w:rPr>
              <w:t>13</w:t>
            </w:r>
          </w:p>
        </w:tc>
        <w:tc>
          <w:tcPr>
            <w:tcW w:w="992" w:type="dxa"/>
            <w:shd w:val="clear" w:color="auto" w:fill="F2F2F2" w:themeFill="background1" w:themeFillShade="F2"/>
            <w:tcMar>
              <w:top w:w="15" w:type="dxa"/>
              <w:left w:w="108" w:type="dxa"/>
              <w:bottom w:w="0" w:type="dxa"/>
              <w:right w:w="108" w:type="dxa"/>
            </w:tcMar>
            <w:vAlign w:val="center"/>
          </w:tcPr>
          <w:p w:rsidR="00CC286C" w:rsidRDefault="00CC286C" w:rsidP="00734B8D">
            <w:pPr>
              <w:jc w:val="center"/>
              <w:rPr>
                <w:sz w:val="20"/>
                <w:szCs w:val="20"/>
              </w:rPr>
            </w:pPr>
            <w:r>
              <w:rPr>
                <w:sz w:val="20"/>
                <w:szCs w:val="20"/>
              </w:rPr>
              <w:t>13</w:t>
            </w:r>
          </w:p>
        </w:tc>
        <w:tc>
          <w:tcPr>
            <w:tcW w:w="1701" w:type="dxa"/>
            <w:shd w:val="clear" w:color="auto" w:fill="F2F2F2" w:themeFill="background1" w:themeFillShade="F2"/>
            <w:vAlign w:val="center"/>
          </w:tcPr>
          <w:p w:rsidR="00CC286C" w:rsidRPr="00F81947" w:rsidRDefault="00CC286C" w:rsidP="00912C30">
            <w:pPr>
              <w:tabs>
                <w:tab w:val="left" w:pos="425"/>
              </w:tabs>
              <w:textAlignment w:val="baseline"/>
              <w:rPr>
                <w:color w:val="000000" w:themeColor="text1"/>
                <w:kern w:val="24"/>
                <w:sz w:val="20"/>
                <w:szCs w:val="20"/>
              </w:rPr>
            </w:pPr>
          </w:p>
        </w:tc>
        <w:tc>
          <w:tcPr>
            <w:tcW w:w="851" w:type="dxa"/>
            <w:shd w:val="clear" w:color="auto" w:fill="F2DBDB" w:themeFill="accent2"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p>
        </w:tc>
        <w:tc>
          <w:tcPr>
            <w:tcW w:w="850" w:type="dxa"/>
            <w:shd w:val="clear" w:color="auto" w:fill="DBE5F1" w:themeFill="accent1" w:themeFillTint="33"/>
            <w:vAlign w:val="center"/>
          </w:tcPr>
          <w:p w:rsidR="00CC286C" w:rsidRPr="00F81947" w:rsidRDefault="00CC286C" w:rsidP="00F81947">
            <w:pPr>
              <w:tabs>
                <w:tab w:val="left" w:pos="425"/>
              </w:tabs>
              <w:jc w:val="center"/>
              <w:textAlignment w:val="baseline"/>
              <w:rPr>
                <w:color w:val="000000" w:themeColor="text1"/>
                <w:kern w:val="24"/>
                <w:sz w:val="20"/>
                <w:szCs w:val="20"/>
              </w:rPr>
            </w:pPr>
          </w:p>
        </w:tc>
        <w:tc>
          <w:tcPr>
            <w:tcW w:w="992" w:type="dxa"/>
            <w:shd w:val="clear" w:color="auto" w:fill="F2F2F2" w:themeFill="background1" w:themeFillShade="F2"/>
            <w:vAlign w:val="center"/>
          </w:tcPr>
          <w:p w:rsidR="00CC286C" w:rsidRPr="00F81947" w:rsidRDefault="00CC286C" w:rsidP="00F81947">
            <w:pPr>
              <w:tabs>
                <w:tab w:val="left" w:pos="425"/>
              </w:tabs>
              <w:jc w:val="center"/>
              <w:textAlignment w:val="baseline"/>
              <w:rPr>
                <w:color w:val="000000" w:themeColor="text1"/>
                <w:kern w:val="24"/>
                <w:sz w:val="20"/>
                <w:szCs w:val="20"/>
              </w:rPr>
            </w:pPr>
          </w:p>
        </w:tc>
      </w:tr>
    </w:tbl>
    <w:p w:rsidR="004C3D79" w:rsidRDefault="004C3D79" w:rsidP="0035157B"/>
    <w:p w:rsidR="007B5DE9" w:rsidRDefault="007B5DE9" w:rsidP="0035157B"/>
    <w:p w:rsidR="007B5DE9" w:rsidRDefault="007B5DE9" w:rsidP="0035157B"/>
    <w:p w:rsidR="007B5DE9" w:rsidRDefault="007B5DE9" w:rsidP="0035157B"/>
    <w:p w:rsidR="007B5DE9" w:rsidRDefault="007B5DE9" w:rsidP="0035157B"/>
    <w:p w:rsidR="007B5DE9" w:rsidRDefault="007B5DE9" w:rsidP="0035157B"/>
    <w:p w:rsidR="007B5DE9" w:rsidRDefault="007B5DE9" w:rsidP="0035157B"/>
    <w:p w:rsidR="007B5DE9" w:rsidRDefault="007B5DE9" w:rsidP="0035157B"/>
    <w:p w:rsidR="007B5DE9" w:rsidRPr="0035157B" w:rsidRDefault="007B5DE9" w:rsidP="0035157B"/>
    <w:p w:rsidR="00472028" w:rsidRPr="007316A2" w:rsidRDefault="00252725" w:rsidP="007316A2">
      <w:pPr>
        <w:pStyle w:val="Balk3"/>
      </w:pPr>
      <w:bookmarkStart w:id="33" w:name="_Toc5662207"/>
      <w:r w:rsidRPr="007316A2">
        <w:t>2.7</w:t>
      </w:r>
      <w:r w:rsidR="00384C29" w:rsidRPr="007316A2">
        <w:t xml:space="preserve">.5. </w:t>
      </w:r>
      <w:r w:rsidR="00D82C8B" w:rsidRPr="007316A2">
        <w:t>Projelerimiz</w:t>
      </w:r>
      <w:bookmarkEnd w:id="33"/>
    </w:p>
    <w:p w:rsidR="00657419" w:rsidRDefault="00657419" w:rsidP="00BF0B7D">
      <w:pPr>
        <w:ind w:firstLine="708"/>
      </w:pPr>
      <w:proofErr w:type="gramStart"/>
      <w:r>
        <w:t xml:space="preserve">Ülkemizde Geçici koruma altındaki Suriyelilerin, eğitim, sosyal ve ekonomik uyum alanlarında desteklenmesi amacıyla Avrupa Birliği tarafından finanse edilen “Türkiye’deki Mülteciler için Mali Yardım Programı” </w:t>
      </w:r>
      <w:r w:rsidRPr="00BF0B7D">
        <w:rPr>
          <w:b/>
        </w:rPr>
        <w:t>(Facility for Refugees in</w:t>
      </w:r>
      <w:r>
        <w:t xml:space="preserve"> </w:t>
      </w:r>
      <w:r w:rsidRPr="00BF0B7D">
        <w:rPr>
          <w:b/>
        </w:rPr>
        <w:t>Turkey-FRIT)</w:t>
      </w:r>
      <w:r>
        <w:t xml:space="preserve"> kapsamında, Avrupa Birliği Türkiye Delegasyonu ile Fransız Uluslararası İşbirliği Ajansı Expertise France arasında imzalanan “Türkiye’de Kaliteli Çıraklık ve Mesleki Eğitim Yoluyla Suriyeli ve Ev Sahibi Toplulukların İstihdama Erişimlerinin Kolaylaştırılması </w:t>
      </w:r>
      <w:r w:rsidRPr="00BF0B7D">
        <w:rPr>
          <w:b/>
        </w:rPr>
        <w:t>(İMEP/VET4JOB)” Programı;</w:t>
      </w:r>
      <w:proofErr w:type="gramEnd"/>
    </w:p>
    <w:p w:rsidR="00657419" w:rsidRPr="00BF0B7D" w:rsidRDefault="00657419" w:rsidP="00657419">
      <w:pPr>
        <w:rPr>
          <w:b/>
        </w:rPr>
      </w:pPr>
      <w:r w:rsidRPr="00BF0B7D">
        <w:rPr>
          <w:b/>
        </w:rPr>
        <w:t xml:space="preserve">Proje Okulu Olarak Merkezimizde yürütülmektedir. </w:t>
      </w:r>
    </w:p>
    <w:p w:rsidR="00657419" w:rsidRPr="00657419" w:rsidRDefault="00657419" w:rsidP="00BF0B7D">
      <w:pPr>
        <w:ind w:firstLine="708"/>
      </w:pPr>
      <w:r>
        <w:t xml:space="preserve">Özellikle Suriyeli 14-18 yaş arası Suriyelilerin mesleki eğitimlerinin desteklenmesi ve istihdam sağlanabilmesi için, Merkezimizde 2022-2023 yıllarında tüm alan-atölye şefleri, koordinatör öğretmenler, rehber </w:t>
      </w:r>
      <w:proofErr w:type="gramStart"/>
      <w:r>
        <w:t>öğretmenler  ve</w:t>
      </w:r>
      <w:proofErr w:type="gramEnd"/>
      <w:r>
        <w:t xml:space="preserve"> okul yöneticilerinden oluşan komisyonlar kuru</w:t>
      </w:r>
      <w:r w:rsidR="00BF0B7D">
        <w:t xml:space="preserve">lmuş, Türk ve Suriyeli öğrencilerimizi kapsayan uyum çalışmaları yanı sıra kültürel, sanatsal ve sportif projeler yürütülmüştür. </w:t>
      </w:r>
    </w:p>
    <w:p w:rsidR="00C9553B" w:rsidRDefault="00C9553B" w:rsidP="00472028">
      <w:pPr>
        <w:rPr>
          <w:b/>
        </w:rPr>
      </w:pPr>
    </w:p>
    <w:p w:rsidR="00890861" w:rsidRDefault="00890861" w:rsidP="00472028">
      <w:pPr>
        <w:rPr>
          <w:b/>
        </w:rPr>
      </w:pPr>
    </w:p>
    <w:p w:rsidR="00890861" w:rsidRDefault="00890861" w:rsidP="00472028">
      <w:pPr>
        <w:rPr>
          <w:b/>
        </w:rPr>
      </w:pPr>
    </w:p>
    <w:p w:rsidR="00890861" w:rsidRDefault="00890861" w:rsidP="00472028">
      <w:pPr>
        <w:rPr>
          <w:b/>
        </w:rPr>
      </w:pPr>
    </w:p>
    <w:p w:rsidR="00890861" w:rsidRDefault="00890861" w:rsidP="00472028">
      <w:pPr>
        <w:rPr>
          <w:b/>
        </w:rPr>
      </w:pPr>
    </w:p>
    <w:p w:rsidR="00890861" w:rsidRDefault="00890861" w:rsidP="00472028">
      <w:pPr>
        <w:rPr>
          <w:b/>
        </w:rPr>
      </w:pPr>
    </w:p>
    <w:p w:rsidR="00890861" w:rsidRDefault="00890861" w:rsidP="00472028">
      <w:pPr>
        <w:rPr>
          <w:b/>
        </w:rPr>
      </w:pPr>
    </w:p>
    <w:p w:rsidR="00890861" w:rsidRDefault="00890861" w:rsidP="00472028">
      <w:pPr>
        <w:rPr>
          <w:b/>
        </w:rPr>
      </w:pPr>
    </w:p>
    <w:p w:rsidR="009C6C05" w:rsidRPr="00015C5A" w:rsidRDefault="00890861" w:rsidP="004C3D79">
      <w:pPr>
        <w:rPr>
          <w:rFonts w:ascii="Calibri" w:hAnsi="Calibri"/>
          <w:b/>
          <w:szCs w:val="24"/>
        </w:rPr>
      </w:pPr>
      <w:bookmarkStart w:id="34" w:name="_Toc5662210"/>
      <w:r w:rsidRPr="00015C5A">
        <w:rPr>
          <w:b/>
          <w:szCs w:val="24"/>
        </w:rPr>
        <w:lastRenderedPageBreak/>
        <w:t>2.</w:t>
      </w:r>
      <w:r w:rsidR="00252725" w:rsidRPr="00015C5A">
        <w:rPr>
          <w:b/>
          <w:szCs w:val="24"/>
        </w:rPr>
        <w:t>7</w:t>
      </w:r>
      <w:r w:rsidRPr="00015C5A">
        <w:rPr>
          <w:b/>
          <w:szCs w:val="24"/>
        </w:rPr>
        <w:t xml:space="preserve">.6. </w:t>
      </w:r>
      <w:r w:rsidR="009C6C05" w:rsidRPr="00015C5A">
        <w:rPr>
          <w:b/>
          <w:szCs w:val="24"/>
        </w:rPr>
        <w:t>Donanım ve Teknolojik Kaynaklarımız</w:t>
      </w:r>
      <w:bookmarkEnd w:id="34"/>
    </w:p>
    <w:p w:rsidR="009C6C05" w:rsidRPr="008E26B5" w:rsidRDefault="009C6C05" w:rsidP="00E24FE2">
      <w:pPr>
        <w:ind w:firstLine="708"/>
        <w:jc w:val="both"/>
        <w:rPr>
          <w:rFonts w:ascii="Times New Roman" w:hAnsi="Times New Roman"/>
          <w:szCs w:val="24"/>
        </w:rPr>
      </w:pPr>
      <w:r w:rsidRPr="008E26B5">
        <w:rPr>
          <w:rFonts w:ascii="Times New Roman" w:hAnsi="Times New Roman"/>
          <w:szCs w:val="24"/>
        </w:rPr>
        <w:t>Teknolojik kaynaklar başta olmak üzere okulumuzda bulunan çalışır durumdaki donanım malzemesine ilişkin bilgiye alttaki tabloda yer verilmiştir.</w:t>
      </w:r>
    </w:p>
    <w:p w:rsidR="007836F4" w:rsidRDefault="007836F4" w:rsidP="007836F4">
      <w:pPr>
        <w:pStyle w:val="ResimYazs"/>
        <w:keepNext/>
      </w:pPr>
    </w:p>
    <w:tbl>
      <w:tblPr>
        <w:tblW w:w="9072" w:type="dxa"/>
        <w:tblInd w:w="39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652"/>
        <w:gridCol w:w="2167"/>
        <w:gridCol w:w="2784"/>
        <w:gridCol w:w="1469"/>
      </w:tblGrid>
      <w:tr w:rsidR="007836F4" w:rsidRPr="00980A46" w:rsidTr="007B5DE9">
        <w:tc>
          <w:tcPr>
            <w:tcW w:w="2652" w:type="dxa"/>
            <w:tcBorders>
              <w:top w:val="single" w:sz="4" w:space="0" w:color="5B9BD5"/>
              <w:left w:val="single" w:sz="4" w:space="0" w:color="5B9BD5"/>
              <w:bottom w:val="single" w:sz="4" w:space="0" w:color="5B9BD5"/>
              <w:right w:val="nil"/>
            </w:tcBorders>
            <w:shd w:val="clear" w:color="auto" w:fill="5B9BD5"/>
          </w:tcPr>
          <w:p w:rsidR="007836F4" w:rsidRPr="00980A46" w:rsidRDefault="007836F4" w:rsidP="00980A46">
            <w:pPr>
              <w:jc w:val="center"/>
              <w:rPr>
                <w:rFonts w:ascii="Times New Roman" w:eastAsia="Calibri" w:hAnsi="Times New Roman"/>
                <w:b/>
                <w:bCs/>
                <w:color w:val="FFFFFF"/>
                <w:sz w:val="22"/>
                <w:szCs w:val="24"/>
              </w:rPr>
            </w:pPr>
            <w:r w:rsidRPr="00980A46">
              <w:rPr>
                <w:rFonts w:ascii="Times New Roman" w:eastAsia="Calibri" w:hAnsi="Times New Roman"/>
                <w:b/>
                <w:bCs/>
                <w:color w:val="FFFFFF"/>
                <w:sz w:val="22"/>
                <w:szCs w:val="24"/>
              </w:rPr>
              <w:t>CİNS</w:t>
            </w:r>
          </w:p>
        </w:tc>
        <w:tc>
          <w:tcPr>
            <w:tcW w:w="2167" w:type="dxa"/>
            <w:tcBorders>
              <w:top w:val="single" w:sz="4" w:space="0" w:color="5B9BD5"/>
              <w:left w:val="nil"/>
              <w:bottom w:val="single" w:sz="4" w:space="0" w:color="5B9BD5"/>
              <w:right w:val="nil"/>
            </w:tcBorders>
            <w:shd w:val="clear" w:color="auto" w:fill="5B9BD5"/>
          </w:tcPr>
          <w:p w:rsidR="007836F4" w:rsidRPr="00980A46" w:rsidRDefault="007836F4" w:rsidP="00980A46">
            <w:pPr>
              <w:ind w:left="420"/>
              <w:jc w:val="center"/>
              <w:rPr>
                <w:rFonts w:ascii="Times New Roman" w:eastAsia="Calibri" w:hAnsi="Times New Roman"/>
                <w:b/>
                <w:bCs/>
                <w:color w:val="FFFFFF"/>
                <w:sz w:val="22"/>
                <w:szCs w:val="24"/>
              </w:rPr>
            </w:pPr>
            <w:r w:rsidRPr="00980A46">
              <w:rPr>
                <w:rFonts w:ascii="Times New Roman" w:eastAsia="Calibri" w:hAnsi="Times New Roman"/>
                <w:b/>
                <w:bCs/>
                <w:color w:val="FFFFFF"/>
                <w:sz w:val="22"/>
                <w:szCs w:val="24"/>
              </w:rPr>
              <w:t>SAYISI</w:t>
            </w:r>
          </w:p>
        </w:tc>
        <w:tc>
          <w:tcPr>
            <w:tcW w:w="2784" w:type="dxa"/>
            <w:tcBorders>
              <w:top w:val="single" w:sz="4" w:space="0" w:color="5B9BD5"/>
              <w:left w:val="nil"/>
              <w:bottom w:val="single" w:sz="4" w:space="0" w:color="5B9BD5"/>
              <w:right w:val="nil"/>
            </w:tcBorders>
            <w:shd w:val="clear" w:color="auto" w:fill="5B9BD5"/>
          </w:tcPr>
          <w:p w:rsidR="007836F4" w:rsidRPr="00980A46" w:rsidRDefault="007836F4" w:rsidP="00980A46">
            <w:pPr>
              <w:jc w:val="center"/>
              <w:rPr>
                <w:rFonts w:ascii="Times New Roman" w:eastAsia="Calibri" w:hAnsi="Times New Roman"/>
                <w:b/>
                <w:bCs/>
                <w:color w:val="FFFFFF"/>
                <w:sz w:val="22"/>
                <w:szCs w:val="24"/>
              </w:rPr>
            </w:pPr>
            <w:r w:rsidRPr="00980A46">
              <w:rPr>
                <w:rFonts w:ascii="Times New Roman" w:eastAsia="Calibri" w:hAnsi="Times New Roman"/>
                <w:b/>
                <w:bCs/>
                <w:color w:val="FFFFFF"/>
                <w:sz w:val="22"/>
                <w:szCs w:val="24"/>
              </w:rPr>
              <w:t>CİNS</w:t>
            </w:r>
          </w:p>
        </w:tc>
        <w:tc>
          <w:tcPr>
            <w:tcW w:w="1469" w:type="dxa"/>
            <w:tcBorders>
              <w:top w:val="single" w:sz="4" w:space="0" w:color="5B9BD5"/>
              <w:left w:val="nil"/>
              <w:bottom w:val="single" w:sz="4" w:space="0" w:color="5B9BD5"/>
              <w:right w:val="single" w:sz="4" w:space="0" w:color="5B9BD5"/>
            </w:tcBorders>
            <w:shd w:val="clear" w:color="auto" w:fill="5B9BD5"/>
          </w:tcPr>
          <w:p w:rsidR="007836F4" w:rsidRPr="00980A46" w:rsidRDefault="007836F4" w:rsidP="00980A46">
            <w:pPr>
              <w:jc w:val="center"/>
              <w:rPr>
                <w:rFonts w:ascii="Times New Roman" w:eastAsia="Calibri" w:hAnsi="Times New Roman"/>
                <w:b/>
                <w:bCs/>
                <w:color w:val="FFFFFF"/>
                <w:sz w:val="22"/>
                <w:szCs w:val="24"/>
              </w:rPr>
            </w:pPr>
            <w:r w:rsidRPr="00980A46">
              <w:rPr>
                <w:rFonts w:ascii="Times New Roman" w:eastAsia="Calibri" w:hAnsi="Times New Roman"/>
                <w:b/>
                <w:bCs/>
                <w:color w:val="FFFFFF"/>
                <w:sz w:val="22"/>
                <w:szCs w:val="24"/>
              </w:rPr>
              <w:t>SAYISI</w:t>
            </w:r>
          </w:p>
        </w:tc>
      </w:tr>
      <w:tr w:rsidR="007836F4" w:rsidRPr="00980A46" w:rsidTr="007B5DE9">
        <w:tc>
          <w:tcPr>
            <w:tcW w:w="2652" w:type="dxa"/>
            <w:shd w:val="clear" w:color="auto" w:fill="DEEAF6"/>
          </w:tcPr>
          <w:p w:rsidR="009C6C05" w:rsidRPr="00980A46" w:rsidRDefault="009C6C05" w:rsidP="007836F4">
            <w:pPr>
              <w:rPr>
                <w:rFonts w:ascii="Times New Roman" w:eastAsia="Calibri" w:hAnsi="Times New Roman"/>
                <w:b/>
                <w:bCs/>
                <w:sz w:val="22"/>
                <w:szCs w:val="24"/>
              </w:rPr>
            </w:pPr>
            <w:r w:rsidRPr="00980A46">
              <w:rPr>
                <w:rFonts w:ascii="Times New Roman" w:eastAsia="Calibri" w:hAnsi="Times New Roman"/>
                <w:b/>
                <w:bCs/>
                <w:sz w:val="22"/>
                <w:szCs w:val="24"/>
              </w:rPr>
              <w:t>Akıllı Tahta Sayısı</w:t>
            </w:r>
          </w:p>
        </w:tc>
        <w:tc>
          <w:tcPr>
            <w:tcW w:w="2167" w:type="dxa"/>
            <w:shd w:val="clear" w:color="auto" w:fill="DEEAF6"/>
            <w:vAlign w:val="center"/>
          </w:tcPr>
          <w:p w:rsidR="009C6C05" w:rsidRPr="00980A46" w:rsidRDefault="00E13605" w:rsidP="00E13605">
            <w:pPr>
              <w:jc w:val="center"/>
              <w:rPr>
                <w:rFonts w:ascii="Times New Roman" w:eastAsia="Calibri" w:hAnsi="Times New Roman"/>
                <w:sz w:val="22"/>
                <w:szCs w:val="24"/>
              </w:rPr>
            </w:pPr>
            <w:r>
              <w:rPr>
                <w:rFonts w:ascii="Times New Roman" w:eastAsia="Calibri" w:hAnsi="Times New Roman"/>
                <w:sz w:val="22"/>
                <w:szCs w:val="24"/>
              </w:rPr>
              <w:t>18</w:t>
            </w:r>
          </w:p>
        </w:tc>
        <w:tc>
          <w:tcPr>
            <w:tcW w:w="2784" w:type="dxa"/>
            <w:shd w:val="clear" w:color="auto" w:fill="DEEAF6"/>
          </w:tcPr>
          <w:p w:rsidR="009C6C05" w:rsidRPr="00980A46" w:rsidRDefault="009C6C05" w:rsidP="007836F4">
            <w:pPr>
              <w:rPr>
                <w:rFonts w:ascii="Times New Roman" w:eastAsia="Calibri" w:hAnsi="Times New Roman"/>
                <w:sz w:val="22"/>
                <w:szCs w:val="24"/>
              </w:rPr>
            </w:pPr>
            <w:r w:rsidRPr="00980A46">
              <w:rPr>
                <w:rFonts w:ascii="Times New Roman" w:eastAsia="Calibri" w:hAnsi="Times New Roman"/>
                <w:sz w:val="22"/>
                <w:szCs w:val="24"/>
              </w:rPr>
              <w:t>TV Sayısı</w:t>
            </w:r>
          </w:p>
        </w:tc>
        <w:tc>
          <w:tcPr>
            <w:tcW w:w="1469" w:type="dxa"/>
            <w:shd w:val="clear" w:color="auto" w:fill="DEEAF6"/>
          </w:tcPr>
          <w:p w:rsidR="009C6C05" w:rsidRPr="00980A46" w:rsidRDefault="00147AE6" w:rsidP="00980A46">
            <w:pPr>
              <w:jc w:val="center"/>
              <w:rPr>
                <w:rFonts w:ascii="Times New Roman" w:eastAsia="Calibri" w:hAnsi="Times New Roman"/>
                <w:sz w:val="22"/>
                <w:szCs w:val="24"/>
              </w:rPr>
            </w:pPr>
            <w:r>
              <w:rPr>
                <w:rFonts w:ascii="Times New Roman" w:eastAsia="Calibri" w:hAnsi="Times New Roman"/>
                <w:sz w:val="22"/>
                <w:szCs w:val="24"/>
              </w:rPr>
              <w:t>2</w:t>
            </w:r>
          </w:p>
        </w:tc>
      </w:tr>
      <w:tr w:rsidR="007836F4" w:rsidRPr="00980A46" w:rsidTr="007B5DE9">
        <w:tc>
          <w:tcPr>
            <w:tcW w:w="2652" w:type="dxa"/>
            <w:shd w:val="clear" w:color="auto" w:fill="auto"/>
          </w:tcPr>
          <w:p w:rsidR="009C6C05" w:rsidRPr="00980A46" w:rsidRDefault="009C6C05" w:rsidP="007836F4">
            <w:pPr>
              <w:rPr>
                <w:rFonts w:ascii="Times New Roman" w:eastAsia="Calibri" w:hAnsi="Times New Roman"/>
                <w:b/>
                <w:bCs/>
                <w:sz w:val="22"/>
                <w:szCs w:val="24"/>
              </w:rPr>
            </w:pPr>
            <w:r w:rsidRPr="00980A46">
              <w:rPr>
                <w:rFonts w:ascii="Times New Roman" w:eastAsia="Calibri" w:hAnsi="Times New Roman"/>
                <w:b/>
                <w:bCs/>
                <w:sz w:val="22"/>
                <w:szCs w:val="24"/>
              </w:rPr>
              <w:t>Masaüstü Bilgisayar Sayısı</w:t>
            </w:r>
          </w:p>
        </w:tc>
        <w:tc>
          <w:tcPr>
            <w:tcW w:w="2167" w:type="dxa"/>
            <w:shd w:val="clear" w:color="auto" w:fill="auto"/>
          </w:tcPr>
          <w:p w:rsidR="009C6C05" w:rsidRPr="00980A46" w:rsidRDefault="007836F4" w:rsidP="00980A46">
            <w:pPr>
              <w:jc w:val="center"/>
              <w:rPr>
                <w:rFonts w:ascii="Times New Roman" w:eastAsia="Calibri" w:hAnsi="Times New Roman"/>
                <w:sz w:val="22"/>
                <w:szCs w:val="24"/>
              </w:rPr>
            </w:pPr>
            <w:r w:rsidRPr="00980A46">
              <w:rPr>
                <w:rFonts w:ascii="Times New Roman" w:eastAsia="Calibri" w:hAnsi="Times New Roman"/>
                <w:sz w:val="22"/>
                <w:szCs w:val="24"/>
              </w:rPr>
              <w:t>75</w:t>
            </w:r>
          </w:p>
        </w:tc>
        <w:tc>
          <w:tcPr>
            <w:tcW w:w="2784" w:type="dxa"/>
            <w:shd w:val="clear" w:color="auto" w:fill="auto"/>
          </w:tcPr>
          <w:p w:rsidR="009C6C05" w:rsidRPr="00980A46" w:rsidRDefault="009C6C05" w:rsidP="007836F4">
            <w:pPr>
              <w:rPr>
                <w:rFonts w:ascii="Times New Roman" w:eastAsia="Calibri" w:hAnsi="Times New Roman"/>
                <w:sz w:val="22"/>
                <w:szCs w:val="24"/>
              </w:rPr>
            </w:pPr>
            <w:r w:rsidRPr="00980A46">
              <w:rPr>
                <w:rFonts w:ascii="Times New Roman" w:eastAsia="Calibri" w:hAnsi="Times New Roman"/>
                <w:sz w:val="22"/>
                <w:szCs w:val="24"/>
              </w:rPr>
              <w:t>Yazıcı Sayısı</w:t>
            </w:r>
          </w:p>
        </w:tc>
        <w:tc>
          <w:tcPr>
            <w:tcW w:w="1469" w:type="dxa"/>
            <w:shd w:val="clear" w:color="auto" w:fill="auto"/>
          </w:tcPr>
          <w:p w:rsidR="009C6C05" w:rsidRPr="00980A46" w:rsidRDefault="00147AE6" w:rsidP="00980A46">
            <w:pPr>
              <w:jc w:val="center"/>
              <w:rPr>
                <w:rFonts w:ascii="Times New Roman" w:eastAsia="Calibri" w:hAnsi="Times New Roman"/>
                <w:sz w:val="22"/>
                <w:szCs w:val="24"/>
              </w:rPr>
            </w:pPr>
            <w:r>
              <w:rPr>
                <w:rFonts w:ascii="Times New Roman" w:eastAsia="Calibri" w:hAnsi="Times New Roman"/>
                <w:sz w:val="22"/>
                <w:szCs w:val="24"/>
              </w:rPr>
              <w:t>22</w:t>
            </w:r>
          </w:p>
        </w:tc>
      </w:tr>
      <w:tr w:rsidR="007836F4" w:rsidRPr="00980A46" w:rsidTr="007B5DE9">
        <w:tc>
          <w:tcPr>
            <w:tcW w:w="2652" w:type="dxa"/>
            <w:shd w:val="clear" w:color="auto" w:fill="DEEAF6"/>
          </w:tcPr>
          <w:p w:rsidR="009C6C05" w:rsidRPr="00980A46" w:rsidRDefault="009C6C05" w:rsidP="007836F4">
            <w:pPr>
              <w:rPr>
                <w:rFonts w:ascii="Times New Roman" w:eastAsia="Calibri" w:hAnsi="Times New Roman"/>
                <w:b/>
                <w:bCs/>
                <w:sz w:val="22"/>
                <w:szCs w:val="24"/>
              </w:rPr>
            </w:pPr>
            <w:r w:rsidRPr="00980A46">
              <w:rPr>
                <w:rFonts w:ascii="Times New Roman" w:eastAsia="Calibri" w:hAnsi="Times New Roman"/>
                <w:b/>
                <w:bCs/>
                <w:sz w:val="22"/>
                <w:szCs w:val="24"/>
              </w:rPr>
              <w:t>Taşınabilir Bilgisayar Sayısı</w:t>
            </w:r>
          </w:p>
        </w:tc>
        <w:tc>
          <w:tcPr>
            <w:tcW w:w="2167" w:type="dxa"/>
            <w:shd w:val="clear" w:color="auto" w:fill="DEEAF6"/>
          </w:tcPr>
          <w:p w:rsidR="009C6C05" w:rsidRPr="00980A46" w:rsidRDefault="00147AE6" w:rsidP="00980A46">
            <w:pPr>
              <w:jc w:val="center"/>
              <w:rPr>
                <w:rFonts w:ascii="Times New Roman" w:eastAsia="Calibri" w:hAnsi="Times New Roman"/>
                <w:sz w:val="22"/>
                <w:szCs w:val="24"/>
              </w:rPr>
            </w:pPr>
            <w:r>
              <w:rPr>
                <w:rFonts w:ascii="Times New Roman" w:eastAsia="Calibri" w:hAnsi="Times New Roman"/>
                <w:sz w:val="22"/>
                <w:szCs w:val="24"/>
              </w:rPr>
              <w:t>5</w:t>
            </w:r>
          </w:p>
        </w:tc>
        <w:tc>
          <w:tcPr>
            <w:tcW w:w="2784" w:type="dxa"/>
            <w:shd w:val="clear" w:color="auto" w:fill="DEEAF6"/>
          </w:tcPr>
          <w:p w:rsidR="009C6C05" w:rsidRPr="00980A46" w:rsidRDefault="009C6C05" w:rsidP="007836F4">
            <w:pPr>
              <w:rPr>
                <w:rFonts w:ascii="Times New Roman" w:eastAsia="Calibri" w:hAnsi="Times New Roman"/>
                <w:sz w:val="22"/>
                <w:szCs w:val="24"/>
              </w:rPr>
            </w:pPr>
            <w:r w:rsidRPr="00980A46">
              <w:rPr>
                <w:rFonts w:ascii="Times New Roman" w:eastAsia="Calibri" w:hAnsi="Times New Roman"/>
                <w:sz w:val="22"/>
                <w:szCs w:val="24"/>
              </w:rPr>
              <w:t>Fotokopi Makinası Sayısı</w:t>
            </w:r>
          </w:p>
        </w:tc>
        <w:tc>
          <w:tcPr>
            <w:tcW w:w="1469" w:type="dxa"/>
            <w:shd w:val="clear" w:color="auto" w:fill="DEEAF6"/>
          </w:tcPr>
          <w:p w:rsidR="009C6C05" w:rsidRPr="00980A46" w:rsidRDefault="007836F4" w:rsidP="00980A46">
            <w:pPr>
              <w:jc w:val="center"/>
              <w:rPr>
                <w:rFonts w:ascii="Times New Roman" w:eastAsia="Calibri" w:hAnsi="Times New Roman"/>
                <w:sz w:val="22"/>
                <w:szCs w:val="24"/>
              </w:rPr>
            </w:pPr>
            <w:r w:rsidRPr="00980A46">
              <w:rPr>
                <w:rFonts w:ascii="Times New Roman" w:eastAsia="Calibri" w:hAnsi="Times New Roman"/>
                <w:sz w:val="22"/>
                <w:szCs w:val="24"/>
              </w:rPr>
              <w:t>6</w:t>
            </w:r>
          </w:p>
        </w:tc>
      </w:tr>
      <w:tr w:rsidR="007836F4" w:rsidRPr="00980A46" w:rsidTr="007B5DE9">
        <w:tc>
          <w:tcPr>
            <w:tcW w:w="2652" w:type="dxa"/>
            <w:shd w:val="clear" w:color="auto" w:fill="auto"/>
          </w:tcPr>
          <w:p w:rsidR="009C6C05" w:rsidRPr="00980A46" w:rsidRDefault="009C6C05" w:rsidP="007836F4">
            <w:pPr>
              <w:rPr>
                <w:rFonts w:ascii="Times New Roman" w:eastAsia="Calibri" w:hAnsi="Times New Roman"/>
                <w:b/>
                <w:bCs/>
                <w:sz w:val="22"/>
                <w:szCs w:val="24"/>
              </w:rPr>
            </w:pPr>
            <w:r w:rsidRPr="00980A46">
              <w:rPr>
                <w:rFonts w:ascii="Times New Roman" w:eastAsia="Calibri" w:hAnsi="Times New Roman"/>
                <w:b/>
                <w:bCs/>
                <w:sz w:val="22"/>
                <w:szCs w:val="24"/>
              </w:rPr>
              <w:t>Projeksiyon Sayısı</w:t>
            </w:r>
          </w:p>
        </w:tc>
        <w:tc>
          <w:tcPr>
            <w:tcW w:w="2167" w:type="dxa"/>
            <w:shd w:val="clear" w:color="auto" w:fill="auto"/>
          </w:tcPr>
          <w:p w:rsidR="009C6C05" w:rsidRPr="00980A46" w:rsidRDefault="00E13605" w:rsidP="00980A46">
            <w:pPr>
              <w:jc w:val="center"/>
              <w:rPr>
                <w:rFonts w:ascii="Times New Roman" w:eastAsia="Calibri" w:hAnsi="Times New Roman"/>
                <w:sz w:val="22"/>
                <w:szCs w:val="24"/>
              </w:rPr>
            </w:pPr>
            <w:r>
              <w:rPr>
                <w:rFonts w:ascii="Times New Roman" w:eastAsia="Calibri" w:hAnsi="Times New Roman"/>
                <w:sz w:val="22"/>
                <w:szCs w:val="24"/>
              </w:rPr>
              <w:t>5</w:t>
            </w:r>
          </w:p>
        </w:tc>
        <w:tc>
          <w:tcPr>
            <w:tcW w:w="2784" w:type="dxa"/>
            <w:shd w:val="clear" w:color="auto" w:fill="auto"/>
          </w:tcPr>
          <w:p w:rsidR="009C6C05" w:rsidRPr="00980A46" w:rsidRDefault="009C6C05" w:rsidP="007836F4">
            <w:pPr>
              <w:rPr>
                <w:rFonts w:ascii="Times New Roman" w:eastAsia="Calibri" w:hAnsi="Times New Roman"/>
                <w:sz w:val="22"/>
                <w:szCs w:val="24"/>
              </w:rPr>
            </w:pPr>
            <w:r w:rsidRPr="00980A46">
              <w:rPr>
                <w:rFonts w:ascii="Times New Roman" w:eastAsia="Calibri" w:hAnsi="Times New Roman"/>
                <w:sz w:val="22"/>
                <w:szCs w:val="24"/>
              </w:rPr>
              <w:t>İnternet Bağlantı Hızı</w:t>
            </w:r>
          </w:p>
        </w:tc>
        <w:tc>
          <w:tcPr>
            <w:tcW w:w="1469" w:type="dxa"/>
            <w:shd w:val="clear" w:color="auto" w:fill="auto"/>
          </w:tcPr>
          <w:p w:rsidR="009C6C05" w:rsidRPr="00980A46" w:rsidRDefault="007836F4" w:rsidP="00980A46">
            <w:pPr>
              <w:jc w:val="center"/>
              <w:rPr>
                <w:rFonts w:ascii="Times New Roman" w:eastAsia="Calibri" w:hAnsi="Times New Roman"/>
                <w:sz w:val="22"/>
                <w:szCs w:val="24"/>
              </w:rPr>
            </w:pPr>
            <w:r w:rsidRPr="00980A46">
              <w:rPr>
                <w:rFonts w:ascii="Times New Roman" w:eastAsia="Calibri" w:hAnsi="Times New Roman"/>
                <w:sz w:val="22"/>
                <w:szCs w:val="24"/>
              </w:rPr>
              <w:t>4096</w:t>
            </w:r>
          </w:p>
        </w:tc>
      </w:tr>
    </w:tbl>
    <w:p w:rsidR="00384C29" w:rsidRPr="007B5DE9" w:rsidRDefault="00015C5A" w:rsidP="007B5DE9">
      <w:pPr>
        <w:pStyle w:val="Balk3"/>
        <w:rPr>
          <w:sz w:val="18"/>
          <w:szCs w:val="18"/>
        </w:rPr>
      </w:pPr>
      <w:bookmarkStart w:id="35" w:name="_Toc5662211"/>
      <w:r w:rsidRPr="007316A2">
        <w:rPr>
          <w:sz w:val="18"/>
          <w:szCs w:val="18"/>
        </w:rPr>
        <w:t>Tablo 28</w:t>
      </w:r>
      <w:r w:rsidR="007B5DE9">
        <w:rPr>
          <w:sz w:val="18"/>
          <w:szCs w:val="18"/>
        </w:rPr>
        <w:t xml:space="preserve"> Teknolojik Kaynaklar Tablosu</w:t>
      </w:r>
    </w:p>
    <w:p w:rsidR="009C6C05" w:rsidRPr="00015C5A" w:rsidRDefault="00252725" w:rsidP="007316A2">
      <w:pPr>
        <w:pStyle w:val="Balk3"/>
      </w:pPr>
      <w:r w:rsidRPr="00015C5A">
        <w:t>2.7</w:t>
      </w:r>
      <w:r w:rsidR="00384C29" w:rsidRPr="00015C5A">
        <w:t xml:space="preserve">.7. </w:t>
      </w:r>
      <w:r w:rsidR="004962D0" w:rsidRPr="00015C5A">
        <w:t>Gelir ve Gider Bilgisi</w:t>
      </w:r>
      <w:bookmarkEnd w:id="35"/>
    </w:p>
    <w:p w:rsidR="009C6C05" w:rsidRDefault="004962D0" w:rsidP="008E01DD">
      <w:pPr>
        <w:ind w:firstLine="708"/>
        <w:rPr>
          <w:rFonts w:ascii="Times New Roman" w:hAnsi="Times New Roman"/>
          <w:szCs w:val="24"/>
        </w:rPr>
      </w:pPr>
      <w:r w:rsidRPr="008E26B5">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4C3D79" w:rsidRPr="008E26B5" w:rsidRDefault="004C3D79" w:rsidP="00252725">
      <w:pPr>
        <w:rPr>
          <w:rFonts w:ascii="Times New Roman" w:hAnsi="Times New Roman"/>
          <w:szCs w:val="24"/>
        </w:rPr>
      </w:pPr>
    </w:p>
    <w:p w:rsidR="009C6C05" w:rsidRPr="009A1397" w:rsidRDefault="007B5DE9" w:rsidP="009C6C05">
      <w:pPr>
        <w:rPr>
          <w:rFonts w:ascii="Times New Roman" w:hAnsi="Times New Roman"/>
          <w:b/>
          <w:szCs w:val="24"/>
        </w:rPr>
      </w:pPr>
      <w:r>
        <w:rPr>
          <w:rFonts w:ascii="Times New Roman" w:hAnsi="Times New Roman"/>
          <w:b/>
          <w:szCs w:val="24"/>
        </w:rPr>
        <w:t>2.7.7.1.</w:t>
      </w:r>
      <w:r w:rsidR="006F5979" w:rsidRPr="009A1397">
        <w:rPr>
          <w:rFonts w:ascii="Times New Roman" w:hAnsi="Times New Roman"/>
          <w:b/>
          <w:szCs w:val="24"/>
        </w:rPr>
        <w:t>Genel Bütçe Ödenekleri</w:t>
      </w:r>
    </w:p>
    <w:p w:rsidR="006F5979" w:rsidRPr="00500F16" w:rsidRDefault="006F5979" w:rsidP="006F5979">
      <w:pPr>
        <w:pStyle w:val="ResimYazs"/>
        <w:keepNext/>
        <w:rPr>
          <w:sz w:val="18"/>
          <w:szCs w:val="18"/>
        </w:rPr>
      </w:pPr>
      <w:bookmarkStart w:id="36" w:name="_Toc5590369"/>
      <w:r w:rsidRPr="00500F16">
        <w:rPr>
          <w:sz w:val="18"/>
          <w:szCs w:val="18"/>
        </w:rPr>
        <w:t xml:space="preserve">Tablo </w:t>
      </w:r>
      <w:r w:rsidR="00015C5A" w:rsidRPr="00500F16">
        <w:rPr>
          <w:noProof/>
          <w:sz w:val="18"/>
          <w:szCs w:val="18"/>
        </w:rPr>
        <w:t>29</w:t>
      </w:r>
      <w:r w:rsidRPr="00500F16">
        <w:rPr>
          <w:sz w:val="18"/>
          <w:szCs w:val="18"/>
        </w:rPr>
        <w:t xml:space="preserve"> Genel Bütçe Ödenekleri</w:t>
      </w:r>
      <w:bookmarkEnd w:id="36"/>
    </w:p>
    <w:tbl>
      <w:tblPr>
        <w:tblW w:w="470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072"/>
        <w:gridCol w:w="2490"/>
        <w:gridCol w:w="813"/>
        <w:gridCol w:w="2327"/>
        <w:gridCol w:w="778"/>
      </w:tblGrid>
      <w:tr w:rsidR="008C44CB" w:rsidRPr="00B44BA0" w:rsidTr="00890861">
        <w:trPr>
          <w:trHeight w:val="221"/>
        </w:trPr>
        <w:tc>
          <w:tcPr>
            <w:tcW w:w="1943" w:type="pct"/>
            <w:tcBorders>
              <w:top w:val="single" w:sz="4" w:space="0" w:color="5B9BD5"/>
              <w:left w:val="single" w:sz="4" w:space="0" w:color="5B9BD5"/>
              <w:bottom w:val="single" w:sz="4" w:space="0" w:color="5B9BD5"/>
              <w:right w:val="nil"/>
            </w:tcBorders>
            <w:shd w:val="clear" w:color="auto" w:fill="5B9BD5"/>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Giderler</w:t>
            </w:r>
          </w:p>
        </w:tc>
        <w:tc>
          <w:tcPr>
            <w:tcW w:w="1576" w:type="pct"/>
            <w:gridSpan w:val="2"/>
            <w:tcBorders>
              <w:top w:val="single" w:sz="4" w:space="0" w:color="5B9BD5"/>
              <w:left w:val="nil"/>
              <w:bottom w:val="single" w:sz="4" w:space="0" w:color="5B9BD5"/>
              <w:right w:val="nil"/>
            </w:tcBorders>
            <w:shd w:val="clear" w:color="auto" w:fill="5B9BD5"/>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2022 Yılı Toplamları</w:t>
            </w:r>
          </w:p>
        </w:tc>
        <w:tc>
          <w:tcPr>
            <w:tcW w:w="1481" w:type="pct"/>
            <w:gridSpan w:val="2"/>
            <w:tcBorders>
              <w:top w:val="single" w:sz="4" w:space="0" w:color="5B9BD5"/>
              <w:left w:val="nil"/>
              <w:bottom w:val="single" w:sz="4" w:space="0" w:color="5B9BD5"/>
              <w:right w:val="single" w:sz="4" w:space="0" w:color="5B9BD5"/>
            </w:tcBorders>
            <w:shd w:val="clear" w:color="auto" w:fill="5B9BD5"/>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2023 Yılı Toplamları</w:t>
            </w: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Maaş (Kadrolu)</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7.898.030,92</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72465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19.703.871,87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Ekders</w:t>
            </w:r>
          </w:p>
        </w:tc>
        <w:tc>
          <w:tcPr>
            <w:tcW w:w="1188" w:type="pct"/>
            <w:shd w:val="clear" w:color="auto" w:fill="DEEAF6"/>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1.815.099,58</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DEEAF6"/>
            <w:noWrap/>
            <w:hideMark/>
          </w:tcPr>
          <w:p w:rsidR="008C44CB" w:rsidRPr="004C3D79" w:rsidRDefault="008C44CB" w:rsidP="00981966">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3.495.546,49 </w:t>
            </w:r>
          </w:p>
        </w:tc>
        <w:tc>
          <w:tcPr>
            <w:tcW w:w="371"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FFFFFF" w:themeFill="background1"/>
            <w:noWrap/>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Öğretmenlere Yapılan Diğer Ödemeler</w:t>
            </w:r>
          </w:p>
        </w:tc>
        <w:tc>
          <w:tcPr>
            <w:tcW w:w="1188" w:type="pct"/>
            <w:shd w:val="clear" w:color="auto" w:fill="FFFFFF" w:themeFill="background1"/>
            <w:noWrap/>
            <w:vAlign w:val="bottom"/>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30.136,99</w:t>
            </w:r>
          </w:p>
        </w:tc>
        <w:tc>
          <w:tcPr>
            <w:tcW w:w="388" w:type="pct"/>
            <w:shd w:val="clear" w:color="auto" w:fill="FFFFFF" w:themeFill="background1"/>
            <w:noWrap/>
          </w:tcPr>
          <w:p w:rsidR="008C44CB" w:rsidRPr="004C3D79" w:rsidRDefault="008C44CB" w:rsidP="00B44BA0">
            <w:pPr>
              <w:spacing w:after="0" w:line="240" w:lineRule="auto"/>
              <w:rPr>
                <w:rFonts w:asciiTheme="minorHAnsi" w:eastAsia="Calibri" w:hAnsiTheme="minorHAnsi" w:cs="Calibri"/>
                <w:color w:val="000000"/>
                <w:sz w:val="20"/>
                <w:szCs w:val="20"/>
              </w:rPr>
            </w:pPr>
          </w:p>
        </w:tc>
        <w:tc>
          <w:tcPr>
            <w:tcW w:w="1110" w:type="pct"/>
            <w:shd w:val="clear" w:color="auto" w:fill="FFFFFF" w:themeFill="background1"/>
            <w:noWrap/>
          </w:tcPr>
          <w:p w:rsidR="008C44CB" w:rsidRPr="004C3D79" w:rsidRDefault="008C44CB" w:rsidP="00981966">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52.042,22</w:t>
            </w:r>
          </w:p>
        </w:tc>
        <w:tc>
          <w:tcPr>
            <w:tcW w:w="371" w:type="pct"/>
            <w:shd w:val="clear" w:color="auto" w:fill="FFFFFF" w:themeFill="background1"/>
            <w:noWrap/>
          </w:tcPr>
          <w:p w:rsidR="008C44CB" w:rsidRPr="004C3D79" w:rsidRDefault="008C44CB" w:rsidP="00B44BA0">
            <w:pPr>
              <w:spacing w:after="0" w:line="240" w:lineRule="auto"/>
              <w:rPr>
                <w:rFonts w:asciiTheme="minorHAnsi" w:eastAsia="Calibri" w:hAnsiTheme="minorHAnsi" w:cs="Calibri"/>
                <w:color w:val="000000"/>
                <w:sz w:val="20"/>
                <w:szCs w:val="20"/>
              </w:rPr>
            </w:pPr>
          </w:p>
        </w:tc>
      </w:tr>
      <w:tr w:rsidR="003425B6" w:rsidRPr="00B44BA0" w:rsidTr="00890861">
        <w:trPr>
          <w:trHeight w:val="221"/>
        </w:trPr>
        <w:tc>
          <w:tcPr>
            <w:tcW w:w="1943" w:type="pct"/>
            <w:shd w:val="clear" w:color="auto" w:fill="B8CCE4" w:themeFill="accent1" w:themeFillTint="6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p>
        </w:tc>
        <w:tc>
          <w:tcPr>
            <w:tcW w:w="1188" w:type="pct"/>
            <w:shd w:val="clear" w:color="auto" w:fill="B8CCE4" w:themeFill="accent1" w:themeFillTint="66"/>
            <w:noWrap/>
            <w:vAlign w:val="bottom"/>
            <w:hideMark/>
          </w:tcPr>
          <w:p w:rsidR="008C44CB" w:rsidRPr="004C3D79" w:rsidRDefault="008C44CB" w:rsidP="008C44CB">
            <w:pPr>
              <w:spacing w:after="0" w:line="240" w:lineRule="auto"/>
              <w:rPr>
                <w:rFonts w:asciiTheme="minorHAnsi" w:eastAsia="Calibri" w:hAnsiTheme="minorHAnsi"/>
                <w:sz w:val="20"/>
                <w:szCs w:val="20"/>
              </w:rPr>
            </w:pPr>
          </w:p>
        </w:tc>
        <w:tc>
          <w:tcPr>
            <w:tcW w:w="388" w:type="pct"/>
            <w:shd w:val="clear" w:color="auto" w:fill="B8CCE4" w:themeFill="accent1" w:themeFillTint="66"/>
            <w:noWrap/>
            <w:hideMark/>
          </w:tcPr>
          <w:p w:rsidR="008C44CB" w:rsidRPr="004C3D79" w:rsidRDefault="008C44CB" w:rsidP="00B44BA0">
            <w:pPr>
              <w:spacing w:after="0" w:line="240" w:lineRule="auto"/>
              <w:rPr>
                <w:rFonts w:asciiTheme="minorHAnsi" w:eastAsia="Calibri" w:hAnsiTheme="minorHAnsi"/>
                <w:sz w:val="20"/>
                <w:szCs w:val="20"/>
              </w:rPr>
            </w:pPr>
          </w:p>
        </w:tc>
        <w:tc>
          <w:tcPr>
            <w:tcW w:w="1110" w:type="pct"/>
            <w:shd w:val="clear" w:color="auto" w:fill="B8CCE4" w:themeFill="accent1" w:themeFillTint="66"/>
            <w:noWrap/>
            <w:hideMark/>
          </w:tcPr>
          <w:p w:rsidR="008C44CB" w:rsidRPr="004C3D79" w:rsidRDefault="008C44CB" w:rsidP="00B44BA0">
            <w:pPr>
              <w:spacing w:after="0" w:line="240" w:lineRule="auto"/>
              <w:rPr>
                <w:rFonts w:asciiTheme="minorHAnsi" w:eastAsia="Calibri" w:hAnsiTheme="minorHAnsi"/>
                <w:sz w:val="20"/>
                <w:szCs w:val="20"/>
              </w:rPr>
            </w:pPr>
          </w:p>
        </w:tc>
        <w:tc>
          <w:tcPr>
            <w:tcW w:w="371" w:type="pct"/>
            <w:shd w:val="clear" w:color="auto" w:fill="B8CCE4" w:themeFill="accent1" w:themeFillTint="66"/>
            <w:noWrap/>
            <w:hideMark/>
          </w:tcPr>
          <w:p w:rsidR="008C44CB" w:rsidRPr="004C3D79" w:rsidRDefault="008C44CB" w:rsidP="00B44BA0">
            <w:pPr>
              <w:spacing w:after="0" w:line="240" w:lineRule="auto"/>
              <w:rPr>
                <w:rFonts w:asciiTheme="minorHAnsi" w:eastAsia="Calibri" w:hAnsiTheme="minorHAnsi"/>
                <w:sz w:val="20"/>
                <w:szCs w:val="20"/>
              </w:rPr>
            </w:pP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Temizlik</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48.533,40</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18.477,00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Demirbaş, Makine, Techizat Alımları</w:t>
            </w:r>
          </w:p>
        </w:tc>
        <w:tc>
          <w:tcPr>
            <w:tcW w:w="1188" w:type="pct"/>
            <w:shd w:val="clear" w:color="auto" w:fill="DEEAF6"/>
            <w:noWrap/>
            <w:vAlign w:val="bottom"/>
            <w:hideMark/>
          </w:tcPr>
          <w:p w:rsidR="008C44CB" w:rsidRPr="004C3D79" w:rsidRDefault="008C44CB" w:rsidP="008C44CB">
            <w:pPr>
              <w:spacing w:after="0" w:line="240" w:lineRule="auto"/>
              <w:rPr>
                <w:rFonts w:asciiTheme="minorHAnsi" w:eastAsia="Calibri" w:hAnsiTheme="minorHAnsi" w:cs="Calibri"/>
                <w:bCs/>
                <w:color w:val="000000"/>
                <w:sz w:val="20"/>
                <w:szCs w:val="20"/>
              </w:rPr>
            </w:pPr>
            <w:r w:rsidRPr="004C3D79">
              <w:rPr>
                <w:rFonts w:asciiTheme="minorHAnsi" w:eastAsia="Calibri" w:hAnsiTheme="minorHAnsi" w:cs="Calibri"/>
                <w:bCs/>
                <w:color w:val="000000"/>
                <w:sz w:val="20"/>
                <w:szCs w:val="20"/>
              </w:rPr>
              <w:t>₺              385.860.00</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xml:space="preserve"> </w:t>
            </w:r>
          </w:p>
        </w:tc>
        <w:tc>
          <w:tcPr>
            <w:tcW w:w="1110" w:type="pct"/>
            <w:shd w:val="clear" w:color="auto" w:fill="DEEAF6"/>
            <w:noWrap/>
            <w:hideMark/>
          </w:tcPr>
          <w:p w:rsidR="008C44CB" w:rsidRPr="004C3D79" w:rsidRDefault="008C44CB" w:rsidP="00B44BA0">
            <w:pPr>
              <w:spacing w:after="0" w:line="240" w:lineRule="auto"/>
              <w:rPr>
                <w:rFonts w:asciiTheme="minorHAnsi" w:eastAsia="Calibri" w:hAnsiTheme="minorHAnsi" w:cs="Calibri"/>
                <w:bCs/>
                <w:color w:val="000000"/>
                <w:sz w:val="20"/>
                <w:szCs w:val="20"/>
              </w:rPr>
            </w:pPr>
            <w:r w:rsidRPr="004C3D79">
              <w:rPr>
                <w:rFonts w:asciiTheme="minorHAnsi" w:eastAsia="Calibri" w:hAnsiTheme="minorHAnsi" w:cs="Calibri"/>
                <w:bCs/>
                <w:color w:val="000000"/>
                <w:sz w:val="20"/>
                <w:szCs w:val="20"/>
              </w:rPr>
              <w:t> ₺                 51.035.00</w:t>
            </w:r>
          </w:p>
        </w:tc>
        <w:tc>
          <w:tcPr>
            <w:tcW w:w="371" w:type="pct"/>
            <w:shd w:val="clear" w:color="auto" w:fill="DEEAF6"/>
            <w:noWrap/>
          </w:tcPr>
          <w:p w:rsidR="008C44CB" w:rsidRPr="004C3D79" w:rsidRDefault="008C44CB" w:rsidP="00F10D2C">
            <w:pPr>
              <w:spacing w:after="0" w:line="240" w:lineRule="auto"/>
              <w:rPr>
                <w:rFonts w:asciiTheme="minorHAnsi" w:eastAsia="Calibri" w:hAnsiTheme="minorHAnsi" w:cs="Calibri"/>
                <w:b/>
                <w:bCs/>
                <w:color w:val="000000"/>
                <w:sz w:val="20"/>
                <w:szCs w:val="20"/>
              </w:rPr>
            </w:pP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Makina Alımları</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10.020.00</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F10D2C">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w:t>
            </w:r>
            <w:r w:rsidR="003425B6" w:rsidRPr="004C3D79">
              <w:rPr>
                <w:rFonts w:asciiTheme="minorHAnsi" w:eastAsia="Calibri" w:hAnsiTheme="minorHAnsi" w:cs="Calibri"/>
                <w:color w:val="000000"/>
                <w:sz w:val="20"/>
                <w:szCs w:val="20"/>
              </w:rPr>
              <w:t>-</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BE5F1" w:themeFill="accent1" w:themeFillTint="33"/>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Çeşitli Ödemeler</w:t>
            </w:r>
          </w:p>
        </w:tc>
        <w:tc>
          <w:tcPr>
            <w:tcW w:w="1188" w:type="pct"/>
            <w:shd w:val="clear" w:color="auto" w:fill="DBE5F1" w:themeFill="accent1" w:themeFillTint="33"/>
            <w:noWrap/>
            <w:vAlign w:val="bottom"/>
            <w:hideMark/>
          </w:tcPr>
          <w:p w:rsidR="008C44CB" w:rsidRPr="004C3D79" w:rsidRDefault="008C44CB" w:rsidP="008C44CB">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xml:space="preserve">₺                  </w:t>
            </w:r>
            <w:r w:rsidRPr="004C3D79">
              <w:rPr>
                <w:rFonts w:asciiTheme="minorHAnsi" w:eastAsia="Calibri" w:hAnsiTheme="minorHAnsi" w:cs="Calibri"/>
                <w:bCs/>
                <w:color w:val="000000"/>
                <w:sz w:val="20"/>
                <w:szCs w:val="20"/>
              </w:rPr>
              <w:t>4.233,18</w:t>
            </w:r>
          </w:p>
        </w:tc>
        <w:tc>
          <w:tcPr>
            <w:tcW w:w="388" w:type="pct"/>
            <w:shd w:val="clear" w:color="auto" w:fill="DBE5F1" w:themeFill="accent1" w:themeFillTint="33"/>
            <w:noWrap/>
            <w:hideMark/>
          </w:tcPr>
          <w:p w:rsidR="008C44CB" w:rsidRPr="004C3D79" w:rsidRDefault="008C44CB" w:rsidP="00981966">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xml:space="preserve"> </w:t>
            </w:r>
          </w:p>
        </w:tc>
        <w:tc>
          <w:tcPr>
            <w:tcW w:w="1110" w:type="pct"/>
            <w:shd w:val="clear" w:color="auto" w:fill="DBE5F1" w:themeFill="accent1" w:themeFillTint="33"/>
            <w:noWrap/>
            <w:hideMark/>
          </w:tcPr>
          <w:p w:rsidR="008C44CB" w:rsidRPr="004C3D79" w:rsidRDefault="008C44CB" w:rsidP="00B44BA0">
            <w:pPr>
              <w:spacing w:after="0" w:line="240" w:lineRule="auto"/>
              <w:rPr>
                <w:rFonts w:asciiTheme="minorHAnsi" w:eastAsia="Calibri" w:hAnsiTheme="minorHAnsi" w:cs="Calibri"/>
                <w:bCs/>
                <w:color w:val="000000"/>
                <w:sz w:val="20"/>
                <w:szCs w:val="20"/>
              </w:rPr>
            </w:pPr>
            <w:r w:rsidRPr="004C3D79">
              <w:rPr>
                <w:rFonts w:asciiTheme="minorHAnsi" w:eastAsia="Calibri" w:hAnsiTheme="minorHAnsi" w:cs="Calibri"/>
                <w:b/>
                <w:bCs/>
                <w:color w:val="000000"/>
                <w:sz w:val="20"/>
                <w:szCs w:val="20"/>
              </w:rPr>
              <w:t> </w:t>
            </w:r>
            <w:r w:rsidRPr="004C3D79">
              <w:rPr>
                <w:rFonts w:asciiTheme="minorHAnsi" w:eastAsia="Calibri" w:hAnsiTheme="minorHAnsi" w:cs="Calibri"/>
                <w:bCs/>
                <w:color w:val="000000"/>
                <w:sz w:val="20"/>
                <w:szCs w:val="20"/>
              </w:rPr>
              <w:t>₺                 7.500,00</w:t>
            </w:r>
          </w:p>
        </w:tc>
        <w:tc>
          <w:tcPr>
            <w:tcW w:w="371" w:type="pct"/>
            <w:shd w:val="clear" w:color="auto" w:fill="DBE5F1" w:themeFill="accent1" w:themeFillTint="33"/>
            <w:noWrap/>
            <w:hideMark/>
          </w:tcPr>
          <w:p w:rsidR="008C44CB" w:rsidRPr="004C3D79" w:rsidRDefault="008C44CB" w:rsidP="008C44CB">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xml:space="preserve"> </w:t>
            </w: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Elektrik</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102.829.02</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F912C2">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173.865,15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Su</w:t>
            </w:r>
          </w:p>
        </w:tc>
        <w:tc>
          <w:tcPr>
            <w:tcW w:w="1188" w:type="pct"/>
            <w:shd w:val="clear" w:color="auto" w:fill="DEEAF6"/>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16.949.27</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DEEAF6"/>
            <w:noWrap/>
            <w:hideMark/>
          </w:tcPr>
          <w:p w:rsidR="008C44CB" w:rsidRPr="004C3D79" w:rsidRDefault="008C44CB" w:rsidP="00F912C2">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24.364,74 </w:t>
            </w:r>
          </w:p>
        </w:tc>
        <w:tc>
          <w:tcPr>
            <w:tcW w:w="371"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Telekom</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2.477,75</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F912C2">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1.474,00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Adsl</w:t>
            </w:r>
          </w:p>
        </w:tc>
        <w:tc>
          <w:tcPr>
            <w:tcW w:w="1188" w:type="pct"/>
            <w:shd w:val="clear" w:color="auto" w:fill="DEEAF6"/>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3.861.00</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2.469,00 </w:t>
            </w:r>
          </w:p>
        </w:tc>
        <w:tc>
          <w:tcPr>
            <w:tcW w:w="371"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Yakacak</w:t>
            </w:r>
          </w:p>
        </w:tc>
        <w:tc>
          <w:tcPr>
            <w:tcW w:w="1188" w:type="pct"/>
            <w:shd w:val="clear" w:color="auto" w:fill="auto"/>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123.259.04</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F912C2">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360.412,54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B8CCE4" w:themeFill="accent1" w:themeFillTint="66"/>
            <w:noWrap/>
          </w:tcPr>
          <w:p w:rsidR="008C44CB" w:rsidRPr="004C3D79" w:rsidRDefault="008C44CB" w:rsidP="00B44BA0">
            <w:pPr>
              <w:spacing w:after="0" w:line="240" w:lineRule="auto"/>
              <w:rPr>
                <w:rFonts w:asciiTheme="minorHAnsi" w:eastAsia="Calibri" w:hAnsiTheme="minorHAnsi" w:cs="Calibri"/>
                <w:b/>
                <w:bCs/>
                <w:color w:val="000000"/>
                <w:sz w:val="20"/>
                <w:szCs w:val="20"/>
              </w:rPr>
            </w:pPr>
          </w:p>
        </w:tc>
        <w:tc>
          <w:tcPr>
            <w:tcW w:w="1188" w:type="pct"/>
            <w:shd w:val="clear" w:color="auto" w:fill="B8CCE4" w:themeFill="accent1" w:themeFillTint="66"/>
            <w:noWrap/>
            <w:vAlign w:val="bottom"/>
          </w:tcPr>
          <w:p w:rsidR="008C44CB" w:rsidRPr="004C3D79" w:rsidRDefault="008C44CB" w:rsidP="008C44CB">
            <w:pPr>
              <w:spacing w:after="0" w:line="240" w:lineRule="auto"/>
              <w:rPr>
                <w:rFonts w:asciiTheme="minorHAnsi" w:eastAsia="Calibri" w:hAnsiTheme="minorHAnsi" w:cs="Calibri"/>
                <w:color w:val="000000"/>
                <w:sz w:val="20"/>
                <w:szCs w:val="20"/>
              </w:rPr>
            </w:pPr>
          </w:p>
        </w:tc>
        <w:tc>
          <w:tcPr>
            <w:tcW w:w="388" w:type="pct"/>
            <w:shd w:val="clear" w:color="auto" w:fill="B8CCE4" w:themeFill="accent1" w:themeFillTint="66"/>
            <w:noWrap/>
          </w:tcPr>
          <w:p w:rsidR="008C44CB" w:rsidRPr="004C3D79" w:rsidRDefault="008C44CB" w:rsidP="00B44BA0">
            <w:pPr>
              <w:spacing w:after="0" w:line="240" w:lineRule="auto"/>
              <w:rPr>
                <w:rFonts w:asciiTheme="minorHAnsi" w:eastAsia="Calibri" w:hAnsiTheme="minorHAnsi" w:cs="Calibri"/>
                <w:color w:val="000000"/>
                <w:sz w:val="20"/>
                <w:szCs w:val="20"/>
              </w:rPr>
            </w:pPr>
          </w:p>
        </w:tc>
        <w:tc>
          <w:tcPr>
            <w:tcW w:w="1110" w:type="pct"/>
            <w:shd w:val="clear" w:color="auto" w:fill="B8CCE4" w:themeFill="accent1" w:themeFillTint="66"/>
            <w:noWrap/>
          </w:tcPr>
          <w:p w:rsidR="008C44CB" w:rsidRPr="004C3D79" w:rsidRDefault="008C44CB" w:rsidP="00F912C2">
            <w:pPr>
              <w:spacing w:after="0" w:line="240" w:lineRule="auto"/>
              <w:rPr>
                <w:rFonts w:asciiTheme="minorHAnsi" w:eastAsia="Calibri" w:hAnsiTheme="minorHAnsi" w:cs="Calibri"/>
                <w:color w:val="000000"/>
                <w:sz w:val="20"/>
                <w:szCs w:val="20"/>
              </w:rPr>
            </w:pPr>
          </w:p>
        </w:tc>
        <w:tc>
          <w:tcPr>
            <w:tcW w:w="371" w:type="pct"/>
            <w:shd w:val="clear" w:color="auto" w:fill="B8CCE4" w:themeFill="accent1" w:themeFillTint="66"/>
            <w:noWrap/>
          </w:tcPr>
          <w:p w:rsidR="008C44CB" w:rsidRPr="004C3D79" w:rsidRDefault="008C44CB" w:rsidP="00B44BA0">
            <w:pPr>
              <w:spacing w:after="0" w:line="240" w:lineRule="auto"/>
              <w:rPr>
                <w:rFonts w:asciiTheme="minorHAnsi" w:eastAsia="Calibri" w:hAnsiTheme="minorHAnsi" w:cs="Calibri"/>
                <w:color w:val="000000"/>
                <w:sz w:val="20"/>
                <w:szCs w:val="20"/>
              </w:rPr>
            </w:pPr>
          </w:p>
        </w:tc>
      </w:tr>
      <w:tr w:rsidR="003425B6" w:rsidRPr="00B44BA0" w:rsidTr="00890861">
        <w:trPr>
          <w:trHeight w:val="221"/>
        </w:trPr>
        <w:tc>
          <w:tcPr>
            <w:tcW w:w="1943" w:type="pct"/>
            <w:shd w:val="clear" w:color="auto" w:fill="auto"/>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Onarım Giderleri</w:t>
            </w:r>
          </w:p>
        </w:tc>
        <w:tc>
          <w:tcPr>
            <w:tcW w:w="1188" w:type="pct"/>
            <w:shd w:val="clear" w:color="auto" w:fill="auto"/>
            <w:noWrap/>
            <w:vAlign w:val="bottom"/>
            <w:hideMark/>
          </w:tcPr>
          <w:p w:rsidR="008C44CB" w:rsidRPr="004C3D79" w:rsidRDefault="003425B6"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w:t>
            </w:r>
          </w:p>
        </w:tc>
        <w:tc>
          <w:tcPr>
            <w:tcW w:w="388"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35.765,80 </w:t>
            </w:r>
          </w:p>
        </w:tc>
        <w:tc>
          <w:tcPr>
            <w:tcW w:w="371" w:type="pct"/>
            <w:shd w:val="clear" w:color="auto" w:fill="auto"/>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21"/>
        </w:trPr>
        <w:tc>
          <w:tcPr>
            <w:tcW w:w="1943"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Akaryakıt Alımları</w:t>
            </w:r>
          </w:p>
        </w:tc>
        <w:tc>
          <w:tcPr>
            <w:tcW w:w="1188" w:type="pct"/>
            <w:shd w:val="clear" w:color="auto" w:fill="DEEAF6"/>
            <w:noWrap/>
            <w:vAlign w:val="bottom"/>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6.500</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c>
          <w:tcPr>
            <w:tcW w:w="1110" w:type="pct"/>
            <w:shd w:val="clear" w:color="auto" w:fill="DEEAF6"/>
            <w:noWrap/>
            <w:hideMark/>
          </w:tcPr>
          <w:p w:rsidR="008C44CB" w:rsidRPr="004C3D79" w:rsidRDefault="008C44CB" w:rsidP="008C44CB">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xml:space="preserve"> ₺                      6.400 </w:t>
            </w:r>
          </w:p>
        </w:tc>
        <w:tc>
          <w:tcPr>
            <w:tcW w:w="371" w:type="pct"/>
            <w:shd w:val="clear" w:color="auto" w:fill="DEEAF6"/>
            <w:noWrap/>
            <w:hideMark/>
          </w:tcPr>
          <w:p w:rsidR="008C44CB" w:rsidRPr="004C3D79" w:rsidRDefault="008C44CB" w:rsidP="00B44BA0">
            <w:pPr>
              <w:spacing w:after="0" w:line="240" w:lineRule="auto"/>
              <w:rPr>
                <w:rFonts w:asciiTheme="minorHAnsi" w:eastAsia="Calibri" w:hAnsiTheme="minorHAnsi" w:cs="Calibri"/>
                <w:color w:val="000000"/>
                <w:sz w:val="20"/>
                <w:szCs w:val="20"/>
              </w:rPr>
            </w:pPr>
            <w:r w:rsidRPr="004C3D79">
              <w:rPr>
                <w:rFonts w:asciiTheme="minorHAnsi" w:eastAsia="Calibri" w:hAnsiTheme="minorHAnsi" w:cs="Calibri"/>
                <w:color w:val="000000"/>
                <w:sz w:val="20"/>
                <w:szCs w:val="20"/>
              </w:rPr>
              <w:t> </w:t>
            </w:r>
          </w:p>
        </w:tc>
      </w:tr>
      <w:tr w:rsidR="003425B6" w:rsidRPr="00B44BA0" w:rsidTr="00890861">
        <w:trPr>
          <w:trHeight w:val="232"/>
        </w:trPr>
        <w:tc>
          <w:tcPr>
            <w:tcW w:w="1943" w:type="pct"/>
            <w:shd w:val="clear" w:color="auto" w:fill="DEEAF6"/>
            <w:noWrap/>
            <w:hideMark/>
          </w:tcPr>
          <w:p w:rsidR="008C44CB" w:rsidRPr="004C3D79" w:rsidRDefault="003425B6"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GİDER TOPLAMI</w:t>
            </w:r>
          </w:p>
        </w:tc>
        <w:tc>
          <w:tcPr>
            <w:tcW w:w="1188" w:type="pct"/>
            <w:shd w:val="clear" w:color="auto" w:fill="DEEAF6"/>
            <w:noWrap/>
            <w:vAlign w:val="bottom"/>
            <w:hideMark/>
          </w:tcPr>
          <w:p w:rsidR="008C44CB" w:rsidRPr="004C3D79" w:rsidRDefault="00E052B5" w:rsidP="00E052B5">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10.240.530,93</w:t>
            </w:r>
          </w:p>
        </w:tc>
        <w:tc>
          <w:tcPr>
            <w:tcW w:w="388"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p>
        </w:tc>
        <w:tc>
          <w:tcPr>
            <w:tcW w:w="1110" w:type="pct"/>
            <w:shd w:val="clear" w:color="auto" w:fill="DEEAF6"/>
            <w:noWrap/>
            <w:hideMark/>
          </w:tcPr>
          <w:p w:rsidR="008C44CB" w:rsidRPr="004C3D79" w:rsidRDefault="008C44CB" w:rsidP="00B44BA0">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w:t>
            </w:r>
            <w:r w:rsidR="00E052B5" w:rsidRPr="004C3D79">
              <w:rPr>
                <w:rFonts w:asciiTheme="minorHAnsi" w:eastAsia="Calibri" w:hAnsiTheme="minorHAnsi" w:cs="Calibri"/>
                <w:b/>
                <w:bCs/>
                <w:color w:val="000000"/>
                <w:sz w:val="20"/>
                <w:szCs w:val="20"/>
              </w:rPr>
              <w:t>₺</w:t>
            </w:r>
            <w:r w:rsidR="003425B6" w:rsidRPr="004C3D79">
              <w:rPr>
                <w:rFonts w:asciiTheme="minorHAnsi" w:eastAsia="Calibri" w:hAnsiTheme="minorHAnsi" w:cs="Calibri"/>
                <w:b/>
                <w:bCs/>
                <w:color w:val="000000"/>
                <w:sz w:val="20"/>
                <w:szCs w:val="20"/>
              </w:rPr>
              <w:t xml:space="preserve">      </w:t>
            </w:r>
            <w:r w:rsidR="00E052B5" w:rsidRPr="004C3D79">
              <w:rPr>
                <w:rFonts w:asciiTheme="minorHAnsi" w:eastAsia="Calibri" w:hAnsiTheme="minorHAnsi" w:cs="Calibri"/>
                <w:b/>
                <w:bCs/>
                <w:color w:val="000000"/>
                <w:sz w:val="20"/>
                <w:szCs w:val="20"/>
              </w:rPr>
              <w:t>23.933.</w:t>
            </w:r>
            <w:r w:rsidR="003425B6" w:rsidRPr="004C3D79">
              <w:rPr>
                <w:rFonts w:asciiTheme="minorHAnsi" w:eastAsia="Calibri" w:hAnsiTheme="minorHAnsi" w:cs="Calibri"/>
                <w:b/>
                <w:bCs/>
                <w:color w:val="000000"/>
                <w:sz w:val="20"/>
                <w:szCs w:val="20"/>
              </w:rPr>
              <w:t>223,81</w:t>
            </w:r>
          </w:p>
        </w:tc>
        <w:tc>
          <w:tcPr>
            <w:tcW w:w="371" w:type="pct"/>
            <w:shd w:val="clear" w:color="auto" w:fill="DEEAF6"/>
            <w:noWrap/>
            <w:hideMark/>
          </w:tcPr>
          <w:p w:rsidR="008C44CB" w:rsidRPr="004C3D79" w:rsidRDefault="008C44CB" w:rsidP="008C44CB">
            <w:pPr>
              <w:spacing w:after="0" w:line="240" w:lineRule="auto"/>
              <w:rPr>
                <w:rFonts w:asciiTheme="minorHAnsi" w:eastAsia="Calibri" w:hAnsiTheme="minorHAnsi" w:cs="Calibri"/>
                <w:b/>
                <w:bCs/>
                <w:color w:val="000000"/>
                <w:sz w:val="20"/>
                <w:szCs w:val="20"/>
              </w:rPr>
            </w:pPr>
            <w:r w:rsidRPr="004C3D79">
              <w:rPr>
                <w:rFonts w:asciiTheme="minorHAnsi" w:eastAsia="Calibri" w:hAnsiTheme="minorHAnsi" w:cs="Calibri"/>
                <w:b/>
                <w:bCs/>
                <w:color w:val="000000"/>
                <w:sz w:val="20"/>
                <w:szCs w:val="20"/>
              </w:rPr>
              <w:t xml:space="preserve"> </w:t>
            </w:r>
          </w:p>
        </w:tc>
      </w:tr>
    </w:tbl>
    <w:p w:rsidR="00015C5A" w:rsidRDefault="00015C5A" w:rsidP="004C3D79">
      <w:pPr>
        <w:rPr>
          <w:rFonts w:ascii="Times New Roman" w:hAnsi="Times New Roman"/>
          <w:b/>
          <w:szCs w:val="24"/>
        </w:rPr>
      </w:pPr>
    </w:p>
    <w:p w:rsidR="007B5DE9" w:rsidRDefault="007B5DE9" w:rsidP="004C3D79">
      <w:pPr>
        <w:rPr>
          <w:rFonts w:ascii="Times New Roman" w:hAnsi="Times New Roman"/>
          <w:b/>
          <w:szCs w:val="24"/>
        </w:rPr>
      </w:pPr>
    </w:p>
    <w:p w:rsidR="007B5DE9" w:rsidRDefault="007B5DE9" w:rsidP="004C3D79">
      <w:pPr>
        <w:rPr>
          <w:rFonts w:ascii="Times New Roman" w:hAnsi="Times New Roman"/>
          <w:b/>
          <w:szCs w:val="24"/>
        </w:rPr>
      </w:pPr>
    </w:p>
    <w:p w:rsidR="004C3D79" w:rsidRDefault="007B5DE9" w:rsidP="004C3D79">
      <w:pPr>
        <w:rPr>
          <w:rFonts w:ascii="Times New Roman" w:hAnsi="Times New Roman"/>
          <w:b/>
          <w:szCs w:val="24"/>
        </w:rPr>
      </w:pPr>
      <w:r>
        <w:rPr>
          <w:rFonts w:ascii="Times New Roman" w:hAnsi="Times New Roman"/>
          <w:b/>
          <w:szCs w:val="24"/>
        </w:rPr>
        <w:lastRenderedPageBreak/>
        <w:t xml:space="preserve">             2.7.7.2.</w:t>
      </w:r>
      <w:r w:rsidR="004C3D79" w:rsidRPr="004C3D79">
        <w:rPr>
          <w:rFonts w:ascii="Times New Roman" w:hAnsi="Times New Roman"/>
          <w:b/>
          <w:szCs w:val="24"/>
        </w:rPr>
        <w:t xml:space="preserve">Okul Aile Birliği Gelir Giderleri </w:t>
      </w:r>
    </w:p>
    <w:p w:rsidR="004C3D79" w:rsidRDefault="004C3D79" w:rsidP="00384C29">
      <w:pPr>
        <w:ind w:firstLine="708"/>
        <w:rPr>
          <w:rFonts w:ascii="Times New Roman" w:hAnsi="Times New Roman"/>
          <w:szCs w:val="24"/>
        </w:rPr>
      </w:pPr>
      <w:r w:rsidRPr="004C3D79">
        <w:rPr>
          <w:rFonts w:ascii="Times New Roman" w:hAnsi="Times New Roman"/>
          <w:b/>
          <w:szCs w:val="24"/>
        </w:rPr>
        <w:t xml:space="preserve"> </w:t>
      </w:r>
      <w:r w:rsidRPr="004C3D79">
        <w:rPr>
          <w:rFonts w:ascii="Times New Roman" w:hAnsi="Times New Roman"/>
          <w:szCs w:val="24"/>
        </w:rPr>
        <w:t xml:space="preserve">Gelirlere bir önceki yıldan gelen devirler de </w:t>
      </w:r>
      <w:proofErr w:type="gramStart"/>
      <w:r w:rsidRPr="004C3D79">
        <w:rPr>
          <w:rFonts w:ascii="Times New Roman" w:hAnsi="Times New Roman"/>
          <w:szCs w:val="24"/>
        </w:rPr>
        <w:t>dahil</w:t>
      </w:r>
      <w:proofErr w:type="gramEnd"/>
      <w:r w:rsidRPr="004C3D79">
        <w:rPr>
          <w:rFonts w:ascii="Times New Roman" w:hAnsi="Times New Roman"/>
          <w:szCs w:val="24"/>
        </w:rPr>
        <w:t xml:space="preserve"> edilmiştir.</w:t>
      </w:r>
    </w:p>
    <w:p w:rsidR="00500F16" w:rsidRPr="00500F16" w:rsidRDefault="007B5DE9" w:rsidP="00500F16">
      <w:pPr>
        <w:rPr>
          <w:b/>
          <w:sz w:val="18"/>
          <w:szCs w:val="18"/>
        </w:rPr>
      </w:pPr>
      <w:r>
        <w:rPr>
          <w:b/>
          <w:sz w:val="18"/>
          <w:szCs w:val="18"/>
        </w:rPr>
        <w:t xml:space="preserve">             </w:t>
      </w:r>
      <w:r w:rsidR="00500F16" w:rsidRPr="00500F16">
        <w:rPr>
          <w:b/>
          <w:sz w:val="18"/>
          <w:szCs w:val="18"/>
        </w:rPr>
        <w:t>Tablo 30 Okul Aile Birliği Gelir Giderleri</w:t>
      </w:r>
    </w:p>
    <w:tbl>
      <w:tblPr>
        <w:tblStyle w:val="TabloKlavuzu"/>
        <w:tblW w:w="9322" w:type="dxa"/>
        <w:tblInd w:w="735" w:type="dxa"/>
        <w:tblLook w:val="04A0" w:firstRow="1" w:lastRow="0" w:firstColumn="1" w:lastColumn="0" w:noHBand="0" w:noVBand="1"/>
      </w:tblPr>
      <w:tblGrid>
        <w:gridCol w:w="2303"/>
        <w:gridCol w:w="2303"/>
        <w:gridCol w:w="4716"/>
      </w:tblGrid>
      <w:tr w:rsidR="00015C5A" w:rsidTr="007B5DE9">
        <w:tc>
          <w:tcPr>
            <w:tcW w:w="9322" w:type="dxa"/>
            <w:gridSpan w:val="3"/>
            <w:shd w:val="clear" w:color="auto" w:fill="365F91" w:themeFill="accent1" w:themeFillShade="BF"/>
            <w:vAlign w:val="center"/>
          </w:tcPr>
          <w:p w:rsidR="00015C5A" w:rsidRPr="005B07F1" w:rsidRDefault="00015C5A" w:rsidP="001C0940">
            <w:pPr>
              <w:pStyle w:val="Balk2"/>
              <w:rPr>
                <w:sz w:val="18"/>
                <w:szCs w:val="18"/>
              </w:rPr>
            </w:pPr>
            <w:r w:rsidRPr="005B07F1">
              <w:rPr>
                <w:sz w:val="18"/>
                <w:szCs w:val="18"/>
              </w:rPr>
              <w:t>Okul Aile Birliği</w:t>
            </w:r>
          </w:p>
        </w:tc>
      </w:tr>
      <w:tr w:rsidR="00015C5A" w:rsidTr="007B5DE9">
        <w:trPr>
          <w:trHeight w:val="628"/>
        </w:trPr>
        <w:tc>
          <w:tcPr>
            <w:tcW w:w="2303" w:type="dxa"/>
            <w:shd w:val="clear" w:color="auto" w:fill="95B3D7" w:themeFill="accent1" w:themeFillTint="99"/>
          </w:tcPr>
          <w:p w:rsidR="00015C5A" w:rsidRPr="00500F16" w:rsidRDefault="00015C5A" w:rsidP="001C0940">
            <w:pPr>
              <w:pStyle w:val="Balk2"/>
            </w:pPr>
            <w:bookmarkStart w:id="37" w:name="_Toc5662212"/>
            <w:bookmarkStart w:id="38" w:name="_Toc416085140"/>
            <w:r w:rsidRPr="00500F16">
              <w:t xml:space="preserve">Yıllar </w:t>
            </w:r>
          </w:p>
        </w:tc>
        <w:tc>
          <w:tcPr>
            <w:tcW w:w="2303" w:type="dxa"/>
            <w:shd w:val="clear" w:color="auto" w:fill="95B3D7" w:themeFill="accent1" w:themeFillTint="99"/>
          </w:tcPr>
          <w:p w:rsidR="00015C5A" w:rsidRPr="005B07F1" w:rsidRDefault="00015C5A" w:rsidP="001C0940">
            <w:pPr>
              <w:pStyle w:val="Balk2"/>
              <w:rPr>
                <w:sz w:val="18"/>
                <w:szCs w:val="18"/>
              </w:rPr>
            </w:pPr>
            <w:r w:rsidRPr="005B07F1">
              <w:rPr>
                <w:sz w:val="18"/>
                <w:szCs w:val="18"/>
              </w:rPr>
              <w:t>Gelir Miktarı</w:t>
            </w:r>
          </w:p>
        </w:tc>
        <w:tc>
          <w:tcPr>
            <w:tcW w:w="4716" w:type="dxa"/>
            <w:shd w:val="clear" w:color="auto" w:fill="95B3D7" w:themeFill="accent1" w:themeFillTint="99"/>
          </w:tcPr>
          <w:p w:rsidR="00015C5A" w:rsidRPr="005B07F1" w:rsidRDefault="00015C5A" w:rsidP="001C0940">
            <w:pPr>
              <w:pStyle w:val="Balk2"/>
              <w:rPr>
                <w:sz w:val="18"/>
                <w:szCs w:val="18"/>
              </w:rPr>
            </w:pPr>
            <w:r w:rsidRPr="005B07F1">
              <w:rPr>
                <w:sz w:val="18"/>
                <w:szCs w:val="18"/>
              </w:rPr>
              <w:t>Gider Miktarı</w:t>
            </w:r>
          </w:p>
        </w:tc>
      </w:tr>
      <w:tr w:rsidR="00015C5A" w:rsidTr="007B5DE9">
        <w:tc>
          <w:tcPr>
            <w:tcW w:w="2303" w:type="dxa"/>
            <w:shd w:val="clear" w:color="auto" w:fill="95B3D7" w:themeFill="accent1" w:themeFillTint="99"/>
          </w:tcPr>
          <w:p w:rsidR="00015C5A" w:rsidRPr="00500F16" w:rsidRDefault="00015C5A" w:rsidP="001C0940">
            <w:pPr>
              <w:pStyle w:val="Balk2"/>
            </w:pPr>
            <w:r w:rsidRPr="00500F16">
              <w:t>2022</w:t>
            </w:r>
          </w:p>
        </w:tc>
        <w:tc>
          <w:tcPr>
            <w:tcW w:w="2303" w:type="dxa"/>
          </w:tcPr>
          <w:p w:rsidR="00015C5A" w:rsidRPr="005B07F1" w:rsidRDefault="00015C5A" w:rsidP="001C0940">
            <w:pPr>
              <w:pStyle w:val="Balk2"/>
              <w:rPr>
                <w:sz w:val="18"/>
                <w:szCs w:val="18"/>
              </w:rPr>
            </w:pPr>
            <w:r w:rsidRPr="005B07F1">
              <w:rPr>
                <w:sz w:val="18"/>
                <w:szCs w:val="18"/>
              </w:rPr>
              <w:t>₺        232.162,56</w:t>
            </w:r>
          </w:p>
        </w:tc>
        <w:tc>
          <w:tcPr>
            <w:tcW w:w="4716" w:type="dxa"/>
          </w:tcPr>
          <w:p w:rsidR="00015C5A" w:rsidRPr="005B07F1" w:rsidRDefault="00500F16" w:rsidP="001C0940">
            <w:pPr>
              <w:pStyle w:val="Balk2"/>
              <w:rPr>
                <w:sz w:val="18"/>
                <w:szCs w:val="18"/>
              </w:rPr>
            </w:pPr>
            <w:r w:rsidRPr="005B07F1">
              <w:rPr>
                <w:sz w:val="18"/>
                <w:szCs w:val="18"/>
              </w:rPr>
              <w:t xml:space="preserve">                 ₺               139.289,49</w:t>
            </w:r>
          </w:p>
        </w:tc>
      </w:tr>
      <w:tr w:rsidR="00015C5A" w:rsidTr="007B5DE9">
        <w:tc>
          <w:tcPr>
            <w:tcW w:w="2303" w:type="dxa"/>
            <w:shd w:val="clear" w:color="auto" w:fill="95B3D7" w:themeFill="accent1" w:themeFillTint="99"/>
          </w:tcPr>
          <w:p w:rsidR="00015C5A" w:rsidRPr="00500F16" w:rsidRDefault="00015C5A" w:rsidP="001C0940">
            <w:pPr>
              <w:pStyle w:val="Balk2"/>
            </w:pPr>
            <w:r w:rsidRPr="00500F16">
              <w:t>2023</w:t>
            </w:r>
          </w:p>
        </w:tc>
        <w:tc>
          <w:tcPr>
            <w:tcW w:w="2303" w:type="dxa"/>
          </w:tcPr>
          <w:p w:rsidR="00015C5A" w:rsidRPr="005B07F1" w:rsidRDefault="00500F16" w:rsidP="001C0940">
            <w:pPr>
              <w:pStyle w:val="Balk2"/>
              <w:rPr>
                <w:sz w:val="18"/>
                <w:szCs w:val="18"/>
              </w:rPr>
            </w:pPr>
            <w:r w:rsidRPr="005B07F1">
              <w:rPr>
                <w:sz w:val="18"/>
                <w:szCs w:val="18"/>
              </w:rPr>
              <w:t>₺      415.290,85</w:t>
            </w:r>
          </w:p>
        </w:tc>
        <w:tc>
          <w:tcPr>
            <w:tcW w:w="4716" w:type="dxa"/>
          </w:tcPr>
          <w:p w:rsidR="00015C5A" w:rsidRPr="005B07F1" w:rsidRDefault="00500F16" w:rsidP="001C0940">
            <w:pPr>
              <w:pStyle w:val="Balk2"/>
              <w:rPr>
                <w:sz w:val="18"/>
                <w:szCs w:val="18"/>
              </w:rPr>
            </w:pPr>
            <w:r w:rsidRPr="005B07F1">
              <w:rPr>
                <w:sz w:val="18"/>
                <w:szCs w:val="18"/>
              </w:rPr>
              <w:t xml:space="preserve">                  ₺              300.390,46</w:t>
            </w:r>
          </w:p>
        </w:tc>
      </w:tr>
      <w:bookmarkEnd w:id="37"/>
    </w:tbl>
    <w:p w:rsidR="00CD6F93" w:rsidRDefault="00CD6F93" w:rsidP="00500F16">
      <w:pPr>
        <w:jc w:val="both"/>
        <w:rPr>
          <w:rFonts w:ascii="Times New Roman" w:hAnsi="Times New Roman"/>
          <w:szCs w:val="24"/>
        </w:rPr>
      </w:pPr>
    </w:p>
    <w:p w:rsidR="00500F16" w:rsidRDefault="00500F16"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Default="007B5DE9" w:rsidP="00500F16">
      <w:pPr>
        <w:jc w:val="both"/>
        <w:rPr>
          <w:rFonts w:ascii="Times New Roman" w:hAnsi="Times New Roman"/>
          <w:szCs w:val="24"/>
        </w:rPr>
      </w:pPr>
    </w:p>
    <w:p w:rsidR="007B5DE9" w:rsidRPr="00500F16" w:rsidRDefault="007B5DE9" w:rsidP="00500F16">
      <w:pPr>
        <w:jc w:val="both"/>
        <w:rPr>
          <w:rFonts w:ascii="Times New Roman" w:hAnsi="Times New Roman"/>
          <w:szCs w:val="24"/>
        </w:rPr>
      </w:pPr>
    </w:p>
    <w:p w:rsidR="00DF2850" w:rsidRDefault="00DF2850" w:rsidP="001C0940">
      <w:pPr>
        <w:pStyle w:val="Balk2"/>
      </w:pPr>
      <w:r w:rsidRPr="00DF2850">
        <w:lastRenderedPageBreak/>
        <w:t>2.8 Dış Çevre Analizi ( Politik, Ekonomik, Sosyal, Teknolojik, Yasal ve Çevresel Analiz- PESTLE)</w:t>
      </w:r>
    </w:p>
    <w:p w:rsidR="00500F16" w:rsidRPr="00500F16" w:rsidRDefault="00500F16" w:rsidP="00500F16">
      <w:pPr>
        <w:rPr>
          <w:b/>
          <w:sz w:val="18"/>
          <w:szCs w:val="18"/>
        </w:rPr>
      </w:pPr>
      <w:r>
        <w:rPr>
          <w:b/>
          <w:sz w:val="18"/>
          <w:szCs w:val="18"/>
        </w:rPr>
        <w:t>Tablo 31</w:t>
      </w:r>
      <w:r w:rsidRPr="00500F16">
        <w:rPr>
          <w:b/>
          <w:sz w:val="18"/>
          <w:szCs w:val="18"/>
        </w:rPr>
        <w:t xml:space="preserve"> </w:t>
      </w:r>
      <w:r>
        <w:rPr>
          <w:b/>
          <w:sz w:val="18"/>
          <w:szCs w:val="18"/>
        </w:rPr>
        <w:t>Dış Çevre Analizi</w:t>
      </w:r>
    </w:p>
    <w:tbl>
      <w:tblPr>
        <w:tblStyle w:val="KlavuzuTablo4-Vurgu51"/>
        <w:tblW w:w="5000" w:type="pct"/>
        <w:tblLook w:val="04A0" w:firstRow="1" w:lastRow="0" w:firstColumn="1" w:lastColumn="0" w:noHBand="0" w:noVBand="1"/>
      </w:tblPr>
      <w:tblGrid>
        <w:gridCol w:w="5849"/>
        <w:gridCol w:w="5279"/>
      </w:tblGrid>
      <w:tr w:rsidR="00DF2850" w:rsidRPr="00AB0C3A" w:rsidTr="00CD6F9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DF2850" w:rsidRPr="00AB0C3A" w:rsidRDefault="00370161" w:rsidP="00CD6F93">
            <w:pPr>
              <w:jc w:val="center"/>
              <w:rPr>
                <w:rFonts w:ascii="Times New Roman" w:hAnsi="Times New Roman"/>
                <w:bCs w:val="0"/>
                <w:sz w:val="20"/>
                <w:szCs w:val="20"/>
              </w:rPr>
            </w:pPr>
            <w:r>
              <w:rPr>
                <w:rFonts w:ascii="Times New Roman" w:hAnsi="Times New Roman"/>
                <w:bCs w:val="0"/>
                <w:sz w:val="20"/>
                <w:szCs w:val="20"/>
              </w:rPr>
              <w:t>Politik ve Yasal E</w:t>
            </w:r>
            <w:r w:rsidR="00DF2850" w:rsidRPr="00AB0C3A">
              <w:rPr>
                <w:rFonts w:ascii="Times New Roman" w:hAnsi="Times New Roman"/>
                <w:bCs w:val="0"/>
                <w:sz w:val="20"/>
                <w:szCs w:val="20"/>
              </w:rPr>
              <w:t>tmenler</w:t>
            </w:r>
          </w:p>
        </w:tc>
        <w:tc>
          <w:tcPr>
            <w:tcW w:w="2372" w:type="pct"/>
            <w:vAlign w:val="center"/>
          </w:tcPr>
          <w:p w:rsidR="00DF2850" w:rsidRPr="00AB0C3A" w:rsidRDefault="00370161" w:rsidP="00CD6F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Ekonomik Çevre D</w:t>
            </w:r>
            <w:r w:rsidR="00DF2850" w:rsidRPr="00AB0C3A">
              <w:rPr>
                <w:rFonts w:ascii="Times New Roman" w:hAnsi="Times New Roman"/>
                <w:bCs w:val="0"/>
                <w:sz w:val="20"/>
                <w:szCs w:val="20"/>
              </w:rPr>
              <w:t>eğişkenleri</w:t>
            </w:r>
          </w:p>
        </w:tc>
      </w:tr>
      <w:tr w:rsidR="00DF2850" w:rsidRPr="00AB0C3A" w:rsidTr="00CD6F93">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DF2850" w:rsidRPr="00AB0C3A" w:rsidRDefault="00DF2850" w:rsidP="00CD6F93">
            <w:pPr>
              <w:ind w:left="185"/>
              <w:rPr>
                <w:rFonts w:ascii="Times New Roman" w:hAnsi="Times New Roman"/>
                <w:b w:val="0"/>
                <w:bCs w:val="0"/>
                <w:sz w:val="20"/>
                <w:szCs w:val="20"/>
              </w:rPr>
            </w:pPr>
          </w:p>
          <w:p w:rsidR="00DF2850" w:rsidRPr="00AB0C3A" w:rsidRDefault="00DF2850" w:rsidP="00DF2850">
            <w:pPr>
              <w:pStyle w:val="ListeParagraf"/>
              <w:numPr>
                <w:ilvl w:val="0"/>
                <w:numId w:val="30"/>
              </w:numPr>
              <w:spacing w:after="0" w:line="240" w:lineRule="auto"/>
              <w:jc w:val="both"/>
              <w:rPr>
                <w:rFonts w:ascii="Times New Roman" w:hAnsi="Times New Roman"/>
                <w:b w:val="0"/>
                <w:sz w:val="20"/>
                <w:szCs w:val="20"/>
              </w:rPr>
            </w:pPr>
            <w:r w:rsidRPr="00AB0C3A">
              <w:rPr>
                <w:rFonts w:ascii="Times New Roman" w:hAnsi="Times New Roman"/>
                <w:b w:val="0"/>
                <w:sz w:val="20"/>
                <w:szCs w:val="20"/>
              </w:rPr>
              <w:t>Bakanlığımızca, öğrenci merkezli eğitim yaklaşımları, mesleki eğitimde modüler eğitim sistemi, okul öncesi eğitim, mesleki eğitim, görevde yükselme ve kariyer basamakları vb. konulardaki geliştirilen politikalar</w:t>
            </w:r>
          </w:p>
          <w:p w:rsidR="00DF2850" w:rsidRPr="00AB0C3A" w:rsidRDefault="00DF2850" w:rsidP="00CD6F93">
            <w:pPr>
              <w:pStyle w:val="ListeParagraf"/>
              <w:ind w:left="360"/>
              <w:jc w:val="both"/>
              <w:rPr>
                <w:rFonts w:ascii="Times New Roman" w:hAnsi="Times New Roman"/>
                <w:b w:val="0"/>
                <w:sz w:val="20"/>
                <w:szCs w:val="20"/>
              </w:rPr>
            </w:pPr>
          </w:p>
          <w:p w:rsidR="00DF2850" w:rsidRPr="00AB0C3A" w:rsidRDefault="00DF2850" w:rsidP="00DF2850">
            <w:pPr>
              <w:pStyle w:val="ListeParagraf"/>
              <w:numPr>
                <w:ilvl w:val="0"/>
                <w:numId w:val="30"/>
              </w:numPr>
              <w:spacing w:after="0" w:line="240" w:lineRule="auto"/>
              <w:jc w:val="both"/>
              <w:rPr>
                <w:rFonts w:ascii="Times New Roman" w:hAnsi="Times New Roman"/>
                <w:b w:val="0"/>
                <w:sz w:val="20"/>
                <w:szCs w:val="20"/>
              </w:rPr>
            </w:pPr>
            <w:r w:rsidRPr="00AB0C3A">
              <w:rPr>
                <w:rFonts w:ascii="Times New Roman" w:hAnsi="Times New Roman"/>
                <w:b w:val="0"/>
                <w:sz w:val="20"/>
                <w:szCs w:val="20"/>
              </w:rPr>
              <w:t>Ücretsiz ders kitabı dağıtımı uygulaması</w:t>
            </w:r>
          </w:p>
          <w:p w:rsidR="00DF2850" w:rsidRPr="00AB0C3A" w:rsidRDefault="00DF2850" w:rsidP="00CD6F93">
            <w:pPr>
              <w:pStyle w:val="ListeParagraf"/>
              <w:ind w:left="360"/>
              <w:jc w:val="both"/>
              <w:rPr>
                <w:rFonts w:ascii="Times New Roman" w:hAnsi="Times New Roman"/>
                <w:b w:val="0"/>
                <w:sz w:val="20"/>
                <w:szCs w:val="20"/>
              </w:rPr>
            </w:pPr>
          </w:p>
          <w:p w:rsidR="00DF2850" w:rsidRPr="00AB0C3A" w:rsidRDefault="00DF2850" w:rsidP="00CD6F93">
            <w:pPr>
              <w:pStyle w:val="ListeParagraf"/>
              <w:ind w:left="360"/>
              <w:rPr>
                <w:rFonts w:ascii="Times New Roman" w:hAnsi="Times New Roman"/>
                <w:b w:val="0"/>
                <w:sz w:val="20"/>
                <w:szCs w:val="20"/>
              </w:rPr>
            </w:pPr>
          </w:p>
          <w:p w:rsidR="00DF2850" w:rsidRPr="00AB0C3A" w:rsidRDefault="00DF2850" w:rsidP="00DF2850">
            <w:pPr>
              <w:pStyle w:val="ListeParagraf"/>
              <w:numPr>
                <w:ilvl w:val="0"/>
                <w:numId w:val="30"/>
              </w:numPr>
              <w:spacing w:after="0" w:line="240" w:lineRule="auto"/>
              <w:rPr>
                <w:rFonts w:ascii="Times New Roman" w:hAnsi="Times New Roman"/>
                <w:b w:val="0"/>
                <w:sz w:val="20"/>
                <w:szCs w:val="20"/>
              </w:rPr>
            </w:pPr>
            <w:r w:rsidRPr="00AB0C3A">
              <w:rPr>
                <w:rFonts w:ascii="Times New Roman" w:hAnsi="Times New Roman"/>
                <w:b w:val="0"/>
                <w:sz w:val="20"/>
                <w:szCs w:val="20"/>
              </w:rPr>
              <w:t>Yerel yönetimlerle kurulan olumlu işbirliği</w:t>
            </w:r>
          </w:p>
          <w:p w:rsidR="00DF2850" w:rsidRPr="00AB0C3A" w:rsidRDefault="00DF2850" w:rsidP="00CD6F93">
            <w:pPr>
              <w:ind w:left="185"/>
              <w:rPr>
                <w:rFonts w:ascii="Times New Roman" w:hAnsi="Times New Roman"/>
                <w:b w:val="0"/>
                <w:bCs w:val="0"/>
                <w:sz w:val="20"/>
                <w:szCs w:val="20"/>
              </w:rPr>
            </w:pPr>
          </w:p>
          <w:p w:rsidR="00DF2850" w:rsidRPr="00AB0C3A" w:rsidRDefault="00DF2850" w:rsidP="00CD6F93">
            <w:pPr>
              <w:ind w:left="185"/>
              <w:rPr>
                <w:rFonts w:ascii="Times New Roman" w:hAnsi="Times New Roman"/>
                <w:b w:val="0"/>
                <w:bCs w:val="0"/>
                <w:sz w:val="20"/>
                <w:szCs w:val="20"/>
              </w:rPr>
            </w:pPr>
          </w:p>
          <w:p w:rsidR="00DF2850" w:rsidRPr="00AB0C3A" w:rsidRDefault="00DF2850" w:rsidP="00CD6F93">
            <w:pPr>
              <w:ind w:left="185"/>
              <w:rPr>
                <w:rFonts w:ascii="Times New Roman" w:hAnsi="Times New Roman"/>
                <w:b w:val="0"/>
                <w:bCs w:val="0"/>
                <w:sz w:val="20"/>
                <w:szCs w:val="20"/>
              </w:rPr>
            </w:pPr>
          </w:p>
        </w:tc>
        <w:tc>
          <w:tcPr>
            <w:tcW w:w="2372" w:type="pct"/>
          </w:tcPr>
          <w:p w:rsidR="00DF2850" w:rsidRPr="00AB0C3A" w:rsidRDefault="00DF2850" w:rsidP="00DF2850">
            <w:pPr>
              <w:pStyle w:val="ListeParagraf"/>
              <w:numPr>
                <w:ilvl w:val="0"/>
                <w:numId w:val="3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B0C3A">
              <w:rPr>
                <w:rFonts w:ascii="Times New Roman" w:hAnsi="Times New Roman"/>
                <w:bCs/>
                <w:sz w:val="20"/>
                <w:szCs w:val="20"/>
              </w:rPr>
              <w:t>Bulunduğumuz bölgede velilerimizin sosyoekonomik düzeyleri düşüktür. Bu sebepten velilerin okulun maddi kaynaklarına çok fazla katkısı olmamaktadır.</w:t>
            </w:r>
          </w:p>
          <w:p w:rsidR="00DF2850" w:rsidRPr="00AB0C3A" w:rsidRDefault="00DF2850" w:rsidP="00CD6F93">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p w:rsidR="00DF2850" w:rsidRPr="00AB0C3A" w:rsidRDefault="00DF2850" w:rsidP="00DF2850">
            <w:pPr>
              <w:pStyle w:val="ListeParagraf"/>
              <w:numPr>
                <w:ilvl w:val="0"/>
                <w:numId w:val="3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B0C3A">
              <w:rPr>
                <w:rFonts w:ascii="Times New Roman" w:hAnsi="Times New Roman"/>
                <w:bCs/>
                <w:sz w:val="20"/>
                <w:szCs w:val="20"/>
              </w:rPr>
              <w:t>Ekonomik yönden okul aile birliğinden ve çevredeki hayırsever vatandaşlardan yardım almaktadır.</w:t>
            </w:r>
          </w:p>
          <w:p w:rsidR="00DF2850" w:rsidRPr="00AB0C3A" w:rsidRDefault="00DF2850" w:rsidP="00CD6F93">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p w:rsidR="00DF2850" w:rsidRPr="009A5C20" w:rsidRDefault="00DF2850" w:rsidP="009A5C20">
            <w:pPr>
              <w:pStyle w:val="ListeParagraf"/>
              <w:numPr>
                <w:ilvl w:val="0"/>
                <w:numId w:val="3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B0C3A">
              <w:rPr>
                <w:rFonts w:ascii="Times New Roman" w:hAnsi="Times New Roman"/>
                <w:bCs/>
                <w:sz w:val="20"/>
                <w:szCs w:val="20"/>
              </w:rPr>
              <w:t>İşyerlerinin çevreden vasıflı ve kaliteli eleman aramaları halkın bilinçli olarak mesleki eğitime yönelmesini sağlamıştır.</w:t>
            </w:r>
          </w:p>
          <w:p w:rsidR="00DF2850" w:rsidRPr="00AB0C3A" w:rsidRDefault="00DF2850" w:rsidP="00CD6F93">
            <w:pPr>
              <w:pStyle w:val="ListeParagraf"/>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DF2850" w:rsidRPr="00AB0C3A" w:rsidRDefault="00DF2850" w:rsidP="007D6726">
            <w:pPr>
              <w:pStyle w:val="ListeParagraf"/>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B0C3A">
              <w:rPr>
                <w:rFonts w:ascii="Times New Roman" w:hAnsi="Times New Roman"/>
                <w:bCs/>
                <w:sz w:val="20"/>
                <w:szCs w:val="20"/>
              </w:rPr>
              <w:t xml:space="preserve">Mesleki eğitimin gelişmesinde </w:t>
            </w:r>
            <w:r w:rsidR="007D6726" w:rsidRPr="00AB0C3A">
              <w:rPr>
                <w:rFonts w:ascii="Times New Roman" w:hAnsi="Times New Roman"/>
                <w:bCs/>
                <w:sz w:val="20"/>
                <w:szCs w:val="20"/>
              </w:rPr>
              <w:t>bölgemizde</w:t>
            </w:r>
            <w:r w:rsidRPr="00AB0C3A">
              <w:rPr>
                <w:rFonts w:ascii="Times New Roman" w:hAnsi="Times New Roman"/>
                <w:bCs/>
                <w:sz w:val="20"/>
                <w:szCs w:val="20"/>
              </w:rPr>
              <w:t xml:space="preserve"> sanayileşme ve </w:t>
            </w:r>
            <w:r w:rsidR="007D6726" w:rsidRPr="00AB0C3A">
              <w:rPr>
                <w:rFonts w:ascii="Times New Roman" w:hAnsi="Times New Roman"/>
                <w:bCs/>
                <w:sz w:val="20"/>
                <w:szCs w:val="20"/>
              </w:rPr>
              <w:t>mobilya sektörünün</w:t>
            </w:r>
            <w:r w:rsidRPr="00AB0C3A">
              <w:rPr>
                <w:rFonts w:ascii="Times New Roman" w:hAnsi="Times New Roman"/>
                <w:bCs/>
                <w:sz w:val="20"/>
                <w:szCs w:val="20"/>
              </w:rPr>
              <w:t xml:space="preserve"> rolü büyüktür.</w:t>
            </w:r>
          </w:p>
        </w:tc>
      </w:tr>
    </w:tbl>
    <w:p w:rsidR="00B1129B" w:rsidRPr="00AB0C3A" w:rsidRDefault="00B1129B" w:rsidP="00500F16">
      <w:pPr>
        <w:rPr>
          <w:rFonts w:ascii="Times New Roman" w:hAnsi="Times New Roman"/>
          <w:sz w:val="20"/>
          <w:szCs w:val="20"/>
        </w:rPr>
      </w:pPr>
    </w:p>
    <w:tbl>
      <w:tblPr>
        <w:tblStyle w:val="KlavuzuTablo4-Vurgu61"/>
        <w:tblW w:w="5000" w:type="pct"/>
        <w:tblLook w:val="04A0" w:firstRow="1" w:lastRow="0" w:firstColumn="1" w:lastColumn="0" w:noHBand="0" w:noVBand="1"/>
      </w:tblPr>
      <w:tblGrid>
        <w:gridCol w:w="5867"/>
        <w:gridCol w:w="5261"/>
      </w:tblGrid>
      <w:tr w:rsidR="00DF2850" w:rsidRPr="00AB0C3A" w:rsidTr="00CD6F9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DF2850" w:rsidRPr="00AB0C3A" w:rsidRDefault="00370161" w:rsidP="00CD6F93">
            <w:pPr>
              <w:jc w:val="center"/>
              <w:rPr>
                <w:rFonts w:ascii="Times New Roman" w:hAnsi="Times New Roman"/>
                <w:bCs w:val="0"/>
                <w:sz w:val="20"/>
                <w:szCs w:val="20"/>
              </w:rPr>
            </w:pPr>
            <w:r>
              <w:rPr>
                <w:rFonts w:ascii="Times New Roman" w:hAnsi="Times New Roman"/>
                <w:bCs w:val="0"/>
                <w:sz w:val="20"/>
                <w:szCs w:val="20"/>
              </w:rPr>
              <w:t>Sosyal-</w:t>
            </w:r>
            <w:r w:rsidR="009A5C20">
              <w:rPr>
                <w:rFonts w:ascii="Times New Roman" w:hAnsi="Times New Roman"/>
                <w:bCs w:val="0"/>
                <w:sz w:val="20"/>
                <w:szCs w:val="20"/>
              </w:rPr>
              <w:t>K</w:t>
            </w:r>
            <w:r>
              <w:rPr>
                <w:rFonts w:ascii="Times New Roman" w:hAnsi="Times New Roman"/>
                <w:bCs w:val="0"/>
                <w:sz w:val="20"/>
                <w:szCs w:val="20"/>
              </w:rPr>
              <w:t>ültürel Çevre D</w:t>
            </w:r>
            <w:r w:rsidR="00DF2850" w:rsidRPr="00AB0C3A">
              <w:rPr>
                <w:rFonts w:ascii="Times New Roman" w:hAnsi="Times New Roman"/>
                <w:bCs w:val="0"/>
                <w:sz w:val="20"/>
                <w:szCs w:val="20"/>
              </w:rPr>
              <w:t>eğişkenleri</w:t>
            </w:r>
          </w:p>
        </w:tc>
        <w:tc>
          <w:tcPr>
            <w:tcW w:w="2364" w:type="pct"/>
            <w:vAlign w:val="center"/>
          </w:tcPr>
          <w:p w:rsidR="00DF2850" w:rsidRPr="00AB0C3A" w:rsidRDefault="00370161" w:rsidP="00CD6F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Pr>
                <w:rFonts w:ascii="Times New Roman" w:hAnsi="Times New Roman"/>
                <w:bCs w:val="0"/>
                <w:sz w:val="20"/>
                <w:szCs w:val="20"/>
              </w:rPr>
              <w:t>Teknolojik Ç</w:t>
            </w:r>
            <w:r w:rsidR="00DF2850" w:rsidRPr="00AB0C3A">
              <w:rPr>
                <w:rFonts w:ascii="Times New Roman" w:hAnsi="Times New Roman"/>
                <w:bCs w:val="0"/>
                <w:sz w:val="20"/>
                <w:szCs w:val="20"/>
              </w:rPr>
              <w:t>e</w:t>
            </w:r>
            <w:r>
              <w:rPr>
                <w:rFonts w:ascii="Times New Roman" w:hAnsi="Times New Roman"/>
                <w:bCs w:val="0"/>
                <w:sz w:val="20"/>
                <w:szCs w:val="20"/>
              </w:rPr>
              <w:t>vre D</w:t>
            </w:r>
            <w:r w:rsidR="00DF2850" w:rsidRPr="00AB0C3A">
              <w:rPr>
                <w:rFonts w:ascii="Times New Roman" w:hAnsi="Times New Roman"/>
                <w:bCs w:val="0"/>
                <w:sz w:val="20"/>
                <w:szCs w:val="20"/>
              </w:rPr>
              <w:t>eğişkenleri</w:t>
            </w:r>
          </w:p>
        </w:tc>
      </w:tr>
      <w:tr w:rsidR="00DF2850" w:rsidRPr="00AB0C3A" w:rsidTr="00CD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DF2850" w:rsidRPr="00AB0C3A" w:rsidRDefault="00DF2850" w:rsidP="00DF2850">
            <w:pPr>
              <w:pStyle w:val="ListeParagraf"/>
              <w:numPr>
                <w:ilvl w:val="0"/>
                <w:numId w:val="33"/>
              </w:numPr>
              <w:spacing w:after="0" w:line="240" w:lineRule="auto"/>
              <w:jc w:val="both"/>
              <w:rPr>
                <w:rFonts w:ascii="Times New Roman" w:hAnsi="Times New Roman"/>
                <w:b w:val="0"/>
                <w:sz w:val="20"/>
                <w:szCs w:val="20"/>
              </w:rPr>
            </w:pPr>
            <w:proofErr w:type="gramStart"/>
            <w:r w:rsidRPr="00AB0C3A">
              <w:rPr>
                <w:rFonts w:ascii="Times New Roman" w:hAnsi="Times New Roman"/>
                <w:b w:val="0"/>
                <w:sz w:val="20"/>
                <w:szCs w:val="20"/>
              </w:rPr>
              <w:t>Çok çeşitli kültürel zenginliğe sahip bir bölge olması.</w:t>
            </w:r>
            <w:proofErr w:type="gramEnd"/>
          </w:p>
          <w:p w:rsidR="00DF2850" w:rsidRPr="00AB0C3A" w:rsidRDefault="00DF2850" w:rsidP="00CD6F93">
            <w:pPr>
              <w:pStyle w:val="ListeParagraf"/>
              <w:ind w:left="360"/>
              <w:jc w:val="both"/>
              <w:rPr>
                <w:rFonts w:ascii="Times New Roman" w:hAnsi="Times New Roman"/>
                <w:b w:val="0"/>
                <w:sz w:val="20"/>
                <w:szCs w:val="20"/>
              </w:rPr>
            </w:pPr>
          </w:p>
          <w:p w:rsidR="00DF2850" w:rsidRDefault="009A5C20" w:rsidP="00DF2850">
            <w:pPr>
              <w:pStyle w:val="ListeParagraf"/>
              <w:numPr>
                <w:ilvl w:val="0"/>
                <w:numId w:val="33"/>
              </w:numPr>
              <w:spacing w:after="0" w:line="240" w:lineRule="auto"/>
              <w:jc w:val="both"/>
              <w:rPr>
                <w:rFonts w:ascii="Times New Roman" w:hAnsi="Times New Roman"/>
                <w:b w:val="0"/>
                <w:sz w:val="20"/>
                <w:szCs w:val="20"/>
              </w:rPr>
            </w:pPr>
            <w:proofErr w:type="gramStart"/>
            <w:r>
              <w:rPr>
                <w:rFonts w:ascii="Times New Roman" w:hAnsi="Times New Roman"/>
                <w:b w:val="0"/>
                <w:sz w:val="20"/>
                <w:szCs w:val="20"/>
              </w:rPr>
              <w:t>Bölgedeki</w:t>
            </w:r>
            <w:r w:rsidR="00DF2850" w:rsidRPr="00AB0C3A">
              <w:rPr>
                <w:rFonts w:ascii="Times New Roman" w:hAnsi="Times New Roman"/>
                <w:b w:val="0"/>
                <w:sz w:val="20"/>
                <w:szCs w:val="20"/>
              </w:rPr>
              <w:t xml:space="preserve"> sosyal yapı </w:t>
            </w:r>
            <w:r>
              <w:rPr>
                <w:rFonts w:ascii="Times New Roman" w:hAnsi="Times New Roman"/>
                <w:b w:val="0"/>
                <w:sz w:val="20"/>
                <w:szCs w:val="20"/>
              </w:rPr>
              <w:t>nedeniyle</w:t>
            </w:r>
            <w:r w:rsidR="00DF2850" w:rsidRPr="00AB0C3A">
              <w:rPr>
                <w:rFonts w:ascii="Times New Roman" w:hAnsi="Times New Roman"/>
                <w:b w:val="0"/>
                <w:sz w:val="20"/>
                <w:szCs w:val="20"/>
              </w:rPr>
              <w:t xml:space="preserve"> di</w:t>
            </w:r>
            <w:r>
              <w:rPr>
                <w:rFonts w:ascii="Times New Roman" w:hAnsi="Times New Roman"/>
                <w:b w:val="0"/>
                <w:sz w:val="20"/>
                <w:szCs w:val="20"/>
              </w:rPr>
              <w:t>siplin olaylarının fazla görün</w:t>
            </w:r>
            <w:r w:rsidR="00DF2850" w:rsidRPr="00AB0C3A">
              <w:rPr>
                <w:rFonts w:ascii="Times New Roman" w:hAnsi="Times New Roman"/>
                <w:b w:val="0"/>
                <w:sz w:val="20"/>
                <w:szCs w:val="20"/>
              </w:rPr>
              <w:t>mesi.</w:t>
            </w:r>
            <w:proofErr w:type="gramEnd"/>
          </w:p>
          <w:p w:rsidR="009A5C20" w:rsidRPr="009A5C20" w:rsidRDefault="009A5C20" w:rsidP="009A5C20">
            <w:pPr>
              <w:spacing w:after="0" w:line="240" w:lineRule="auto"/>
              <w:jc w:val="both"/>
              <w:rPr>
                <w:rFonts w:ascii="Times New Roman" w:hAnsi="Times New Roman"/>
                <w:sz w:val="20"/>
                <w:szCs w:val="20"/>
              </w:rPr>
            </w:pPr>
          </w:p>
          <w:p w:rsidR="00DF2850" w:rsidRPr="009A5C20" w:rsidRDefault="009A5C20" w:rsidP="009A5C20">
            <w:pPr>
              <w:pStyle w:val="ListeParagraf"/>
              <w:numPr>
                <w:ilvl w:val="0"/>
                <w:numId w:val="33"/>
              </w:numPr>
              <w:jc w:val="both"/>
              <w:rPr>
                <w:rFonts w:ascii="Times New Roman" w:hAnsi="Times New Roman"/>
                <w:b w:val="0"/>
                <w:sz w:val="20"/>
                <w:szCs w:val="20"/>
              </w:rPr>
            </w:pPr>
            <w:r w:rsidRPr="009A5C20">
              <w:rPr>
                <w:rFonts w:ascii="Times New Roman" w:hAnsi="Times New Roman"/>
                <w:b w:val="0"/>
                <w:sz w:val="20"/>
                <w:szCs w:val="20"/>
              </w:rPr>
              <w:t xml:space="preserve">Maddi sıkıntılar </w:t>
            </w:r>
            <w:r>
              <w:rPr>
                <w:rFonts w:ascii="Times New Roman" w:hAnsi="Times New Roman"/>
                <w:b w:val="0"/>
                <w:sz w:val="20"/>
                <w:szCs w:val="20"/>
              </w:rPr>
              <w:t xml:space="preserve">sonucu </w:t>
            </w:r>
            <w:r w:rsidRPr="009A5C20">
              <w:rPr>
                <w:rFonts w:ascii="Times New Roman" w:hAnsi="Times New Roman"/>
                <w:b w:val="0"/>
                <w:sz w:val="20"/>
                <w:szCs w:val="20"/>
              </w:rPr>
              <w:t>aile bireylerini</w:t>
            </w:r>
            <w:r>
              <w:rPr>
                <w:rFonts w:ascii="Times New Roman" w:hAnsi="Times New Roman"/>
                <w:b w:val="0"/>
                <w:sz w:val="20"/>
                <w:szCs w:val="20"/>
              </w:rPr>
              <w:t>n</w:t>
            </w:r>
            <w:r w:rsidRPr="009A5C20">
              <w:rPr>
                <w:rFonts w:ascii="Times New Roman" w:hAnsi="Times New Roman"/>
                <w:b w:val="0"/>
                <w:sz w:val="20"/>
                <w:szCs w:val="20"/>
              </w:rPr>
              <w:t xml:space="preserve"> kısa yoldan iş</w:t>
            </w:r>
            <w:r>
              <w:rPr>
                <w:rFonts w:ascii="Times New Roman" w:hAnsi="Times New Roman"/>
                <w:b w:val="0"/>
                <w:sz w:val="20"/>
                <w:szCs w:val="20"/>
              </w:rPr>
              <w:t xml:space="preserve"> hayatına atılma eğilimi göstermesi.</w:t>
            </w:r>
          </w:p>
          <w:p w:rsidR="00DF2850" w:rsidRPr="00AB0C3A" w:rsidRDefault="00DF2850" w:rsidP="00B1129B">
            <w:pPr>
              <w:pStyle w:val="ListeParagraf"/>
              <w:numPr>
                <w:ilvl w:val="0"/>
                <w:numId w:val="33"/>
              </w:numPr>
              <w:spacing w:after="0" w:line="240" w:lineRule="auto"/>
              <w:jc w:val="both"/>
              <w:rPr>
                <w:rFonts w:ascii="Times New Roman" w:hAnsi="Times New Roman"/>
                <w:sz w:val="20"/>
                <w:szCs w:val="20"/>
              </w:rPr>
            </w:pPr>
            <w:proofErr w:type="gramStart"/>
            <w:r w:rsidRPr="00AB0C3A">
              <w:rPr>
                <w:rFonts w:ascii="Times New Roman" w:hAnsi="Times New Roman"/>
                <w:b w:val="0"/>
                <w:sz w:val="20"/>
                <w:szCs w:val="20"/>
              </w:rPr>
              <w:t xml:space="preserve">Bölgemizde </w:t>
            </w:r>
            <w:r w:rsidR="00B1129B">
              <w:rPr>
                <w:rFonts w:ascii="Times New Roman" w:hAnsi="Times New Roman"/>
                <w:b w:val="0"/>
                <w:sz w:val="20"/>
                <w:szCs w:val="20"/>
              </w:rPr>
              <w:t>mesleki eğitime ihtiyaç duyan öğrenci sayısının fazla olması</w:t>
            </w:r>
            <w:r w:rsidRPr="00AB0C3A">
              <w:rPr>
                <w:rFonts w:ascii="Times New Roman" w:hAnsi="Times New Roman"/>
                <w:b w:val="0"/>
                <w:sz w:val="20"/>
                <w:szCs w:val="20"/>
              </w:rPr>
              <w:t>.</w:t>
            </w:r>
            <w:proofErr w:type="gramEnd"/>
          </w:p>
        </w:tc>
        <w:tc>
          <w:tcPr>
            <w:tcW w:w="2364" w:type="pct"/>
          </w:tcPr>
          <w:p w:rsidR="00DF2850" w:rsidRPr="00AB0C3A" w:rsidRDefault="00DF2850" w:rsidP="00DF2850">
            <w:pPr>
              <w:pStyle w:val="ListeParagraf"/>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B0C3A">
              <w:rPr>
                <w:rFonts w:ascii="Times New Roman" w:hAnsi="Times New Roman"/>
                <w:sz w:val="20"/>
                <w:szCs w:val="20"/>
              </w:rPr>
              <w:t>Okulumuzda bulunan atölye ve laboratuvarlarda bilgisayar ve teknoloji kullanılmakla birlikte donanımın sürekli yenilenmesini sağlayarak öğrenci ve öğretmenlerimizce etkin kullanımı.</w:t>
            </w:r>
          </w:p>
          <w:p w:rsidR="00DF2850" w:rsidRPr="00AB0C3A" w:rsidRDefault="00DF2850" w:rsidP="00CD6F93">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DF2850" w:rsidRDefault="00AB0C3A" w:rsidP="00DF2850">
            <w:pPr>
              <w:pStyle w:val="ListeParagraf"/>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gramStart"/>
            <w:r w:rsidRPr="00AB0C3A">
              <w:rPr>
                <w:rFonts w:ascii="Times New Roman" w:hAnsi="Times New Roman"/>
                <w:sz w:val="20"/>
                <w:szCs w:val="20"/>
              </w:rPr>
              <w:t>Okulumuzdaki sosyal alanların</w:t>
            </w:r>
            <w:r w:rsidR="00DF2850" w:rsidRPr="00AB0C3A">
              <w:rPr>
                <w:rFonts w:ascii="Times New Roman" w:hAnsi="Times New Roman"/>
                <w:sz w:val="20"/>
                <w:szCs w:val="20"/>
              </w:rPr>
              <w:t xml:space="preserve"> etkin kullanımı.</w:t>
            </w:r>
            <w:proofErr w:type="gramEnd"/>
          </w:p>
          <w:p w:rsidR="00FA237B" w:rsidRPr="00FA237B" w:rsidRDefault="00FA237B" w:rsidP="00FA237B">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A237B" w:rsidRDefault="00FA237B" w:rsidP="00DF2850">
            <w:pPr>
              <w:pStyle w:val="ListeParagraf"/>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gramStart"/>
            <w:r>
              <w:rPr>
                <w:rFonts w:ascii="Times New Roman" w:hAnsi="Times New Roman"/>
                <w:sz w:val="20"/>
                <w:szCs w:val="20"/>
              </w:rPr>
              <w:t>Bölgemizdeki bazı işyerlerinin, okulumuzun sahip olmadığı teknolojik donanıma sahip olması.</w:t>
            </w:r>
            <w:proofErr w:type="gramEnd"/>
          </w:p>
          <w:p w:rsidR="00FA237B" w:rsidRPr="00FA237B" w:rsidRDefault="00FA237B" w:rsidP="00FA237B">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A237B" w:rsidRDefault="00FA237B" w:rsidP="00DF2850">
            <w:pPr>
              <w:pStyle w:val="ListeParagraf"/>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Öğrencilerimizin sahip olduğu teknolojik araç gereç ve mesleki donanım yeterliliği</w:t>
            </w:r>
          </w:p>
          <w:p w:rsidR="00FA237B" w:rsidRPr="00FA237B" w:rsidRDefault="00FA237B" w:rsidP="00FA237B">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FA237B" w:rsidRPr="00AB0C3A" w:rsidRDefault="00FA237B" w:rsidP="00FA237B">
            <w:pPr>
              <w:pStyle w:val="ListeParagraf"/>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bl>
    <w:p w:rsidR="00C722C9" w:rsidRPr="00C722C9" w:rsidRDefault="00C722C9" w:rsidP="00C722C9"/>
    <w:tbl>
      <w:tblPr>
        <w:tblStyle w:val="KlavuzuTablo4-Vurgu21"/>
        <w:tblW w:w="5000" w:type="pct"/>
        <w:tblLook w:val="04A0" w:firstRow="1" w:lastRow="0" w:firstColumn="1" w:lastColumn="0" w:noHBand="0" w:noVBand="1"/>
      </w:tblPr>
      <w:tblGrid>
        <w:gridCol w:w="5869"/>
        <w:gridCol w:w="5259"/>
      </w:tblGrid>
      <w:tr w:rsidR="00DF2850" w:rsidRPr="00AB0C3A" w:rsidTr="00CD6F9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DF2850" w:rsidRPr="00AB0C3A" w:rsidRDefault="00370161" w:rsidP="00CD6F93">
            <w:pPr>
              <w:jc w:val="center"/>
              <w:rPr>
                <w:rFonts w:ascii="Times New Roman" w:eastAsia="Times New Roman" w:hAnsi="Times New Roman"/>
                <w:bCs w:val="0"/>
                <w:sz w:val="20"/>
                <w:szCs w:val="20"/>
              </w:rPr>
            </w:pPr>
            <w:r>
              <w:rPr>
                <w:rFonts w:ascii="Times New Roman" w:eastAsia="Times New Roman" w:hAnsi="Times New Roman"/>
                <w:bCs w:val="0"/>
                <w:sz w:val="20"/>
                <w:szCs w:val="20"/>
              </w:rPr>
              <w:t>Ekolojik ve Doğal Çevre D</w:t>
            </w:r>
            <w:r w:rsidR="00DF2850" w:rsidRPr="00AB0C3A">
              <w:rPr>
                <w:rFonts w:ascii="Times New Roman" w:eastAsia="Times New Roman" w:hAnsi="Times New Roman"/>
                <w:bCs w:val="0"/>
                <w:sz w:val="20"/>
                <w:szCs w:val="20"/>
              </w:rPr>
              <w:t>eğişkenleri</w:t>
            </w:r>
          </w:p>
        </w:tc>
        <w:tc>
          <w:tcPr>
            <w:tcW w:w="2363" w:type="pct"/>
            <w:vAlign w:val="center"/>
          </w:tcPr>
          <w:p w:rsidR="00DF2850" w:rsidRPr="00AB0C3A" w:rsidRDefault="00DF2850" w:rsidP="003701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0"/>
                <w:szCs w:val="20"/>
              </w:rPr>
            </w:pPr>
            <w:r w:rsidRPr="00AB0C3A">
              <w:rPr>
                <w:rFonts w:ascii="Times New Roman" w:eastAsia="Times New Roman" w:hAnsi="Times New Roman"/>
                <w:bCs w:val="0"/>
                <w:sz w:val="20"/>
                <w:szCs w:val="20"/>
              </w:rPr>
              <w:t xml:space="preserve">Etik ve </w:t>
            </w:r>
            <w:r w:rsidR="00370161">
              <w:rPr>
                <w:rFonts w:ascii="Times New Roman" w:eastAsia="Times New Roman" w:hAnsi="Times New Roman"/>
                <w:bCs w:val="0"/>
                <w:sz w:val="20"/>
                <w:szCs w:val="20"/>
              </w:rPr>
              <w:t>Ahlaksal D</w:t>
            </w:r>
            <w:r w:rsidRPr="00AB0C3A">
              <w:rPr>
                <w:rFonts w:ascii="Times New Roman" w:eastAsia="Times New Roman" w:hAnsi="Times New Roman"/>
                <w:bCs w:val="0"/>
                <w:sz w:val="20"/>
                <w:szCs w:val="20"/>
              </w:rPr>
              <w:t>eğişkenler</w:t>
            </w:r>
          </w:p>
        </w:tc>
      </w:tr>
      <w:tr w:rsidR="00DF2850" w:rsidRPr="00AB0C3A" w:rsidTr="00CD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DF2850" w:rsidRPr="00AB0C3A" w:rsidRDefault="00DF2850" w:rsidP="00C722C9">
            <w:pPr>
              <w:rPr>
                <w:rFonts w:ascii="Times New Roman" w:eastAsia="Times New Roman" w:hAnsi="Times New Roman"/>
                <w:b w:val="0"/>
                <w:bCs w:val="0"/>
                <w:sz w:val="20"/>
                <w:szCs w:val="20"/>
              </w:rPr>
            </w:pPr>
          </w:p>
          <w:p w:rsidR="00DF2850" w:rsidRPr="00AB0C3A" w:rsidRDefault="00C722C9" w:rsidP="00DF2850">
            <w:pPr>
              <w:pStyle w:val="ListeParagraf"/>
              <w:numPr>
                <w:ilvl w:val="0"/>
                <w:numId w:val="34"/>
              </w:numPr>
              <w:spacing w:after="0" w:line="240" w:lineRule="auto"/>
              <w:jc w:val="both"/>
              <w:rPr>
                <w:rFonts w:ascii="Times New Roman" w:hAnsi="Times New Roman"/>
                <w:b w:val="0"/>
                <w:sz w:val="20"/>
                <w:szCs w:val="20"/>
              </w:rPr>
            </w:pPr>
            <w:proofErr w:type="gramStart"/>
            <w:r>
              <w:rPr>
                <w:rFonts w:ascii="Times New Roman" w:hAnsi="Times New Roman"/>
                <w:b w:val="0"/>
                <w:sz w:val="20"/>
                <w:szCs w:val="20"/>
              </w:rPr>
              <w:t xml:space="preserve">Okulumuzun bulunduğu bölgede yerleşim alanlarındaki artışa bağlı inşaat çalışmaları. </w:t>
            </w:r>
            <w:proofErr w:type="gramEnd"/>
          </w:p>
          <w:p w:rsidR="00DF2850" w:rsidRPr="00AB0C3A" w:rsidRDefault="00DF2850" w:rsidP="00CD6F93">
            <w:pPr>
              <w:pStyle w:val="ListeParagraf"/>
              <w:ind w:left="360"/>
              <w:jc w:val="both"/>
              <w:rPr>
                <w:rFonts w:ascii="Times New Roman" w:hAnsi="Times New Roman"/>
                <w:b w:val="0"/>
                <w:sz w:val="20"/>
                <w:szCs w:val="20"/>
              </w:rPr>
            </w:pPr>
          </w:p>
          <w:p w:rsidR="00DF2850" w:rsidRDefault="00DF2850" w:rsidP="00DF2850">
            <w:pPr>
              <w:pStyle w:val="ListeParagraf"/>
              <w:numPr>
                <w:ilvl w:val="0"/>
                <w:numId w:val="34"/>
              </w:numPr>
              <w:spacing w:after="0" w:line="240" w:lineRule="auto"/>
              <w:jc w:val="both"/>
              <w:rPr>
                <w:rFonts w:ascii="Times New Roman" w:hAnsi="Times New Roman"/>
                <w:b w:val="0"/>
                <w:sz w:val="20"/>
                <w:szCs w:val="20"/>
              </w:rPr>
            </w:pPr>
            <w:proofErr w:type="gramStart"/>
            <w:r w:rsidRPr="00AB0C3A">
              <w:rPr>
                <w:rFonts w:ascii="Times New Roman" w:hAnsi="Times New Roman"/>
                <w:b w:val="0"/>
                <w:sz w:val="20"/>
                <w:szCs w:val="20"/>
              </w:rPr>
              <w:t>İlimizde çevre kirliliğinin yoğun yaşanması</w:t>
            </w:r>
            <w:r w:rsidR="00C722C9">
              <w:rPr>
                <w:rFonts w:ascii="Times New Roman" w:hAnsi="Times New Roman"/>
                <w:b w:val="0"/>
                <w:sz w:val="20"/>
                <w:szCs w:val="20"/>
              </w:rPr>
              <w:t>.</w:t>
            </w:r>
            <w:proofErr w:type="gramEnd"/>
          </w:p>
          <w:p w:rsidR="00C722C9" w:rsidRPr="00C722C9" w:rsidRDefault="00C722C9" w:rsidP="00C722C9">
            <w:pPr>
              <w:pStyle w:val="ListeParagraf"/>
              <w:rPr>
                <w:rFonts w:ascii="Times New Roman" w:hAnsi="Times New Roman"/>
                <w:sz w:val="20"/>
                <w:szCs w:val="20"/>
              </w:rPr>
            </w:pPr>
          </w:p>
          <w:p w:rsidR="00C722C9" w:rsidRPr="00AB0C3A" w:rsidRDefault="00C722C9" w:rsidP="00DF2850">
            <w:pPr>
              <w:pStyle w:val="ListeParagraf"/>
              <w:numPr>
                <w:ilvl w:val="0"/>
                <w:numId w:val="34"/>
              </w:numPr>
              <w:spacing w:after="0" w:line="240" w:lineRule="auto"/>
              <w:jc w:val="both"/>
              <w:rPr>
                <w:rFonts w:ascii="Times New Roman" w:hAnsi="Times New Roman"/>
                <w:b w:val="0"/>
                <w:sz w:val="20"/>
                <w:szCs w:val="20"/>
              </w:rPr>
            </w:pPr>
            <w:r>
              <w:rPr>
                <w:rFonts w:ascii="Times New Roman" w:hAnsi="Times New Roman"/>
                <w:b w:val="0"/>
                <w:sz w:val="20"/>
                <w:szCs w:val="20"/>
              </w:rPr>
              <w:t>Doğal afetler.</w:t>
            </w:r>
          </w:p>
          <w:p w:rsidR="00DF2850" w:rsidRPr="00AB0C3A" w:rsidRDefault="00DF2850" w:rsidP="00CD6F93">
            <w:pPr>
              <w:ind w:left="185"/>
              <w:rPr>
                <w:rFonts w:ascii="Times New Roman" w:eastAsia="Times New Roman" w:hAnsi="Times New Roman"/>
                <w:b w:val="0"/>
                <w:bCs w:val="0"/>
                <w:sz w:val="20"/>
                <w:szCs w:val="20"/>
              </w:rPr>
            </w:pPr>
          </w:p>
          <w:p w:rsidR="00DF2850" w:rsidRPr="00AB0C3A" w:rsidRDefault="00DF2850" w:rsidP="00CD6F93">
            <w:pPr>
              <w:ind w:left="185"/>
              <w:rPr>
                <w:rFonts w:ascii="Times New Roman" w:eastAsia="Times New Roman" w:hAnsi="Times New Roman"/>
                <w:b w:val="0"/>
                <w:bCs w:val="0"/>
                <w:sz w:val="20"/>
                <w:szCs w:val="20"/>
              </w:rPr>
            </w:pPr>
          </w:p>
        </w:tc>
        <w:tc>
          <w:tcPr>
            <w:tcW w:w="2363" w:type="pct"/>
          </w:tcPr>
          <w:p w:rsidR="00DF2850" w:rsidRPr="00AB0C3A" w:rsidRDefault="00DF2850" w:rsidP="00CD6F93">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B0C3A">
              <w:rPr>
                <w:rFonts w:ascii="Times New Roman" w:hAnsi="Times New Roman"/>
                <w:sz w:val="20"/>
                <w:szCs w:val="20"/>
              </w:rPr>
              <w:t xml:space="preserve">    </w:t>
            </w:r>
          </w:p>
          <w:p w:rsidR="00DF2850" w:rsidRDefault="00DF2850" w:rsidP="00C722C9">
            <w:pPr>
              <w:pStyle w:val="ListeParagraf"/>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722C9">
              <w:rPr>
                <w:rFonts w:ascii="Times New Roman" w:hAnsi="Times New Roman"/>
                <w:sz w:val="20"/>
                <w:szCs w:val="20"/>
              </w:rPr>
              <w:t xml:space="preserve">Değerler Eğitimi kapsamında </w:t>
            </w:r>
            <w:r w:rsidR="00C722C9" w:rsidRPr="00C722C9">
              <w:rPr>
                <w:rFonts w:ascii="Times New Roman" w:hAnsi="Times New Roman"/>
                <w:sz w:val="20"/>
                <w:szCs w:val="20"/>
              </w:rPr>
              <w:t xml:space="preserve">geçtiğimiz stratejik plan dönemimiz içinde yaşanan </w:t>
            </w:r>
            <w:r w:rsidRPr="00C722C9">
              <w:rPr>
                <w:rFonts w:ascii="Times New Roman" w:hAnsi="Times New Roman"/>
                <w:sz w:val="20"/>
                <w:szCs w:val="20"/>
              </w:rPr>
              <w:t xml:space="preserve">Pandemi ve Depremde ulusal ve </w:t>
            </w:r>
            <w:r w:rsidR="00C722C9" w:rsidRPr="00C722C9">
              <w:rPr>
                <w:rFonts w:ascii="Times New Roman" w:hAnsi="Times New Roman"/>
                <w:sz w:val="20"/>
                <w:szCs w:val="20"/>
              </w:rPr>
              <w:t>uluslararası felaketlere karşı tutum (maddi-manevi destek, kayıplarla baş etme yolları vb.) geliştirme</w:t>
            </w:r>
            <w:r w:rsidR="00C722C9">
              <w:rPr>
                <w:rFonts w:ascii="Times New Roman" w:hAnsi="Times New Roman"/>
                <w:sz w:val="20"/>
                <w:szCs w:val="20"/>
              </w:rPr>
              <w:t>.</w:t>
            </w:r>
            <w:r w:rsidRPr="00C722C9">
              <w:rPr>
                <w:rFonts w:ascii="Times New Roman" w:hAnsi="Times New Roman"/>
                <w:sz w:val="20"/>
                <w:szCs w:val="20"/>
              </w:rPr>
              <w:t xml:space="preserve"> </w:t>
            </w:r>
          </w:p>
          <w:p w:rsidR="00C722C9" w:rsidRPr="00C722C9" w:rsidRDefault="00C722C9" w:rsidP="00C722C9">
            <w:pPr>
              <w:pStyle w:val="ListeParagraf"/>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Yerel </w:t>
            </w:r>
            <w:proofErr w:type="gramStart"/>
            <w:r>
              <w:rPr>
                <w:rFonts w:ascii="Times New Roman" w:hAnsi="Times New Roman"/>
                <w:sz w:val="20"/>
                <w:szCs w:val="20"/>
              </w:rPr>
              <w:t>imkanlar</w:t>
            </w:r>
            <w:proofErr w:type="gramEnd"/>
            <w:r>
              <w:rPr>
                <w:rFonts w:ascii="Times New Roman" w:hAnsi="Times New Roman"/>
                <w:sz w:val="20"/>
                <w:szCs w:val="20"/>
              </w:rPr>
              <w:t xml:space="preserve"> ve sivil toplum örgütleri faaliyetleri konusunda farkındalık kazanma.</w:t>
            </w:r>
          </w:p>
        </w:tc>
      </w:tr>
    </w:tbl>
    <w:p w:rsidR="00EA32DB" w:rsidRPr="008E26B5" w:rsidRDefault="00DF2850" w:rsidP="001C0940">
      <w:pPr>
        <w:pStyle w:val="Balk2"/>
      </w:pPr>
      <w:bookmarkStart w:id="39" w:name="_Toc5662217"/>
      <w:r>
        <w:lastRenderedPageBreak/>
        <w:t xml:space="preserve">2.9 </w:t>
      </w:r>
      <w:r w:rsidR="00F16D1B" w:rsidRPr="008E26B5">
        <w:t>GZFT</w:t>
      </w:r>
      <w:r w:rsidR="006658C1" w:rsidRPr="008E26B5">
        <w:t xml:space="preserve"> (Güçlü, Zayıf, Fırsat, Tehdit)</w:t>
      </w:r>
      <w:r w:rsidR="00F16D1B" w:rsidRPr="008E26B5">
        <w:t xml:space="preserve"> Analizi</w:t>
      </w:r>
      <w:bookmarkEnd w:id="38"/>
      <w:r w:rsidR="00710994" w:rsidRPr="008E26B5">
        <w:t xml:space="preserve"> *</w:t>
      </w:r>
      <w:bookmarkEnd w:id="39"/>
    </w:p>
    <w:p w:rsidR="00B21A33" w:rsidRPr="008E26B5" w:rsidRDefault="00B21A33" w:rsidP="008E01DD">
      <w:pPr>
        <w:ind w:firstLine="708"/>
        <w:jc w:val="both"/>
        <w:rPr>
          <w:rFonts w:ascii="Times New Roman" w:hAnsi="Times New Roman"/>
          <w:szCs w:val="24"/>
        </w:rPr>
      </w:pPr>
      <w:r w:rsidRPr="008E26B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F6B08" w:rsidRDefault="009F4287" w:rsidP="008E01DD">
      <w:pPr>
        <w:ind w:firstLine="708"/>
        <w:jc w:val="both"/>
        <w:rPr>
          <w:rFonts w:ascii="Times New Roman" w:hAnsi="Times New Roman"/>
          <w:szCs w:val="24"/>
        </w:rPr>
      </w:pPr>
      <w:r w:rsidRPr="008E26B5">
        <w:rPr>
          <w:rFonts w:ascii="Times New Roman" w:hAnsi="Times New Roman"/>
          <w:szCs w:val="24"/>
        </w:rPr>
        <w:t xml:space="preserve">Kurumun güçlü ve zayıf yönleri </w:t>
      </w:r>
      <w:r w:rsidR="008E01DD" w:rsidRPr="008E26B5">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924A1" w:rsidRDefault="004924A1" w:rsidP="007316A2">
      <w:pPr>
        <w:pStyle w:val="Balk3"/>
      </w:pPr>
      <w:bookmarkStart w:id="40" w:name="_Toc5662218"/>
      <w:bookmarkStart w:id="41" w:name="_Toc416084889"/>
      <w:r w:rsidRPr="004924A1">
        <w:t>İçsel Faktörler</w:t>
      </w:r>
      <w:bookmarkEnd w:id="40"/>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34"/>
        <w:gridCol w:w="3993"/>
        <w:gridCol w:w="1355"/>
        <w:gridCol w:w="4246"/>
      </w:tblGrid>
      <w:tr w:rsidR="004924A1" w:rsidRPr="00151AFA" w:rsidTr="004924A1">
        <w:trPr>
          <w:trHeight w:val="315"/>
        </w:trPr>
        <w:tc>
          <w:tcPr>
            <w:tcW w:w="5000" w:type="pct"/>
            <w:gridSpan w:val="4"/>
            <w:tcBorders>
              <w:top w:val="single" w:sz="4" w:space="0" w:color="5B9BD5"/>
              <w:left w:val="single" w:sz="4" w:space="0" w:color="5B9BD5"/>
              <w:bottom w:val="single" w:sz="4" w:space="0" w:color="5B9BD5"/>
              <w:right w:val="single" w:sz="4" w:space="0" w:color="5B9BD5"/>
            </w:tcBorders>
            <w:shd w:val="clear" w:color="auto" w:fill="5B9BD5"/>
            <w:noWrap/>
            <w:hideMark/>
          </w:tcPr>
          <w:p w:rsidR="004924A1" w:rsidRPr="00151AFA" w:rsidRDefault="004924A1" w:rsidP="004924A1">
            <w:pPr>
              <w:spacing w:after="0" w:line="240" w:lineRule="auto"/>
              <w:jc w:val="center"/>
              <w:rPr>
                <w:rFonts w:ascii="Calibri" w:eastAsia="Calibri" w:hAnsi="Calibri" w:cs="Calibri"/>
                <w:b/>
                <w:bCs/>
                <w:color w:val="000000"/>
                <w:sz w:val="18"/>
                <w:szCs w:val="24"/>
              </w:rPr>
            </w:pPr>
            <w:r w:rsidRPr="00151AFA">
              <w:rPr>
                <w:rFonts w:ascii="Calibri" w:eastAsia="Calibri" w:hAnsi="Calibri" w:cs="Calibri"/>
                <w:b/>
                <w:bCs/>
                <w:color w:val="000000"/>
                <w:sz w:val="18"/>
                <w:szCs w:val="24"/>
              </w:rPr>
              <w:t>GZY ANALİZİ</w:t>
            </w:r>
          </w:p>
        </w:tc>
      </w:tr>
      <w:tr w:rsidR="004924A1" w:rsidRPr="00151AFA" w:rsidTr="004924A1">
        <w:trPr>
          <w:trHeight w:val="271"/>
        </w:trPr>
        <w:tc>
          <w:tcPr>
            <w:tcW w:w="5000" w:type="pct"/>
            <w:gridSpan w:val="4"/>
            <w:shd w:val="clear" w:color="auto" w:fill="DEEAF6"/>
            <w:noWrap/>
            <w:hideMark/>
          </w:tcPr>
          <w:p w:rsidR="004924A1" w:rsidRPr="00151AFA" w:rsidRDefault="004924A1" w:rsidP="004924A1">
            <w:pPr>
              <w:jc w:val="center"/>
              <w:rPr>
                <w:rFonts w:eastAsia="Calibri"/>
              </w:rPr>
            </w:pPr>
            <w:r w:rsidRPr="004924A1">
              <w:rPr>
                <w:rFonts w:eastAsia="Calibri"/>
                <w:sz w:val="20"/>
              </w:rPr>
              <w:t>İçsel Faktörler</w:t>
            </w:r>
          </w:p>
        </w:tc>
      </w:tr>
      <w:tr w:rsidR="004924A1" w:rsidRPr="00151AFA" w:rsidTr="004924A1">
        <w:trPr>
          <w:trHeight w:val="315"/>
        </w:trPr>
        <w:tc>
          <w:tcPr>
            <w:tcW w:w="2483" w:type="pct"/>
            <w:gridSpan w:val="2"/>
            <w:shd w:val="clear" w:color="auto" w:fill="auto"/>
            <w:noWrap/>
            <w:hideMark/>
          </w:tcPr>
          <w:p w:rsidR="004924A1" w:rsidRPr="00151AFA" w:rsidRDefault="004924A1" w:rsidP="004924A1">
            <w:pPr>
              <w:spacing w:after="0" w:line="240" w:lineRule="auto"/>
              <w:jc w:val="center"/>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Güçlü Yönler</w:t>
            </w:r>
          </w:p>
        </w:tc>
        <w:tc>
          <w:tcPr>
            <w:tcW w:w="2517" w:type="pct"/>
            <w:gridSpan w:val="2"/>
            <w:shd w:val="clear" w:color="auto" w:fill="auto"/>
            <w:noWrap/>
            <w:hideMark/>
          </w:tcPr>
          <w:p w:rsidR="004924A1" w:rsidRPr="00151AFA" w:rsidRDefault="004924A1" w:rsidP="004924A1">
            <w:pPr>
              <w:spacing w:after="0" w:line="240" w:lineRule="auto"/>
              <w:jc w:val="center"/>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Zayıf Yönler</w:t>
            </w:r>
          </w:p>
        </w:tc>
      </w:tr>
      <w:tr w:rsidR="004924A1" w:rsidRPr="00151AFA" w:rsidTr="004924A1">
        <w:trPr>
          <w:trHeight w:val="1260"/>
        </w:trPr>
        <w:tc>
          <w:tcPr>
            <w:tcW w:w="68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Öğrenciler</w:t>
            </w:r>
          </w:p>
        </w:tc>
        <w:tc>
          <w:tcPr>
            <w:tcW w:w="1794"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Okulda kendilerini güvende hissetmektedirler.</w:t>
            </w:r>
            <w:r w:rsidRPr="00151AFA">
              <w:rPr>
                <w:rFonts w:ascii="Times New Roman" w:eastAsia="Calibri" w:hAnsi="Times New Roman"/>
                <w:color w:val="000000"/>
                <w:sz w:val="18"/>
                <w:szCs w:val="24"/>
              </w:rPr>
              <w:br/>
              <w:t>Teneffüs saatlerinde ihtiyaçlarını giderebilmektedirler.</w:t>
            </w:r>
            <w:r w:rsidRPr="00151AFA">
              <w:rPr>
                <w:rFonts w:ascii="Times New Roman" w:eastAsia="Calibri" w:hAnsi="Times New Roman"/>
                <w:color w:val="000000"/>
                <w:sz w:val="18"/>
                <w:szCs w:val="24"/>
              </w:rPr>
              <w:br/>
              <w:t>Okula bağlılıkları yüksektir.</w:t>
            </w:r>
          </w:p>
        </w:tc>
        <w:tc>
          <w:tcPr>
            <w:tcW w:w="60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Öğrenciler</w:t>
            </w:r>
          </w:p>
        </w:tc>
        <w:tc>
          <w:tcPr>
            <w:tcW w:w="1908" w:type="pct"/>
            <w:shd w:val="clear" w:color="auto" w:fill="DEEAF6"/>
            <w:hideMark/>
          </w:tcPr>
          <w:p w:rsidR="004924A1" w:rsidRPr="00151AFA" w:rsidRDefault="004924A1" w:rsidP="004924A1">
            <w:pPr>
              <w:spacing w:after="0" w:line="240" w:lineRule="auto"/>
              <w:rPr>
                <w:rFonts w:ascii="Times New Roman" w:eastAsia="Calibri" w:hAnsi="Times New Roman"/>
                <w:color w:val="000000"/>
                <w:sz w:val="18"/>
                <w:szCs w:val="24"/>
              </w:rPr>
            </w:pPr>
            <w:r w:rsidRPr="00151AFA">
              <w:rPr>
                <w:rFonts w:ascii="Times New Roman" w:eastAsia="Calibri" w:hAnsi="Times New Roman"/>
                <w:color w:val="000000"/>
                <w:sz w:val="18"/>
                <w:szCs w:val="24"/>
              </w:rPr>
              <w:t>Sanatsal ve kültürel faaliyetlerin artırılmasına ihtiyaç duymaktadırlar.</w:t>
            </w:r>
            <w:r w:rsidRPr="00151AFA">
              <w:rPr>
                <w:rFonts w:ascii="Times New Roman" w:eastAsia="Calibri" w:hAnsi="Times New Roman"/>
                <w:color w:val="000000"/>
                <w:sz w:val="18"/>
                <w:szCs w:val="24"/>
              </w:rPr>
              <w:br/>
              <w:t xml:space="preserve">Yürürlükteki mevzuatın yeni olması ve bazı konularda eski uygulamalardan çok farklı olmasından dolayı ortaya </w:t>
            </w:r>
            <w:proofErr w:type="gramStart"/>
            <w:r w:rsidRPr="00151AFA">
              <w:rPr>
                <w:rFonts w:ascii="Times New Roman" w:eastAsia="Calibri" w:hAnsi="Times New Roman"/>
                <w:color w:val="000000"/>
                <w:sz w:val="18"/>
                <w:szCs w:val="24"/>
              </w:rPr>
              <w:t>çıkan  bilgi</w:t>
            </w:r>
            <w:proofErr w:type="gramEnd"/>
            <w:r w:rsidRPr="00151AFA">
              <w:rPr>
                <w:rFonts w:ascii="Times New Roman" w:eastAsia="Calibri" w:hAnsi="Times New Roman"/>
                <w:color w:val="000000"/>
                <w:sz w:val="18"/>
                <w:szCs w:val="24"/>
              </w:rPr>
              <w:t xml:space="preserve"> eksikliği.</w:t>
            </w:r>
            <w:r w:rsidRPr="00151AFA">
              <w:rPr>
                <w:rFonts w:ascii="Times New Roman" w:eastAsia="Calibri" w:hAnsi="Times New Roman"/>
                <w:color w:val="000000"/>
                <w:sz w:val="18"/>
                <w:szCs w:val="24"/>
              </w:rPr>
              <w:br/>
              <w:t>Merkez normlarının önceki kurumlardan farklı olması</w:t>
            </w:r>
          </w:p>
        </w:tc>
      </w:tr>
      <w:tr w:rsidR="004924A1" w:rsidRPr="00151AFA" w:rsidTr="004924A1">
        <w:trPr>
          <w:trHeight w:val="1890"/>
        </w:trPr>
        <w:tc>
          <w:tcPr>
            <w:tcW w:w="68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Çalışanlar</w:t>
            </w:r>
          </w:p>
        </w:tc>
        <w:tc>
          <w:tcPr>
            <w:tcW w:w="1794"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Alanlarına ilişkin yenilik ve gelişmeleri takip ettiklerini ve kendilerini güncellemektedirler.</w:t>
            </w:r>
            <w:r w:rsidRPr="00151AFA">
              <w:rPr>
                <w:rFonts w:ascii="Times New Roman" w:eastAsia="Calibri" w:hAnsi="Times New Roman"/>
                <w:color w:val="000000"/>
                <w:sz w:val="18"/>
                <w:szCs w:val="24"/>
              </w:rPr>
              <w:br/>
              <w:t>Yeniliğe açık olarak derslerin işlenişinde çeşitli yöntemler kullanmaktadırlar.</w:t>
            </w:r>
            <w:r w:rsidRPr="00151AFA">
              <w:rPr>
                <w:rFonts w:ascii="Times New Roman" w:eastAsia="Calibri" w:hAnsi="Times New Roman"/>
                <w:color w:val="000000"/>
                <w:sz w:val="18"/>
                <w:szCs w:val="24"/>
              </w:rPr>
              <w:br/>
              <w:t>Velilerle ve öğrencilerle iyi iletişim kurabilmektedirler.</w:t>
            </w:r>
            <w:r w:rsidRPr="00151AFA">
              <w:rPr>
                <w:rFonts w:ascii="Times New Roman" w:eastAsia="Calibri" w:hAnsi="Times New Roman"/>
                <w:color w:val="000000"/>
                <w:sz w:val="18"/>
                <w:szCs w:val="24"/>
              </w:rPr>
              <w:br/>
              <w:t>Rehberlik hizmetlerini verimli şekilde sunulmaktadırlar.</w:t>
            </w:r>
          </w:p>
        </w:tc>
        <w:tc>
          <w:tcPr>
            <w:tcW w:w="60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Çalışanlar</w:t>
            </w:r>
          </w:p>
        </w:tc>
        <w:tc>
          <w:tcPr>
            <w:tcW w:w="1908"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Çalışanların merkezde kendilerini önemli hissetmemeleri.</w:t>
            </w:r>
            <w:r w:rsidRPr="00151AFA">
              <w:rPr>
                <w:rFonts w:ascii="Times New Roman" w:eastAsia="Calibri" w:hAnsi="Times New Roman"/>
                <w:color w:val="000000"/>
                <w:sz w:val="18"/>
                <w:szCs w:val="24"/>
              </w:rPr>
              <w:br/>
              <w:t>Çalışanlara yönelik sosyal ve kültürel faaliyetlerin azlığı</w:t>
            </w:r>
            <w:r w:rsidRPr="00151AFA">
              <w:rPr>
                <w:rFonts w:ascii="Times New Roman" w:eastAsia="Calibri" w:hAnsi="Times New Roman"/>
                <w:color w:val="000000"/>
                <w:sz w:val="18"/>
                <w:szCs w:val="24"/>
              </w:rPr>
              <w:br/>
              <w:t>Kendini geliştirme imkanlarının kurum tarafından sunulma azlığı</w:t>
            </w:r>
          </w:p>
        </w:tc>
      </w:tr>
      <w:tr w:rsidR="004924A1" w:rsidRPr="00151AFA" w:rsidTr="008375E3">
        <w:trPr>
          <w:trHeight w:val="758"/>
        </w:trPr>
        <w:tc>
          <w:tcPr>
            <w:tcW w:w="68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Veliler</w:t>
            </w:r>
          </w:p>
        </w:tc>
        <w:tc>
          <w:tcPr>
            <w:tcW w:w="1794"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xml:space="preserve">Okula bağlılıkları yüksektir. </w:t>
            </w:r>
            <w:r w:rsidRPr="00151AFA">
              <w:rPr>
                <w:rFonts w:ascii="Times New Roman" w:eastAsia="Calibri" w:hAnsi="Times New Roman"/>
                <w:color w:val="000000"/>
                <w:sz w:val="18"/>
                <w:szCs w:val="24"/>
              </w:rPr>
              <w:br/>
              <w:t>Okul çalışanlarıyla iletişimleri yüksektir.</w:t>
            </w:r>
          </w:p>
        </w:tc>
        <w:tc>
          <w:tcPr>
            <w:tcW w:w="60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Veliler</w:t>
            </w:r>
          </w:p>
        </w:tc>
        <w:tc>
          <w:tcPr>
            <w:tcW w:w="1908"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Velilere yönelik sanatsal ve kültürel faaliyetlerin azlığı,</w:t>
            </w:r>
            <w:r w:rsidRPr="00151AFA">
              <w:rPr>
                <w:rFonts w:ascii="Times New Roman" w:eastAsia="Calibri" w:hAnsi="Times New Roman"/>
                <w:color w:val="000000"/>
                <w:sz w:val="18"/>
                <w:szCs w:val="24"/>
              </w:rPr>
              <w:br/>
              <w:t>Kurumla iletişim kurma sıklığının azlığı</w:t>
            </w:r>
            <w:r w:rsidRPr="00151AFA">
              <w:rPr>
                <w:rFonts w:ascii="Times New Roman" w:eastAsia="Calibri" w:hAnsi="Times New Roman"/>
                <w:color w:val="000000"/>
                <w:sz w:val="18"/>
                <w:szCs w:val="24"/>
              </w:rPr>
              <w:br/>
              <w:t>Veli Bilgilendirme sistemlerinin yetersizliği</w:t>
            </w:r>
          </w:p>
        </w:tc>
      </w:tr>
      <w:tr w:rsidR="004924A1" w:rsidRPr="00151AFA" w:rsidTr="004924A1">
        <w:trPr>
          <w:trHeight w:val="630"/>
        </w:trPr>
        <w:tc>
          <w:tcPr>
            <w:tcW w:w="68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Bina ve Yerleşke</w:t>
            </w:r>
          </w:p>
        </w:tc>
        <w:tc>
          <w:tcPr>
            <w:tcW w:w="1794"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Okul binası ve diğer fiziki mekanlar yeterlidir.</w:t>
            </w:r>
            <w:r w:rsidRPr="00151AFA">
              <w:rPr>
                <w:rFonts w:ascii="Times New Roman" w:eastAsia="Calibri" w:hAnsi="Times New Roman"/>
                <w:color w:val="000000"/>
                <w:sz w:val="18"/>
                <w:szCs w:val="24"/>
              </w:rPr>
              <w:br/>
              <w:t>Okulun içi ve dışı temizdir.</w:t>
            </w:r>
          </w:p>
        </w:tc>
        <w:tc>
          <w:tcPr>
            <w:tcW w:w="60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Bina ve Yerleşke</w:t>
            </w:r>
          </w:p>
        </w:tc>
        <w:tc>
          <w:tcPr>
            <w:tcW w:w="1908"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Öğrencilerin yararlanması için kantinin bulunmaması</w:t>
            </w:r>
            <w:r w:rsidRPr="00151AFA">
              <w:rPr>
                <w:rFonts w:ascii="Times New Roman" w:eastAsia="Calibri" w:hAnsi="Times New Roman"/>
                <w:color w:val="000000"/>
                <w:sz w:val="18"/>
                <w:szCs w:val="24"/>
              </w:rPr>
              <w:br/>
              <w:t>Öğretmenler tahsis edilmiş yerlerin yetersizliği</w:t>
            </w:r>
          </w:p>
        </w:tc>
      </w:tr>
      <w:tr w:rsidR="004924A1" w:rsidRPr="00151AFA" w:rsidTr="004924A1">
        <w:trPr>
          <w:trHeight w:val="630"/>
        </w:trPr>
        <w:tc>
          <w:tcPr>
            <w:tcW w:w="68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Donanım</w:t>
            </w:r>
          </w:p>
        </w:tc>
        <w:tc>
          <w:tcPr>
            <w:tcW w:w="1794"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Dersle</w:t>
            </w:r>
            <w:r w:rsidR="002D65D6">
              <w:rPr>
                <w:rFonts w:ascii="Times New Roman" w:eastAsia="Calibri" w:hAnsi="Times New Roman"/>
                <w:color w:val="000000"/>
                <w:sz w:val="18"/>
                <w:szCs w:val="24"/>
              </w:rPr>
              <w:t>r</w:t>
            </w:r>
            <w:r w:rsidRPr="00151AFA">
              <w:rPr>
                <w:rFonts w:ascii="Times New Roman" w:eastAsia="Calibri" w:hAnsi="Times New Roman"/>
                <w:color w:val="000000"/>
                <w:sz w:val="18"/>
                <w:szCs w:val="24"/>
              </w:rPr>
              <w:t>de konuya göre uygun araç gereçler bulunmaktadır.</w:t>
            </w:r>
            <w:r w:rsidRPr="00151AFA">
              <w:rPr>
                <w:rFonts w:ascii="Times New Roman" w:eastAsia="Calibri" w:hAnsi="Times New Roman"/>
                <w:color w:val="000000"/>
                <w:sz w:val="18"/>
                <w:szCs w:val="24"/>
              </w:rPr>
              <w:br/>
              <w:t>Teknik araç ve gereç yönünden yeterli donanıma sahiptir.</w:t>
            </w:r>
          </w:p>
        </w:tc>
        <w:tc>
          <w:tcPr>
            <w:tcW w:w="60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Donanım</w:t>
            </w:r>
          </w:p>
        </w:tc>
        <w:tc>
          <w:tcPr>
            <w:tcW w:w="1908"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Teknik araç ve gereçlerin teknolojik kapasitesinin yetersizliği</w:t>
            </w:r>
          </w:p>
        </w:tc>
      </w:tr>
      <w:tr w:rsidR="004924A1" w:rsidRPr="00151AFA" w:rsidTr="004924A1">
        <w:trPr>
          <w:trHeight w:val="630"/>
        </w:trPr>
        <w:tc>
          <w:tcPr>
            <w:tcW w:w="68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Bütçe</w:t>
            </w:r>
          </w:p>
        </w:tc>
        <w:tc>
          <w:tcPr>
            <w:tcW w:w="1794"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Eğitim öğretim faaliyetlerinin yürütülmesi için yeterli bütçe imkanlarına sahiptir.</w:t>
            </w:r>
          </w:p>
        </w:tc>
        <w:tc>
          <w:tcPr>
            <w:tcW w:w="60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Bütçe</w:t>
            </w:r>
          </w:p>
        </w:tc>
        <w:tc>
          <w:tcPr>
            <w:tcW w:w="1908"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Teknolojik kapasite artırımları için ödenek yetersizliği</w:t>
            </w:r>
          </w:p>
        </w:tc>
      </w:tr>
      <w:tr w:rsidR="004924A1" w:rsidRPr="00151AFA" w:rsidTr="004924A1">
        <w:trPr>
          <w:trHeight w:val="2205"/>
        </w:trPr>
        <w:tc>
          <w:tcPr>
            <w:tcW w:w="68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Yönetim Süreçleri</w:t>
            </w:r>
          </w:p>
        </w:tc>
        <w:tc>
          <w:tcPr>
            <w:tcW w:w="1794"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xml:space="preserve">Okul Müdürü ile öğrenci </w:t>
            </w:r>
            <w:proofErr w:type="gramStart"/>
            <w:r w:rsidRPr="00151AFA">
              <w:rPr>
                <w:rFonts w:ascii="Times New Roman" w:eastAsia="Calibri" w:hAnsi="Times New Roman"/>
                <w:color w:val="000000"/>
                <w:sz w:val="18"/>
                <w:szCs w:val="24"/>
              </w:rPr>
              <w:t>ve  veli</w:t>
            </w:r>
            <w:proofErr w:type="gramEnd"/>
            <w:r w:rsidRPr="00151AFA">
              <w:rPr>
                <w:rFonts w:ascii="Times New Roman" w:eastAsia="Calibri" w:hAnsi="Times New Roman"/>
                <w:color w:val="000000"/>
                <w:sz w:val="18"/>
                <w:szCs w:val="24"/>
              </w:rPr>
              <w:t xml:space="preserve"> yönünden yönetimsel konularda ortak karar alınmaktadır.</w:t>
            </w:r>
            <w:r w:rsidRPr="00151AFA">
              <w:rPr>
                <w:rFonts w:ascii="Times New Roman" w:eastAsia="Calibri" w:hAnsi="Times New Roman"/>
                <w:color w:val="000000"/>
                <w:sz w:val="18"/>
                <w:szCs w:val="24"/>
              </w:rPr>
              <w:br/>
              <w:t xml:space="preserve">Kurumsal yönetim süreçleri uygulanmaktadır. </w:t>
            </w:r>
            <w:r w:rsidRPr="00151AFA">
              <w:rPr>
                <w:rFonts w:ascii="Times New Roman" w:eastAsia="Calibri" w:hAnsi="Times New Roman"/>
                <w:color w:val="000000"/>
                <w:sz w:val="18"/>
                <w:szCs w:val="24"/>
              </w:rPr>
              <w:br/>
              <w:t>Hizmet Standartlarına uygun sürelerde taleplere cevap verilmektedir.</w:t>
            </w:r>
          </w:p>
        </w:tc>
        <w:tc>
          <w:tcPr>
            <w:tcW w:w="60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Yönetim Süreçleri</w:t>
            </w:r>
          </w:p>
        </w:tc>
        <w:tc>
          <w:tcPr>
            <w:tcW w:w="1908" w:type="pct"/>
            <w:shd w:val="clear" w:color="auto" w:fill="DEEAF6"/>
            <w:hideMark/>
          </w:tcPr>
          <w:p w:rsidR="004924A1" w:rsidRPr="00151AFA" w:rsidRDefault="004924A1" w:rsidP="002D65D6">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Karar alma süreçlerinde iç</w:t>
            </w:r>
            <w:r w:rsidR="00B25E95">
              <w:rPr>
                <w:rFonts w:ascii="Times New Roman" w:eastAsia="Calibri" w:hAnsi="Times New Roman"/>
                <w:color w:val="000000"/>
                <w:sz w:val="18"/>
                <w:szCs w:val="24"/>
              </w:rPr>
              <w:t xml:space="preserve"> ve dış paydaşların </w:t>
            </w:r>
            <w:r w:rsidR="002D65D6">
              <w:rPr>
                <w:rFonts w:ascii="Times New Roman" w:eastAsia="Calibri" w:hAnsi="Times New Roman"/>
                <w:color w:val="000000"/>
                <w:sz w:val="18"/>
                <w:szCs w:val="24"/>
              </w:rPr>
              <w:t>katılımında</w:t>
            </w:r>
            <w:r w:rsidR="00B25E95">
              <w:rPr>
                <w:rFonts w:ascii="Times New Roman" w:eastAsia="Calibri" w:hAnsi="Times New Roman"/>
                <w:color w:val="000000"/>
                <w:sz w:val="18"/>
                <w:szCs w:val="24"/>
              </w:rPr>
              <w:t xml:space="preserve"> görülen eksiklikler </w:t>
            </w:r>
            <w:r w:rsidRPr="00151AFA">
              <w:rPr>
                <w:rFonts w:ascii="Times New Roman" w:eastAsia="Calibri" w:hAnsi="Times New Roman"/>
                <w:color w:val="000000"/>
                <w:sz w:val="18"/>
                <w:szCs w:val="24"/>
              </w:rPr>
              <w:br/>
            </w:r>
            <w:proofErr w:type="gramStart"/>
            <w:r w:rsidRPr="00151AFA">
              <w:rPr>
                <w:rFonts w:ascii="Times New Roman" w:eastAsia="Calibri" w:hAnsi="Times New Roman"/>
                <w:color w:val="000000"/>
                <w:sz w:val="18"/>
                <w:szCs w:val="24"/>
              </w:rPr>
              <w:t>Çalışanlarla  kurum</w:t>
            </w:r>
            <w:proofErr w:type="gramEnd"/>
            <w:r w:rsidRPr="00151AFA">
              <w:rPr>
                <w:rFonts w:ascii="Times New Roman" w:eastAsia="Calibri" w:hAnsi="Times New Roman"/>
                <w:color w:val="000000"/>
                <w:sz w:val="18"/>
                <w:szCs w:val="24"/>
              </w:rPr>
              <w:t xml:space="preserve"> arasında, kurum stratejileri konularında mevzuat değişimleri nedeniyle ortaya çıkan bilgi paylaşımındaki aksaklıklar.</w:t>
            </w:r>
            <w:r w:rsidRPr="00151AFA">
              <w:rPr>
                <w:rFonts w:ascii="Times New Roman" w:eastAsia="Calibri" w:hAnsi="Times New Roman"/>
                <w:color w:val="000000"/>
                <w:sz w:val="18"/>
                <w:szCs w:val="24"/>
              </w:rPr>
              <w:br/>
              <w:t xml:space="preserve">Ödüllendirmeler konusunda yaşanan </w:t>
            </w:r>
            <w:r w:rsidR="002D65D6">
              <w:rPr>
                <w:rFonts w:ascii="Times New Roman" w:eastAsia="Calibri" w:hAnsi="Times New Roman"/>
                <w:color w:val="000000"/>
                <w:sz w:val="18"/>
                <w:szCs w:val="24"/>
              </w:rPr>
              <w:t>sıkıntılar.</w:t>
            </w:r>
            <w:r w:rsidR="002D65D6">
              <w:rPr>
                <w:rFonts w:ascii="Times New Roman" w:eastAsia="Calibri" w:hAnsi="Times New Roman"/>
                <w:color w:val="000000"/>
                <w:sz w:val="18"/>
                <w:szCs w:val="24"/>
              </w:rPr>
              <w:br/>
              <w:t>Öğrenciler, velile</w:t>
            </w:r>
            <w:r w:rsidRPr="00151AFA">
              <w:rPr>
                <w:rFonts w:ascii="Times New Roman" w:eastAsia="Calibri" w:hAnsi="Times New Roman"/>
                <w:color w:val="000000"/>
                <w:sz w:val="18"/>
                <w:szCs w:val="24"/>
              </w:rPr>
              <w:t>r, işletmelerle kurum arasında kurum stratejileri ve yönetimsel kararlarda mevzuat değişimi nedenleriyle ortaya çıkan aksaklıklar.</w:t>
            </w:r>
          </w:p>
        </w:tc>
      </w:tr>
      <w:tr w:rsidR="004924A1" w:rsidRPr="00151AFA" w:rsidTr="004924A1">
        <w:trPr>
          <w:trHeight w:val="1890"/>
        </w:trPr>
        <w:tc>
          <w:tcPr>
            <w:tcW w:w="68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lastRenderedPageBreak/>
              <w:t>İletişim Süreçleri</w:t>
            </w:r>
          </w:p>
        </w:tc>
        <w:tc>
          <w:tcPr>
            <w:tcW w:w="1794"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Öğrenci ve velilere yönelik duyurular zamanında açıklayıcı şekilde yapılmaktadır.</w:t>
            </w:r>
            <w:r w:rsidRPr="00151AFA">
              <w:rPr>
                <w:rFonts w:ascii="Times New Roman" w:eastAsia="Calibri" w:hAnsi="Times New Roman"/>
                <w:color w:val="000000"/>
                <w:sz w:val="18"/>
                <w:szCs w:val="24"/>
              </w:rPr>
              <w:br/>
              <w:t>Öğretmenlerle diğer arasından güçlü iletişim bulunmaktadır.</w:t>
            </w:r>
            <w:r w:rsidRPr="00151AFA">
              <w:rPr>
                <w:rFonts w:ascii="Times New Roman" w:eastAsia="Calibri" w:hAnsi="Times New Roman"/>
                <w:color w:val="000000"/>
                <w:sz w:val="18"/>
                <w:szCs w:val="24"/>
              </w:rPr>
              <w:br/>
              <w:t xml:space="preserve">Rehberlik hizmetleriyle iletişim kanalları açık tutulmaktadır. </w:t>
            </w:r>
            <w:r w:rsidRPr="00151AFA">
              <w:rPr>
                <w:rFonts w:ascii="Times New Roman" w:eastAsia="Calibri" w:hAnsi="Times New Roman"/>
                <w:color w:val="000000"/>
                <w:sz w:val="18"/>
                <w:szCs w:val="24"/>
              </w:rPr>
              <w:br/>
              <w:t>Öğretmenlerin diğer paydaşlar üzerinden olumlu etkileri gözlenmektedir.</w:t>
            </w:r>
          </w:p>
        </w:tc>
        <w:tc>
          <w:tcPr>
            <w:tcW w:w="609" w:type="pct"/>
            <w:shd w:val="clear" w:color="auto" w:fill="auto"/>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İletişim Süreçleri</w:t>
            </w:r>
          </w:p>
        </w:tc>
        <w:tc>
          <w:tcPr>
            <w:tcW w:w="1908" w:type="pct"/>
            <w:shd w:val="clear" w:color="auto" w:fill="auto"/>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Bilgilendirme ve duyuru sistemlerindeki aksaklıklar</w:t>
            </w:r>
            <w:r w:rsidRPr="00151AFA">
              <w:rPr>
                <w:rFonts w:ascii="Times New Roman" w:eastAsia="Calibri" w:hAnsi="Times New Roman"/>
                <w:color w:val="000000"/>
                <w:sz w:val="18"/>
                <w:szCs w:val="24"/>
              </w:rPr>
              <w:br/>
              <w:t>Şikayet ve istek sisteminde ortaya çıkan aksaklıklar</w:t>
            </w:r>
          </w:p>
        </w:tc>
      </w:tr>
      <w:tr w:rsidR="004924A1" w:rsidRPr="00151AFA" w:rsidTr="004924A1">
        <w:trPr>
          <w:trHeight w:val="1575"/>
        </w:trPr>
        <w:tc>
          <w:tcPr>
            <w:tcW w:w="68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Çevresel Etmenler</w:t>
            </w:r>
          </w:p>
        </w:tc>
        <w:tc>
          <w:tcPr>
            <w:tcW w:w="1794" w:type="pct"/>
            <w:shd w:val="clear" w:color="auto" w:fill="DEEAF6"/>
            <w:hideMark/>
          </w:tcPr>
          <w:p w:rsidR="004924A1" w:rsidRPr="00151AFA" w:rsidRDefault="004924A1" w:rsidP="004924A1">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Kurum bulunduğu bölgeden potansiyel mesleki eğitim ve meslek edindirme otoritesi olarak kabul edilmektedir.</w:t>
            </w:r>
            <w:r w:rsidRPr="00151AFA">
              <w:rPr>
                <w:rFonts w:ascii="Times New Roman" w:eastAsia="Calibri" w:hAnsi="Times New Roman"/>
                <w:color w:val="000000"/>
                <w:sz w:val="18"/>
                <w:szCs w:val="24"/>
              </w:rPr>
              <w:br/>
              <w:t>Kurum bulunduğu bölgeden mesleki eğitim lider kurumu olarak ifade edilmektedir.</w:t>
            </w:r>
          </w:p>
        </w:tc>
        <w:tc>
          <w:tcPr>
            <w:tcW w:w="609" w:type="pct"/>
            <w:shd w:val="clear" w:color="auto" w:fill="DEEAF6"/>
            <w:hideMark/>
          </w:tcPr>
          <w:p w:rsidR="004924A1" w:rsidRPr="00151AFA" w:rsidRDefault="004924A1" w:rsidP="004924A1">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Çevresel Etmenler</w:t>
            </w:r>
          </w:p>
        </w:tc>
        <w:tc>
          <w:tcPr>
            <w:tcW w:w="1908" w:type="pct"/>
            <w:shd w:val="clear" w:color="auto" w:fill="DEEAF6"/>
            <w:noWrap/>
            <w:hideMark/>
          </w:tcPr>
          <w:p w:rsidR="004D57DF" w:rsidRPr="00151AFA" w:rsidRDefault="004924A1" w:rsidP="004924A1">
            <w:pPr>
              <w:spacing w:after="0" w:line="240" w:lineRule="auto"/>
              <w:rPr>
                <w:rFonts w:ascii="Calibri" w:eastAsia="Calibri" w:hAnsi="Calibri" w:cs="Calibri"/>
                <w:color w:val="000000"/>
                <w:sz w:val="18"/>
                <w:szCs w:val="22"/>
              </w:rPr>
            </w:pPr>
            <w:r w:rsidRPr="00151AFA">
              <w:rPr>
                <w:rFonts w:ascii="Calibri" w:eastAsia="Calibri" w:hAnsi="Calibri" w:cs="Calibri"/>
                <w:color w:val="000000"/>
                <w:sz w:val="18"/>
                <w:szCs w:val="22"/>
              </w:rPr>
              <w:t> </w:t>
            </w:r>
          </w:p>
        </w:tc>
      </w:tr>
    </w:tbl>
    <w:p w:rsidR="004924A1" w:rsidRPr="00F061A0" w:rsidRDefault="00F061A0" w:rsidP="00F061A0">
      <w:pPr>
        <w:spacing w:after="0"/>
        <w:jc w:val="both"/>
        <w:rPr>
          <w:b/>
          <w:sz w:val="16"/>
          <w:szCs w:val="16"/>
        </w:rPr>
      </w:pPr>
      <w:r w:rsidRPr="00F061A0">
        <w:rPr>
          <w:b/>
          <w:sz w:val="16"/>
          <w:szCs w:val="16"/>
        </w:rPr>
        <w:t>Tablo 19 Güçlü - Zayıf Yönler Analizi</w:t>
      </w:r>
    </w:p>
    <w:p w:rsidR="004924A1" w:rsidRDefault="004924A1"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Default="008375E3" w:rsidP="004924A1">
      <w:pPr>
        <w:spacing w:after="0"/>
        <w:ind w:firstLine="708"/>
        <w:jc w:val="both"/>
        <w:rPr>
          <w:rFonts w:ascii="Times New Roman" w:hAnsi="Times New Roman"/>
          <w:szCs w:val="24"/>
        </w:rPr>
      </w:pPr>
    </w:p>
    <w:p w:rsidR="008375E3" w:rsidRPr="008E26B5" w:rsidRDefault="008375E3" w:rsidP="004924A1">
      <w:pPr>
        <w:spacing w:after="0"/>
        <w:ind w:firstLine="708"/>
        <w:jc w:val="both"/>
        <w:rPr>
          <w:rFonts w:ascii="Times New Roman" w:hAnsi="Times New Roman"/>
          <w:szCs w:val="24"/>
        </w:rPr>
      </w:pPr>
    </w:p>
    <w:p w:rsidR="00710994" w:rsidRPr="008E26B5" w:rsidRDefault="00710994" w:rsidP="007316A2">
      <w:pPr>
        <w:pStyle w:val="Balk3"/>
      </w:pPr>
      <w:bookmarkStart w:id="42" w:name="_Toc5662219"/>
      <w:r w:rsidRPr="008E26B5">
        <w:lastRenderedPageBreak/>
        <w:t>Dışsal Faktörler</w:t>
      </w:r>
      <w:bookmarkEnd w:id="42"/>
      <w:r w:rsidR="00474795" w:rsidRPr="008E26B5">
        <w:t xml:space="preserve"> </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266"/>
        <w:gridCol w:w="4280"/>
        <w:gridCol w:w="1206"/>
        <w:gridCol w:w="4376"/>
      </w:tblGrid>
      <w:tr w:rsidR="004A6BAC" w:rsidRPr="00151AFA" w:rsidTr="00F061A0">
        <w:trPr>
          <w:trHeight w:val="315"/>
        </w:trPr>
        <w:tc>
          <w:tcPr>
            <w:tcW w:w="2492" w:type="pct"/>
            <w:gridSpan w:val="2"/>
            <w:tcBorders>
              <w:top w:val="single" w:sz="4" w:space="0" w:color="5B9BD5"/>
              <w:left w:val="single" w:sz="4" w:space="0" w:color="5B9BD5"/>
              <w:bottom w:val="single" w:sz="4" w:space="0" w:color="5B9BD5"/>
              <w:right w:val="nil"/>
            </w:tcBorders>
            <w:shd w:val="clear" w:color="auto" w:fill="5B9BD5"/>
            <w:noWrap/>
            <w:hideMark/>
          </w:tcPr>
          <w:p w:rsidR="004A6BAC" w:rsidRPr="00151AFA" w:rsidRDefault="004A6BAC" w:rsidP="00151AFA">
            <w:pPr>
              <w:spacing w:after="0" w:line="240" w:lineRule="auto"/>
              <w:jc w:val="center"/>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Fırsatlar</w:t>
            </w:r>
          </w:p>
        </w:tc>
        <w:tc>
          <w:tcPr>
            <w:tcW w:w="2508" w:type="pct"/>
            <w:gridSpan w:val="2"/>
            <w:tcBorders>
              <w:top w:val="single" w:sz="4" w:space="0" w:color="5B9BD5"/>
              <w:left w:val="nil"/>
              <w:bottom w:val="single" w:sz="4" w:space="0" w:color="5B9BD5"/>
              <w:right w:val="single" w:sz="4" w:space="0" w:color="5B9BD5"/>
            </w:tcBorders>
            <w:shd w:val="clear" w:color="auto" w:fill="5B9BD5"/>
            <w:noWrap/>
            <w:hideMark/>
          </w:tcPr>
          <w:p w:rsidR="004A6BAC" w:rsidRPr="00151AFA" w:rsidRDefault="004A6BAC" w:rsidP="00151AFA">
            <w:pPr>
              <w:spacing w:after="0" w:line="240" w:lineRule="auto"/>
              <w:jc w:val="center"/>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Tehditler</w:t>
            </w:r>
          </w:p>
        </w:tc>
      </w:tr>
      <w:tr w:rsidR="004A6BAC" w:rsidRPr="00151AFA" w:rsidTr="008375E3">
        <w:trPr>
          <w:trHeight w:val="3025"/>
        </w:trPr>
        <w:tc>
          <w:tcPr>
            <w:tcW w:w="569" w:type="pct"/>
            <w:shd w:val="clear" w:color="auto" w:fill="DEEAF6"/>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Politik</w:t>
            </w:r>
          </w:p>
        </w:tc>
        <w:tc>
          <w:tcPr>
            <w:tcW w:w="1923"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br/>
              <w:t>•Oluşturulması gereken kurul ve komisyonların</w:t>
            </w:r>
            <w:r w:rsidRPr="00151AFA">
              <w:rPr>
                <w:rFonts w:ascii="Times New Roman" w:eastAsia="Calibri" w:hAnsi="Times New Roman"/>
                <w:color w:val="000000"/>
                <w:sz w:val="18"/>
                <w:szCs w:val="24"/>
              </w:rPr>
              <w:br/>
              <w:t>görevlerini yapmaktadır.</w:t>
            </w:r>
            <w:r w:rsidRPr="00151AFA">
              <w:rPr>
                <w:rFonts w:ascii="Times New Roman" w:eastAsia="Calibri" w:hAnsi="Times New Roman"/>
                <w:color w:val="000000"/>
                <w:sz w:val="18"/>
                <w:szCs w:val="24"/>
              </w:rPr>
              <w:br/>
              <w:t>•Mesleki eğitimin tanıtım kampanyasının daha aktif</w:t>
            </w:r>
            <w:r w:rsidRPr="00151AFA">
              <w:rPr>
                <w:rFonts w:ascii="Times New Roman" w:eastAsia="Calibri" w:hAnsi="Times New Roman"/>
                <w:color w:val="000000"/>
                <w:sz w:val="18"/>
                <w:szCs w:val="24"/>
              </w:rPr>
              <w:br/>
              <w:t>bir biçimde yapılmaktadır.</w:t>
            </w:r>
            <w:r w:rsidRPr="00151AFA">
              <w:rPr>
                <w:rFonts w:ascii="Times New Roman" w:eastAsia="Calibri" w:hAnsi="Times New Roman"/>
                <w:color w:val="000000"/>
                <w:sz w:val="18"/>
                <w:szCs w:val="24"/>
              </w:rPr>
              <w:br/>
              <w:t>•İlköğretim okullarında mesleki yönlendirmelerin</w:t>
            </w:r>
            <w:r w:rsidRPr="00151AFA">
              <w:rPr>
                <w:rFonts w:ascii="Times New Roman" w:eastAsia="Calibri" w:hAnsi="Times New Roman"/>
                <w:color w:val="000000"/>
                <w:sz w:val="18"/>
                <w:szCs w:val="24"/>
              </w:rPr>
              <w:br/>
              <w:t>daha aktif yapılması öngörülmektedir.</w:t>
            </w:r>
            <w:r w:rsidRPr="00151AFA">
              <w:rPr>
                <w:rFonts w:ascii="Times New Roman" w:eastAsia="Calibri" w:hAnsi="Times New Roman"/>
                <w:color w:val="000000"/>
                <w:sz w:val="18"/>
                <w:szCs w:val="24"/>
              </w:rPr>
              <w:br/>
              <w:t>•İlgili kuruluşlar iş yapanlardan mesleki</w:t>
            </w:r>
            <w:r w:rsidRPr="00151AFA">
              <w:rPr>
                <w:rFonts w:ascii="Times New Roman" w:eastAsia="Calibri" w:hAnsi="Times New Roman"/>
                <w:color w:val="000000"/>
                <w:sz w:val="18"/>
                <w:szCs w:val="24"/>
              </w:rPr>
              <w:br/>
              <w:t>sertifika(Kalfalık, ustalık vb.) istemelidir.</w:t>
            </w:r>
            <w:r w:rsidRPr="00151AFA">
              <w:rPr>
                <w:rFonts w:ascii="Times New Roman" w:eastAsia="Calibri" w:hAnsi="Times New Roman"/>
                <w:color w:val="000000"/>
                <w:sz w:val="18"/>
                <w:szCs w:val="24"/>
              </w:rPr>
              <w:br/>
              <w:t>•Yerel yönetimlerin eğitimin ihtiyaçları doğrultusunda sürece daha aktif katılmaları hususunda çalışmalar</w:t>
            </w:r>
            <w:r w:rsidRPr="00151AFA">
              <w:rPr>
                <w:rFonts w:ascii="Times New Roman" w:eastAsia="Calibri" w:hAnsi="Times New Roman"/>
                <w:color w:val="000000"/>
                <w:sz w:val="18"/>
                <w:szCs w:val="24"/>
              </w:rPr>
              <w:br/>
              <w:t>gerçekleştirilmelidir.</w:t>
            </w:r>
          </w:p>
        </w:tc>
        <w:tc>
          <w:tcPr>
            <w:tcW w:w="542"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Politik</w:t>
            </w:r>
          </w:p>
        </w:tc>
        <w:tc>
          <w:tcPr>
            <w:tcW w:w="1967"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•Mesleki eğitime yönelik ihtiyaçların giderilmesi için</w:t>
            </w:r>
            <w:r w:rsidRPr="00151AFA">
              <w:rPr>
                <w:rFonts w:ascii="Times New Roman" w:eastAsia="Calibri" w:hAnsi="Times New Roman"/>
                <w:color w:val="000000"/>
                <w:sz w:val="18"/>
                <w:szCs w:val="24"/>
              </w:rPr>
              <w:br/>
              <w:t>altyapı hizmetleri üzerinde durulmalıdır.</w:t>
            </w:r>
            <w:r w:rsidRPr="00151AFA">
              <w:rPr>
                <w:rFonts w:ascii="Times New Roman" w:eastAsia="Calibri" w:hAnsi="Times New Roman"/>
                <w:color w:val="000000"/>
                <w:sz w:val="18"/>
                <w:szCs w:val="24"/>
              </w:rPr>
              <w:br/>
              <w:t>Bazı mesleklerin mesleki eğitim kapsamı dışına alınması.</w:t>
            </w:r>
          </w:p>
        </w:tc>
      </w:tr>
      <w:tr w:rsidR="004A6BAC" w:rsidRPr="00151AFA" w:rsidTr="00F061A0">
        <w:trPr>
          <w:trHeight w:val="1244"/>
        </w:trPr>
        <w:tc>
          <w:tcPr>
            <w:tcW w:w="569" w:type="pct"/>
            <w:shd w:val="clear" w:color="auto" w:fill="auto"/>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Ekonomik</w:t>
            </w:r>
          </w:p>
        </w:tc>
        <w:tc>
          <w:tcPr>
            <w:tcW w:w="1923"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Okul-Aile Birliğinin okul gelirlerini artırma çalışmaları yapmaktadır.</w:t>
            </w:r>
            <w:r w:rsidRPr="00151AFA">
              <w:rPr>
                <w:rFonts w:ascii="Times New Roman" w:eastAsia="Calibri" w:hAnsi="Times New Roman"/>
                <w:color w:val="000000"/>
                <w:sz w:val="18"/>
                <w:szCs w:val="24"/>
              </w:rPr>
              <w:br/>
              <w:t>• Sanayinin ihtiyaç duyduğu kalifiye eleman ihtiyacı artmaktadır.</w:t>
            </w:r>
            <w:r w:rsidRPr="00151AFA">
              <w:rPr>
                <w:rFonts w:ascii="Times New Roman" w:eastAsia="Calibri" w:hAnsi="Times New Roman"/>
                <w:color w:val="000000"/>
                <w:sz w:val="18"/>
                <w:szCs w:val="24"/>
              </w:rPr>
              <w:br/>
              <w:t>• İlimiz yoğun biçimde göç almaktadır</w:t>
            </w:r>
            <w:proofErr w:type="gramStart"/>
            <w:r w:rsidRPr="00151AFA">
              <w:rPr>
                <w:rFonts w:ascii="Times New Roman" w:eastAsia="Calibri" w:hAnsi="Times New Roman"/>
                <w:color w:val="000000"/>
                <w:sz w:val="18"/>
                <w:szCs w:val="24"/>
              </w:rPr>
              <w:t>..</w:t>
            </w:r>
            <w:proofErr w:type="gramEnd"/>
          </w:p>
        </w:tc>
        <w:tc>
          <w:tcPr>
            <w:tcW w:w="542"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Ekonomik</w:t>
            </w:r>
          </w:p>
        </w:tc>
        <w:tc>
          <w:tcPr>
            <w:tcW w:w="1967"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Sanayinin ihtiyaç duyduğu kalifiye eleman ihtiyacının göç gelenlerden karşılanması.</w:t>
            </w:r>
            <w:r w:rsidRPr="00151AFA">
              <w:rPr>
                <w:rFonts w:ascii="Times New Roman" w:eastAsia="Calibri" w:hAnsi="Times New Roman"/>
                <w:color w:val="000000"/>
                <w:sz w:val="18"/>
                <w:szCs w:val="24"/>
              </w:rPr>
              <w:br/>
              <w:t>* İlimiz yoğun biçimde göç almaktadır</w:t>
            </w:r>
            <w:proofErr w:type="gramStart"/>
            <w:r w:rsidRPr="00151AFA">
              <w:rPr>
                <w:rFonts w:ascii="Times New Roman" w:eastAsia="Calibri" w:hAnsi="Times New Roman"/>
                <w:color w:val="000000"/>
                <w:sz w:val="18"/>
                <w:szCs w:val="24"/>
              </w:rPr>
              <w:t>..</w:t>
            </w:r>
            <w:proofErr w:type="gramEnd"/>
          </w:p>
        </w:tc>
      </w:tr>
      <w:tr w:rsidR="004A6BAC" w:rsidRPr="00151AFA" w:rsidTr="00F061A0">
        <w:trPr>
          <w:trHeight w:val="1314"/>
        </w:trPr>
        <w:tc>
          <w:tcPr>
            <w:tcW w:w="569" w:type="pct"/>
            <w:shd w:val="clear" w:color="auto" w:fill="DEEAF6"/>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Sosyolojik</w:t>
            </w:r>
          </w:p>
        </w:tc>
        <w:tc>
          <w:tcPr>
            <w:tcW w:w="1923"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br/>
              <w:t>• Yeni iş alanlarının oluşması ilimizin sosyal yapısının farklılaşmasına neden olmaktadır.</w:t>
            </w:r>
          </w:p>
        </w:tc>
        <w:tc>
          <w:tcPr>
            <w:tcW w:w="542"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Sosyolojik</w:t>
            </w:r>
          </w:p>
        </w:tc>
        <w:tc>
          <w:tcPr>
            <w:tcW w:w="1967"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xml:space="preserve">• İlimizin nüfus yapısında, başka alanlardan yönelen aşırı göç nedeniyle sosyal ilerleme ve </w:t>
            </w:r>
            <w:proofErr w:type="gramStart"/>
            <w:r w:rsidRPr="00151AFA">
              <w:rPr>
                <w:rFonts w:ascii="Times New Roman" w:eastAsia="Calibri" w:hAnsi="Times New Roman"/>
                <w:color w:val="000000"/>
                <w:sz w:val="18"/>
                <w:szCs w:val="24"/>
              </w:rPr>
              <w:t>düzenli  büyüme</w:t>
            </w:r>
            <w:proofErr w:type="gramEnd"/>
            <w:r w:rsidRPr="00151AFA">
              <w:rPr>
                <w:rFonts w:ascii="Times New Roman" w:eastAsia="Calibri" w:hAnsi="Times New Roman"/>
                <w:color w:val="000000"/>
                <w:sz w:val="18"/>
                <w:szCs w:val="24"/>
              </w:rPr>
              <w:t xml:space="preserve"> konusunda problemler yaşanmaktadır.</w:t>
            </w:r>
            <w:r w:rsidRPr="00151AFA">
              <w:rPr>
                <w:rFonts w:ascii="Times New Roman" w:eastAsia="Calibri" w:hAnsi="Times New Roman"/>
                <w:color w:val="000000"/>
                <w:sz w:val="18"/>
                <w:szCs w:val="24"/>
              </w:rPr>
              <w:br/>
              <w:t>Ahilik kültürünün kaybolması</w:t>
            </w:r>
            <w:r w:rsidRPr="00151AFA">
              <w:rPr>
                <w:rFonts w:ascii="Times New Roman" w:eastAsia="Calibri" w:hAnsi="Times New Roman"/>
                <w:color w:val="000000"/>
                <w:sz w:val="18"/>
                <w:szCs w:val="24"/>
              </w:rPr>
              <w:br/>
              <w:t>Suriye’den ve Somali’den göç ile gelenlerin ahlaki farklılıkları</w:t>
            </w:r>
          </w:p>
        </w:tc>
      </w:tr>
      <w:tr w:rsidR="004A6BAC" w:rsidRPr="00151AFA" w:rsidTr="00F061A0">
        <w:trPr>
          <w:trHeight w:val="2487"/>
        </w:trPr>
        <w:tc>
          <w:tcPr>
            <w:tcW w:w="569" w:type="pct"/>
            <w:shd w:val="clear" w:color="auto" w:fill="auto"/>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Teknolojik</w:t>
            </w:r>
          </w:p>
        </w:tc>
        <w:tc>
          <w:tcPr>
            <w:tcW w:w="1923"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Teknolojideki hızlı gelişim sonucunda bilgisayar ve internet kullanım oranı artmaktadır.</w:t>
            </w:r>
            <w:r w:rsidRPr="00151AFA">
              <w:rPr>
                <w:rFonts w:ascii="Times New Roman" w:eastAsia="Calibri" w:hAnsi="Times New Roman"/>
                <w:color w:val="000000"/>
                <w:sz w:val="18"/>
                <w:szCs w:val="24"/>
              </w:rPr>
              <w:br/>
              <w:t>•  Bilgiye daha kolay ulaşımın sağlanması eğitim faaliyetlerini olumlu etkilemiştir.</w:t>
            </w:r>
            <w:r w:rsidRPr="00151AFA">
              <w:rPr>
                <w:rFonts w:ascii="Times New Roman" w:eastAsia="Calibri" w:hAnsi="Times New Roman"/>
                <w:color w:val="000000"/>
                <w:sz w:val="18"/>
                <w:szCs w:val="24"/>
              </w:rPr>
              <w:br/>
              <w:t>•  Tüm çırak öğrencilere verilen mesleki bilgisayar dersinin teknoloji kullanımını olumlu yönde etkilediği görülmektedir</w:t>
            </w:r>
            <w:r w:rsidRPr="00151AFA">
              <w:rPr>
                <w:rFonts w:ascii="Times New Roman" w:eastAsia="Calibri" w:hAnsi="Times New Roman"/>
                <w:color w:val="000000"/>
                <w:sz w:val="18"/>
                <w:szCs w:val="24"/>
              </w:rPr>
              <w:br/>
              <w:t>• E-Mesem’e geçilmesi ile okullardaki yönetim faaliyetleri ve öğrenci işlerinin daha etkin bir şekilde yapılmasını sağlayacaktır.</w:t>
            </w:r>
            <w:r w:rsidRPr="00151AFA">
              <w:rPr>
                <w:rFonts w:ascii="Times New Roman" w:eastAsia="Calibri" w:hAnsi="Times New Roman"/>
                <w:color w:val="000000"/>
                <w:sz w:val="18"/>
                <w:szCs w:val="24"/>
              </w:rPr>
              <w:br/>
              <w:t>• Teknolojinin gelişmesiyle yeni öğrenme ve etkileşim imkânları artmaktadır.</w:t>
            </w:r>
          </w:p>
        </w:tc>
        <w:tc>
          <w:tcPr>
            <w:tcW w:w="542"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Teknolojik</w:t>
            </w:r>
          </w:p>
        </w:tc>
        <w:tc>
          <w:tcPr>
            <w:tcW w:w="1967"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İnternetin yaygınlaşmasıyla birlikte olumsuz davranış tarzlarında artış eğilimi gözlemlenmektedir.</w:t>
            </w:r>
            <w:r w:rsidRPr="00151AFA">
              <w:rPr>
                <w:rFonts w:ascii="Times New Roman" w:eastAsia="Calibri" w:hAnsi="Times New Roman"/>
                <w:color w:val="000000"/>
                <w:sz w:val="18"/>
                <w:szCs w:val="24"/>
              </w:rPr>
              <w:br/>
              <w:t>• E-Mesem vb. veri</w:t>
            </w:r>
            <w:r w:rsidR="006A7F8E">
              <w:rPr>
                <w:rFonts w:ascii="Times New Roman" w:eastAsia="Calibri" w:hAnsi="Times New Roman"/>
                <w:color w:val="000000"/>
                <w:sz w:val="18"/>
                <w:szCs w:val="24"/>
              </w:rPr>
              <w:t xml:space="preserve"> </w:t>
            </w:r>
            <w:r w:rsidRPr="00151AFA">
              <w:rPr>
                <w:rFonts w:ascii="Times New Roman" w:eastAsia="Calibri" w:hAnsi="Times New Roman"/>
                <w:color w:val="000000"/>
                <w:sz w:val="18"/>
                <w:szCs w:val="24"/>
              </w:rPr>
              <w:t>tabanı Mesleki Eğitim Merkezleri için halen geliştirme aşamasında olması.</w:t>
            </w:r>
            <w:r w:rsidRPr="00151AFA">
              <w:rPr>
                <w:rFonts w:ascii="Times New Roman" w:eastAsia="Calibri" w:hAnsi="Times New Roman"/>
                <w:color w:val="000000"/>
                <w:sz w:val="18"/>
                <w:szCs w:val="24"/>
              </w:rPr>
              <w:br/>
              <w:t>•  Cep telefonlarının amacı dışında, çok yaygın olarak kullanılması öğrenci psikolojisini ve sağlığını olumsuz yönde etkilemektedir.</w:t>
            </w:r>
          </w:p>
        </w:tc>
      </w:tr>
      <w:tr w:rsidR="004A6BAC" w:rsidRPr="00151AFA" w:rsidTr="00F061A0">
        <w:trPr>
          <w:trHeight w:val="641"/>
        </w:trPr>
        <w:tc>
          <w:tcPr>
            <w:tcW w:w="569" w:type="pct"/>
            <w:shd w:val="clear" w:color="auto" w:fill="DEEAF6"/>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Mevzuat-Yasal</w:t>
            </w:r>
          </w:p>
        </w:tc>
        <w:tc>
          <w:tcPr>
            <w:tcW w:w="1923"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 xml:space="preserve"> •Personelimiz yasal hak ve sorumluluklarını</w:t>
            </w:r>
            <w:r w:rsidRPr="00151AFA">
              <w:rPr>
                <w:rFonts w:ascii="Times New Roman" w:eastAsia="Calibri" w:hAnsi="Times New Roman"/>
                <w:color w:val="000000"/>
                <w:sz w:val="18"/>
                <w:szCs w:val="24"/>
              </w:rPr>
              <w:br/>
              <w:t>bilmektedir.</w:t>
            </w:r>
          </w:p>
        </w:tc>
        <w:tc>
          <w:tcPr>
            <w:tcW w:w="542"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Mevzuat-Yasal</w:t>
            </w:r>
          </w:p>
        </w:tc>
        <w:tc>
          <w:tcPr>
            <w:tcW w:w="1967" w:type="pct"/>
            <w:shd w:val="clear" w:color="auto" w:fill="DEEAF6"/>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Yürü</w:t>
            </w:r>
            <w:r w:rsidR="006A7F8E">
              <w:rPr>
                <w:rFonts w:ascii="Times New Roman" w:eastAsia="Calibri" w:hAnsi="Times New Roman"/>
                <w:color w:val="000000"/>
                <w:sz w:val="18"/>
                <w:szCs w:val="24"/>
              </w:rPr>
              <w:t>r</w:t>
            </w:r>
            <w:r w:rsidRPr="00151AFA">
              <w:rPr>
                <w:rFonts w:ascii="Times New Roman" w:eastAsia="Calibri" w:hAnsi="Times New Roman"/>
                <w:color w:val="000000"/>
                <w:sz w:val="18"/>
                <w:szCs w:val="24"/>
              </w:rPr>
              <w:t>lükteki yeni mevzuatın mesleki eğitim merkezlerine uygun hale getirilmesindeki bazı aksaklıklar</w:t>
            </w:r>
          </w:p>
        </w:tc>
      </w:tr>
      <w:tr w:rsidR="004A6BAC" w:rsidRPr="00151AFA" w:rsidTr="00F061A0">
        <w:trPr>
          <w:trHeight w:val="630"/>
        </w:trPr>
        <w:tc>
          <w:tcPr>
            <w:tcW w:w="569" w:type="pct"/>
            <w:shd w:val="clear" w:color="auto" w:fill="auto"/>
            <w:hideMark/>
          </w:tcPr>
          <w:p w:rsidR="004A6BAC" w:rsidRPr="00151AFA" w:rsidRDefault="004A6BAC" w:rsidP="00151AFA">
            <w:pPr>
              <w:spacing w:after="0" w:line="240" w:lineRule="auto"/>
              <w:jc w:val="both"/>
              <w:rPr>
                <w:rFonts w:ascii="Times New Roman" w:eastAsia="Calibri" w:hAnsi="Times New Roman"/>
                <w:b/>
                <w:bCs/>
                <w:color w:val="000000"/>
                <w:sz w:val="18"/>
                <w:szCs w:val="24"/>
              </w:rPr>
            </w:pPr>
            <w:r w:rsidRPr="00151AFA">
              <w:rPr>
                <w:rFonts w:ascii="Times New Roman" w:eastAsia="Calibri" w:hAnsi="Times New Roman"/>
                <w:b/>
                <w:bCs/>
                <w:color w:val="000000"/>
                <w:sz w:val="18"/>
                <w:szCs w:val="24"/>
              </w:rPr>
              <w:t>Ekolojik</w:t>
            </w:r>
          </w:p>
        </w:tc>
        <w:tc>
          <w:tcPr>
            <w:tcW w:w="1923"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p>
        </w:tc>
        <w:tc>
          <w:tcPr>
            <w:tcW w:w="542" w:type="pct"/>
            <w:shd w:val="clear" w:color="auto" w:fill="auto"/>
            <w:hideMark/>
          </w:tcPr>
          <w:p w:rsidR="004A6BAC" w:rsidRPr="00151AFA"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Ekolojik</w:t>
            </w:r>
          </w:p>
        </w:tc>
        <w:tc>
          <w:tcPr>
            <w:tcW w:w="1967" w:type="pct"/>
            <w:shd w:val="clear" w:color="auto" w:fill="auto"/>
            <w:hideMark/>
          </w:tcPr>
          <w:p w:rsidR="004A6BAC" w:rsidRDefault="004A6BAC" w:rsidP="00151AFA">
            <w:pPr>
              <w:spacing w:after="0" w:line="240" w:lineRule="auto"/>
              <w:jc w:val="both"/>
              <w:rPr>
                <w:rFonts w:ascii="Times New Roman" w:eastAsia="Calibri" w:hAnsi="Times New Roman"/>
                <w:color w:val="000000"/>
                <w:sz w:val="18"/>
                <w:szCs w:val="24"/>
              </w:rPr>
            </w:pPr>
            <w:r w:rsidRPr="00151AFA">
              <w:rPr>
                <w:rFonts w:ascii="Times New Roman" w:eastAsia="Calibri" w:hAnsi="Times New Roman"/>
                <w:color w:val="000000"/>
                <w:sz w:val="18"/>
                <w:szCs w:val="24"/>
              </w:rPr>
              <w:t>Kış Şartlarının sert geçmesi</w:t>
            </w:r>
            <w:r w:rsidRPr="00151AFA">
              <w:rPr>
                <w:rFonts w:ascii="Times New Roman" w:eastAsia="Calibri" w:hAnsi="Times New Roman"/>
                <w:color w:val="000000"/>
                <w:sz w:val="18"/>
                <w:szCs w:val="24"/>
              </w:rPr>
              <w:br/>
            </w:r>
            <w:r w:rsidR="0081269A">
              <w:rPr>
                <w:rFonts w:ascii="Times New Roman" w:eastAsia="Calibri" w:hAnsi="Times New Roman"/>
                <w:color w:val="000000"/>
                <w:sz w:val="18"/>
                <w:szCs w:val="24"/>
              </w:rPr>
              <w:t>Okulun bulunduğu bölgedeki h</w:t>
            </w:r>
            <w:r w:rsidRPr="00151AFA">
              <w:rPr>
                <w:rFonts w:ascii="Times New Roman" w:eastAsia="Calibri" w:hAnsi="Times New Roman"/>
                <w:color w:val="000000"/>
                <w:sz w:val="18"/>
                <w:szCs w:val="24"/>
              </w:rPr>
              <w:t>ava kirliliği</w:t>
            </w:r>
          </w:p>
          <w:p w:rsidR="0081269A" w:rsidRDefault="0081269A" w:rsidP="00151AFA">
            <w:pPr>
              <w:spacing w:after="0" w:line="240" w:lineRule="auto"/>
              <w:jc w:val="both"/>
              <w:rPr>
                <w:rFonts w:ascii="Times New Roman" w:eastAsia="Calibri" w:hAnsi="Times New Roman"/>
                <w:color w:val="000000"/>
                <w:sz w:val="18"/>
                <w:szCs w:val="24"/>
              </w:rPr>
            </w:pPr>
            <w:r>
              <w:rPr>
                <w:rFonts w:ascii="Times New Roman" w:eastAsia="Calibri" w:hAnsi="Times New Roman"/>
                <w:color w:val="000000"/>
                <w:sz w:val="18"/>
                <w:szCs w:val="24"/>
              </w:rPr>
              <w:t xml:space="preserve">Öğrencilerin </w:t>
            </w:r>
            <w:r w:rsidR="00613D0B">
              <w:rPr>
                <w:rFonts w:ascii="Times New Roman" w:eastAsia="Calibri" w:hAnsi="Times New Roman"/>
                <w:color w:val="000000"/>
                <w:sz w:val="18"/>
                <w:szCs w:val="24"/>
              </w:rPr>
              <w:t>farklı bölgelerden okula ulaşım sağlamada güçlük yaşamaları</w:t>
            </w:r>
          </w:p>
          <w:p w:rsidR="0081269A" w:rsidRPr="00151AFA" w:rsidRDefault="0081269A" w:rsidP="00151AFA">
            <w:pPr>
              <w:spacing w:after="0" w:line="240" w:lineRule="auto"/>
              <w:jc w:val="both"/>
              <w:rPr>
                <w:rFonts w:ascii="Times New Roman" w:eastAsia="Calibri" w:hAnsi="Times New Roman"/>
                <w:color w:val="000000"/>
                <w:sz w:val="18"/>
                <w:szCs w:val="24"/>
              </w:rPr>
            </w:pPr>
          </w:p>
        </w:tc>
      </w:tr>
    </w:tbl>
    <w:p w:rsidR="008E01DD" w:rsidRPr="00F061A0" w:rsidRDefault="00F061A0" w:rsidP="00F061A0">
      <w:pPr>
        <w:spacing w:after="0"/>
        <w:jc w:val="both"/>
        <w:rPr>
          <w:b/>
          <w:sz w:val="16"/>
          <w:szCs w:val="16"/>
        </w:rPr>
      </w:pPr>
      <w:r>
        <w:rPr>
          <w:b/>
          <w:sz w:val="16"/>
          <w:szCs w:val="16"/>
        </w:rPr>
        <w:t>Tablo 19 Fırsatlar</w:t>
      </w:r>
      <w:r w:rsidRPr="00F061A0">
        <w:rPr>
          <w:b/>
          <w:sz w:val="16"/>
          <w:szCs w:val="16"/>
        </w:rPr>
        <w:t xml:space="preserve"> </w:t>
      </w:r>
      <w:r>
        <w:rPr>
          <w:b/>
          <w:sz w:val="16"/>
          <w:szCs w:val="16"/>
        </w:rPr>
        <w:t>–</w:t>
      </w:r>
      <w:r w:rsidRPr="00F061A0">
        <w:rPr>
          <w:b/>
          <w:sz w:val="16"/>
          <w:szCs w:val="16"/>
        </w:rPr>
        <w:t xml:space="preserve"> </w:t>
      </w:r>
      <w:proofErr w:type="gramStart"/>
      <w:r>
        <w:rPr>
          <w:b/>
          <w:sz w:val="16"/>
          <w:szCs w:val="16"/>
        </w:rPr>
        <w:t xml:space="preserve">Tehditler </w:t>
      </w:r>
      <w:r w:rsidRPr="00F061A0">
        <w:rPr>
          <w:b/>
          <w:sz w:val="16"/>
          <w:szCs w:val="16"/>
        </w:rPr>
        <w:t xml:space="preserve"> Analizi</w:t>
      </w:r>
      <w:proofErr w:type="gramEnd"/>
    </w:p>
    <w:p w:rsidR="007204B0" w:rsidRDefault="007204B0" w:rsidP="007204B0">
      <w:pPr>
        <w:rPr>
          <w:rFonts w:ascii="Times New Roman" w:hAnsi="Times New Roman"/>
          <w:szCs w:val="24"/>
        </w:rPr>
      </w:pPr>
      <w:bookmarkStart w:id="43" w:name="_Toc416085141"/>
      <w:bookmarkStart w:id="44" w:name="_Toc529519454"/>
      <w:bookmarkEnd w:id="41"/>
    </w:p>
    <w:p w:rsidR="008375E3" w:rsidRDefault="008375E3" w:rsidP="007204B0">
      <w:pPr>
        <w:rPr>
          <w:rFonts w:ascii="Times New Roman" w:hAnsi="Times New Roman"/>
          <w:szCs w:val="24"/>
        </w:rPr>
      </w:pPr>
    </w:p>
    <w:p w:rsidR="008375E3" w:rsidRDefault="008375E3" w:rsidP="007204B0">
      <w:pPr>
        <w:rPr>
          <w:rFonts w:ascii="Times New Roman" w:hAnsi="Times New Roman"/>
          <w:szCs w:val="24"/>
        </w:rPr>
      </w:pPr>
    </w:p>
    <w:p w:rsidR="008375E3" w:rsidRPr="008E26B5" w:rsidRDefault="008375E3" w:rsidP="007204B0">
      <w:pPr>
        <w:rPr>
          <w:rFonts w:ascii="Times New Roman" w:hAnsi="Times New Roman"/>
          <w:szCs w:val="24"/>
        </w:rPr>
      </w:pPr>
    </w:p>
    <w:p w:rsidR="00DB7089" w:rsidRPr="008E26B5" w:rsidRDefault="00DB7089" w:rsidP="001C0940">
      <w:pPr>
        <w:pStyle w:val="Balk2"/>
      </w:pPr>
      <w:r w:rsidRPr="008E26B5">
        <w:lastRenderedPageBreak/>
        <w:t xml:space="preserve"> </w:t>
      </w:r>
      <w:bookmarkEnd w:id="43"/>
      <w:bookmarkEnd w:id="44"/>
      <w:r w:rsidR="00890861">
        <w:t>Tespit ve İhtiyaçların Belirlenmesi</w:t>
      </w:r>
    </w:p>
    <w:p w:rsidR="00C27A06" w:rsidRPr="008E26B5" w:rsidRDefault="00C27A06" w:rsidP="008B2537">
      <w:pPr>
        <w:spacing w:after="0"/>
        <w:ind w:firstLine="708"/>
        <w:jc w:val="both"/>
        <w:rPr>
          <w:rFonts w:ascii="Times New Roman" w:hAnsi="Times New Roman"/>
          <w:szCs w:val="24"/>
        </w:rPr>
      </w:pPr>
      <w:r w:rsidRPr="008E26B5">
        <w:rPr>
          <w:rFonts w:ascii="Times New Roman" w:hAnsi="Times New Roman"/>
          <w:szCs w:val="24"/>
        </w:rPr>
        <w:t xml:space="preserve">Gelişim ve sorun alanları analizi ile </w:t>
      </w:r>
      <w:r w:rsidR="007204B0" w:rsidRPr="008E26B5">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rFonts w:ascii="Times New Roman" w:hAnsi="Times New Roman"/>
          <w:szCs w:val="24"/>
        </w:rPr>
      </w:pPr>
      <w:r w:rsidRPr="008E26B5">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8E26B5">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375E3" w:rsidRPr="008375E3" w:rsidRDefault="008375E3" w:rsidP="008B2537">
      <w:pPr>
        <w:spacing w:after="0"/>
        <w:ind w:firstLine="708"/>
        <w:jc w:val="both"/>
        <w:rPr>
          <w:rFonts w:ascii="Times New Roman" w:hAnsi="Times New Roman"/>
          <w:sz w:val="18"/>
          <w:szCs w:val="18"/>
        </w:rPr>
      </w:pPr>
      <w:r w:rsidRPr="008375E3">
        <w:rPr>
          <w:rFonts w:ascii="Times New Roman" w:hAnsi="Times New Roman"/>
          <w:sz w:val="18"/>
          <w:szCs w:val="18"/>
        </w:rPr>
        <w:t>Tablo 20 Gelişim Alanları</w:t>
      </w:r>
    </w:p>
    <w:tbl>
      <w:tblPr>
        <w:tblW w:w="0" w:type="auto"/>
        <w:tblInd w:w="7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34"/>
        <w:gridCol w:w="2775"/>
        <w:gridCol w:w="3179"/>
      </w:tblGrid>
      <w:tr w:rsidR="00A20B34" w:rsidRPr="00151AFA" w:rsidTr="007C0856">
        <w:tc>
          <w:tcPr>
            <w:tcW w:w="3334" w:type="dxa"/>
            <w:tcBorders>
              <w:top w:val="single" w:sz="4" w:space="0" w:color="5B9BD5"/>
              <w:left w:val="single" w:sz="4" w:space="0" w:color="5B9BD5"/>
              <w:bottom w:val="single" w:sz="4" w:space="0" w:color="5B9BD5"/>
              <w:right w:val="nil"/>
            </w:tcBorders>
            <w:shd w:val="clear" w:color="auto" w:fill="5B9BD5"/>
          </w:tcPr>
          <w:p w:rsidR="00A20B34" w:rsidRPr="00151AFA" w:rsidRDefault="00A20B34" w:rsidP="00151AFA">
            <w:pPr>
              <w:spacing w:after="0"/>
              <w:jc w:val="both"/>
              <w:rPr>
                <w:rFonts w:ascii="Times New Roman" w:eastAsia="Calibri" w:hAnsi="Times New Roman"/>
                <w:b/>
                <w:bCs/>
                <w:color w:val="FFFFFF"/>
                <w:sz w:val="22"/>
                <w:szCs w:val="24"/>
              </w:rPr>
            </w:pPr>
            <w:r w:rsidRPr="00151AFA">
              <w:rPr>
                <w:rFonts w:ascii="Times New Roman" w:eastAsia="Calibri" w:hAnsi="Times New Roman"/>
                <w:b/>
                <w:bCs/>
                <w:color w:val="FFFFFF"/>
                <w:sz w:val="22"/>
                <w:szCs w:val="24"/>
              </w:rPr>
              <w:t>Eğitime Erişim</w:t>
            </w:r>
          </w:p>
        </w:tc>
        <w:tc>
          <w:tcPr>
            <w:tcW w:w="2775" w:type="dxa"/>
            <w:tcBorders>
              <w:top w:val="single" w:sz="4" w:space="0" w:color="5B9BD5"/>
              <w:left w:val="nil"/>
              <w:bottom w:val="single" w:sz="4" w:space="0" w:color="5B9BD5"/>
              <w:right w:val="nil"/>
            </w:tcBorders>
            <w:shd w:val="clear" w:color="auto" w:fill="5B9BD5"/>
          </w:tcPr>
          <w:p w:rsidR="00A20B34" w:rsidRPr="00151AFA" w:rsidRDefault="00A20B34" w:rsidP="00151AFA">
            <w:pPr>
              <w:spacing w:after="0"/>
              <w:jc w:val="both"/>
              <w:rPr>
                <w:rFonts w:ascii="Times New Roman" w:eastAsia="Calibri" w:hAnsi="Times New Roman"/>
                <w:b/>
                <w:bCs/>
                <w:color w:val="FFFFFF"/>
                <w:sz w:val="22"/>
                <w:szCs w:val="24"/>
              </w:rPr>
            </w:pPr>
            <w:r w:rsidRPr="00151AFA">
              <w:rPr>
                <w:rFonts w:ascii="Times New Roman" w:eastAsia="Calibri" w:hAnsi="Times New Roman"/>
                <w:b/>
                <w:bCs/>
                <w:color w:val="FFFFFF"/>
                <w:sz w:val="22"/>
                <w:szCs w:val="24"/>
              </w:rPr>
              <w:t>Eğitimde Kalite</w:t>
            </w:r>
          </w:p>
        </w:tc>
        <w:tc>
          <w:tcPr>
            <w:tcW w:w="3179" w:type="dxa"/>
            <w:tcBorders>
              <w:top w:val="single" w:sz="4" w:space="0" w:color="5B9BD5"/>
              <w:left w:val="nil"/>
              <w:bottom w:val="single" w:sz="4" w:space="0" w:color="5B9BD5"/>
              <w:right w:val="single" w:sz="4" w:space="0" w:color="5B9BD5"/>
            </w:tcBorders>
            <w:shd w:val="clear" w:color="auto" w:fill="5B9BD5"/>
          </w:tcPr>
          <w:p w:rsidR="00A20B34" w:rsidRPr="00151AFA" w:rsidRDefault="00A20B34" w:rsidP="00151AFA">
            <w:pPr>
              <w:spacing w:after="0"/>
              <w:jc w:val="both"/>
              <w:rPr>
                <w:rFonts w:ascii="Times New Roman" w:eastAsia="Calibri" w:hAnsi="Times New Roman"/>
                <w:b/>
                <w:bCs/>
                <w:color w:val="FFFFFF"/>
                <w:sz w:val="22"/>
                <w:szCs w:val="24"/>
              </w:rPr>
            </w:pPr>
            <w:r w:rsidRPr="00151AFA">
              <w:rPr>
                <w:rFonts w:ascii="Times New Roman" w:eastAsia="Calibri" w:hAnsi="Times New Roman"/>
                <w:b/>
                <w:bCs/>
                <w:color w:val="FFFFFF"/>
                <w:sz w:val="22"/>
                <w:szCs w:val="24"/>
              </w:rPr>
              <w:t>Kurumsal Kapasite</w:t>
            </w:r>
          </w:p>
        </w:tc>
      </w:tr>
      <w:tr w:rsidR="00A20B34" w:rsidRPr="00151AFA" w:rsidTr="007C0856">
        <w:tc>
          <w:tcPr>
            <w:tcW w:w="3334" w:type="dxa"/>
            <w:shd w:val="clear" w:color="auto" w:fill="DEEAF6"/>
          </w:tcPr>
          <w:p w:rsidR="00A20B34" w:rsidRPr="00151AFA" w:rsidRDefault="00A20B3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Okullaşma Oranı</w:t>
            </w:r>
          </w:p>
        </w:tc>
        <w:tc>
          <w:tcPr>
            <w:tcW w:w="2775" w:type="dxa"/>
            <w:shd w:val="clear" w:color="auto" w:fill="DEEAF6"/>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Akademik Başarı</w:t>
            </w:r>
          </w:p>
        </w:tc>
        <w:tc>
          <w:tcPr>
            <w:tcW w:w="3179" w:type="dxa"/>
            <w:shd w:val="clear" w:color="auto" w:fill="DEEAF6"/>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Kurumsal İletişim</w:t>
            </w:r>
          </w:p>
        </w:tc>
      </w:tr>
      <w:tr w:rsidR="00A20B34" w:rsidRPr="00151AFA" w:rsidTr="007C0856">
        <w:tc>
          <w:tcPr>
            <w:tcW w:w="3334" w:type="dxa"/>
            <w:shd w:val="clear" w:color="auto" w:fill="auto"/>
          </w:tcPr>
          <w:p w:rsidR="00A20B34" w:rsidRPr="00151AFA" w:rsidRDefault="00A20B3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Okula Devam/ Devamsızlık</w:t>
            </w:r>
          </w:p>
        </w:tc>
        <w:tc>
          <w:tcPr>
            <w:tcW w:w="2775" w:type="dxa"/>
            <w:shd w:val="clear" w:color="auto" w:fill="auto"/>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Sosyal, Kültürel ve Fiziksel Gelişim</w:t>
            </w:r>
          </w:p>
        </w:tc>
        <w:tc>
          <w:tcPr>
            <w:tcW w:w="3179" w:type="dxa"/>
            <w:shd w:val="clear" w:color="auto" w:fill="auto"/>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Kurumsal Yönetim</w:t>
            </w:r>
          </w:p>
        </w:tc>
      </w:tr>
      <w:tr w:rsidR="00A20B34" w:rsidRPr="00151AFA" w:rsidTr="007C0856">
        <w:tc>
          <w:tcPr>
            <w:tcW w:w="3334" w:type="dxa"/>
            <w:shd w:val="clear" w:color="auto" w:fill="DEEAF6"/>
          </w:tcPr>
          <w:p w:rsidR="00A20B34" w:rsidRPr="00151AFA" w:rsidRDefault="003322A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Okula Uyum, Oryantasyon</w:t>
            </w:r>
          </w:p>
        </w:tc>
        <w:tc>
          <w:tcPr>
            <w:tcW w:w="2775" w:type="dxa"/>
            <w:shd w:val="clear" w:color="auto" w:fill="DEEAF6"/>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Sınıf Tekrarı</w:t>
            </w:r>
          </w:p>
        </w:tc>
        <w:tc>
          <w:tcPr>
            <w:tcW w:w="3179" w:type="dxa"/>
            <w:shd w:val="clear" w:color="auto" w:fill="DEEAF6"/>
          </w:tcPr>
          <w:p w:rsidR="00A20B34" w:rsidRPr="00151AFA" w:rsidRDefault="00A20B3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Bina ve Yerleşke</w:t>
            </w:r>
          </w:p>
        </w:tc>
      </w:tr>
      <w:tr w:rsidR="003322A4" w:rsidRPr="00151AFA" w:rsidTr="007C0856">
        <w:tc>
          <w:tcPr>
            <w:tcW w:w="3334" w:type="dxa"/>
            <w:shd w:val="clear" w:color="auto" w:fill="auto"/>
          </w:tcPr>
          <w:p w:rsidR="003322A4" w:rsidRPr="00151AFA" w:rsidRDefault="003322A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Özel Eğitime İhtiyaç Duyan Bireyler</w:t>
            </w:r>
          </w:p>
        </w:tc>
        <w:tc>
          <w:tcPr>
            <w:tcW w:w="2775" w:type="dxa"/>
            <w:shd w:val="clear" w:color="auto" w:fill="auto"/>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İstihdam</w:t>
            </w:r>
            <w:r w:rsidR="005E2863" w:rsidRPr="00151AFA">
              <w:rPr>
                <w:rFonts w:ascii="Times New Roman" w:eastAsia="Calibri" w:hAnsi="Times New Roman"/>
                <w:sz w:val="22"/>
                <w:szCs w:val="24"/>
              </w:rPr>
              <w:t xml:space="preserve"> Edilebilirlik ve Yönlendirme</w:t>
            </w:r>
          </w:p>
        </w:tc>
        <w:tc>
          <w:tcPr>
            <w:tcW w:w="3179" w:type="dxa"/>
            <w:shd w:val="clear" w:color="auto" w:fill="auto"/>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Donanım</w:t>
            </w:r>
          </w:p>
        </w:tc>
      </w:tr>
      <w:tr w:rsidR="003322A4" w:rsidRPr="00151AFA" w:rsidTr="007C0856">
        <w:tc>
          <w:tcPr>
            <w:tcW w:w="3334" w:type="dxa"/>
            <w:shd w:val="clear" w:color="auto" w:fill="DEEAF6"/>
          </w:tcPr>
          <w:p w:rsidR="003322A4" w:rsidRPr="00151AFA" w:rsidRDefault="003322A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Yabancı Öğrenciler</w:t>
            </w:r>
          </w:p>
        </w:tc>
        <w:tc>
          <w:tcPr>
            <w:tcW w:w="2775" w:type="dxa"/>
            <w:shd w:val="clear" w:color="auto" w:fill="DEEAF6"/>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Öğretim Yöntemleri</w:t>
            </w:r>
          </w:p>
        </w:tc>
        <w:tc>
          <w:tcPr>
            <w:tcW w:w="3179" w:type="dxa"/>
            <w:shd w:val="clear" w:color="auto" w:fill="DEEAF6"/>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Temizlik, Hijyen</w:t>
            </w:r>
          </w:p>
        </w:tc>
      </w:tr>
      <w:tr w:rsidR="003322A4" w:rsidRPr="00151AFA" w:rsidTr="007C0856">
        <w:tc>
          <w:tcPr>
            <w:tcW w:w="3334" w:type="dxa"/>
            <w:shd w:val="clear" w:color="auto" w:fill="auto"/>
          </w:tcPr>
          <w:p w:rsidR="003322A4" w:rsidRPr="00151AFA" w:rsidRDefault="003322A4" w:rsidP="00151AFA">
            <w:pPr>
              <w:spacing w:after="0"/>
              <w:jc w:val="both"/>
              <w:rPr>
                <w:rFonts w:ascii="Times New Roman" w:eastAsia="Calibri" w:hAnsi="Times New Roman"/>
                <w:b/>
                <w:bCs/>
                <w:sz w:val="22"/>
                <w:szCs w:val="24"/>
              </w:rPr>
            </w:pPr>
            <w:r w:rsidRPr="00151AFA">
              <w:rPr>
                <w:rFonts w:ascii="Times New Roman" w:eastAsia="Calibri" w:hAnsi="Times New Roman"/>
                <w:b/>
                <w:bCs/>
                <w:sz w:val="22"/>
                <w:szCs w:val="24"/>
              </w:rPr>
              <w:t>Hayat</w:t>
            </w:r>
            <w:r w:rsidR="000D285A">
              <w:rPr>
                <w:rFonts w:ascii="Times New Roman" w:eastAsia="Calibri" w:hAnsi="Times New Roman"/>
                <w:b/>
                <w:bCs/>
                <w:sz w:val="22"/>
                <w:szCs w:val="24"/>
              </w:rPr>
              <w:t xml:space="preserve"> B</w:t>
            </w:r>
            <w:r w:rsidRPr="00151AFA">
              <w:rPr>
                <w:rFonts w:ascii="Times New Roman" w:eastAsia="Calibri" w:hAnsi="Times New Roman"/>
                <w:b/>
                <w:bCs/>
                <w:sz w:val="22"/>
                <w:szCs w:val="24"/>
              </w:rPr>
              <w:t>oyu Öğrenme</w:t>
            </w:r>
          </w:p>
        </w:tc>
        <w:tc>
          <w:tcPr>
            <w:tcW w:w="2775" w:type="dxa"/>
            <w:shd w:val="clear" w:color="auto" w:fill="auto"/>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Ders araç gereçleri</w:t>
            </w:r>
          </w:p>
        </w:tc>
        <w:tc>
          <w:tcPr>
            <w:tcW w:w="3179" w:type="dxa"/>
            <w:shd w:val="clear" w:color="auto" w:fill="auto"/>
          </w:tcPr>
          <w:p w:rsidR="003322A4" w:rsidRPr="00151AFA" w:rsidRDefault="003322A4"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İş Güvenliği, Okul Güvenliği</w:t>
            </w:r>
          </w:p>
        </w:tc>
      </w:tr>
      <w:tr w:rsidR="005E2863" w:rsidRPr="00151AFA" w:rsidTr="007C0856">
        <w:tc>
          <w:tcPr>
            <w:tcW w:w="3334" w:type="dxa"/>
            <w:shd w:val="clear" w:color="auto" w:fill="DEEAF6"/>
          </w:tcPr>
          <w:p w:rsidR="005E2863" w:rsidRPr="00151AFA" w:rsidRDefault="005E2863" w:rsidP="00151AFA">
            <w:pPr>
              <w:spacing w:after="0"/>
              <w:jc w:val="both"/>
              <w:rPr>
                <w:rFonts w:ascii="Times New Roman" w:eastAsia="Calibri" w:hAnsi="Times New Roman"/>
                <w:b/>
                <w:bCs/>
                <w:sz w:val="22"/>
                <w:szCs w:val="24"/>
              </w:rPr>
            </w:pPr>
          </w:p>
        </w:tc>
        <w:tc>
          <w:tcPr>
            <w:tcW w:w="2775" w:type="dxa"/>
            <w:shd w:val="clear" w:color="auto" w:fill="DEEAF6"/>
          </w:tcPr>
          <w:p w:rsidR="005E2863" w:rsidRPr="00151AFA" w:rsidRDefault="005E2863" w:rsidP="00151AFA">
            <w:pPr>
              <w:spacing w:after="0"/>
              <w:jc w:val="both"/>
              <w:rPr>
                <w:rFonts w:ascii="Times New Roman" w:eastAsia="Calibri" w:hAnsi="Times New Roman"/>
                <w:sz w:val="22"/>
                <w:szCs w:val="24"/>
              </w:rPr>
            </w:pPr>
          </w:p>
        </w:tc>
        <w:tc>
          <w:tcPr>
            <w:tcW w:w="3179" w:type="dxa"/>
            <w:shd w:val="clear" w:color="auto" w:fill="DEEAF6"/>
          </w:tcPr>
          <w:p w:rsidR="005E2863" w:rsidRPr="00151AFA" w:rsidRDefault="005E2863" w:rsidP="00151AFA">
            <w:pPr>
              <w:spacing w:after="0"/>
              <w:jc w:val="both"/>
              <w:rPr>
                <w:rFonts w:ascii="Times New Roman" w:eastAsia="Calibri" w:hAnsi="Times New Roman"/>
                <w:sz w:val="22"/>
                <w:szCs w:val="24"/>
              </w:rPr>
            </w:pPr>
            <w:r w:rsidRPr="00151AFA">
              <w:rPr>
                <w:rFonts w:ascii="Times New Roman" w:eastAsia="Calibri" w:hAnsi="Times New Roman"/>
                <w:sz w:val="22"/>
                <w:szCs w:val="24"/>
              </w:rPr>
              <w:t>Taşıma ve servis</w:t>
            </w:r>
          </w:p>
        </w:tc>
      </w:tr>
    </w:tbl>
    <w:p w:rsidR="00EB4C67" w:rsidRDefault="00C27A06" w:rsidP="008375E3">
      <w:pPr>
        <w:spacing w:after="0"/>
        <w:ind w:firstLine="708"/>
        <w:jc w:val="both"/>
        <w:rPr>
          <w:rFonts w:ascii="Times New Roman" w:hAnsi="Times New Roman"/>
          <w:szCs w:val="24"/>
        </w:rPr>
      </w:pPr>
      <w:r w:rsidRPr="008E26B5">
        <w:rPr>
          <w:rFonts w:ascii="Times New Roman" w:hAnsi="Times New Roman"/>
          <w:szCs w:val="24"/>
        </w:rPr>
        <w:t>Gelişim ve sorun alanlarına ilişkin GZFT analizinden yola çık</w:t>
      </w:r>
      <w:r w:rsidR="00A20B34" w:rsidRPr="008E26B5">
        <w:rPr>
          <w:rFonts w:ascii="Times New Roman" w:hAnsi="Times New Roman"/>
          <w:szCs w:val="24"/>
        </w:rPr>
        <w:t>ı</w:t>
      </w:r>
      <w:r w:rsidRPr="008E26B5">
        <w:rPr>
          <w:rFonts w:ascii="Times New Roman" w:hAnsi="Times New Roman"/>
          <w:szCs w:val="24"/>
        </w:rPr>
        <w:t>larak saptamalar yapılırken yukarıdaki tabloda yer alan ayrımda belirtilen temel sorun alanların</w:t>
      </w:r>
      <w:r w:rsidR="009A1B66">
        <w:rPr>
          <w:rFonts w:ascii="Times New Roman" w:hAnsi="Times New Roman"/>
          <w:szCs w:val="24"/>
        </w:rPr>
        <w:t>a dikkat edilmesi gerekmektedir.</w:t>
      </w:r>
    </w:p>
    <w:tbl>
      <w:tblPr>
        <w:tblpPr w:leftFromText="141" w:rightFromText="141" w:vertAnchor="text" w:horzAnchor="margin" w:tblpY="221"/>
        <w:tblW w:w="526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818"/>
        <w:gridCol w:w="4177"/>
        <w:gridCol w:w="3732"/>
      </w:tblGrid>
      <w:tr w:rsidR="007C0856" w:rsidRPr="00151AFA" w:rsidTr="007C0856">
        <w:trPr>
          <w:trHeight w:val="238"/>
        </w:trPr>
        <w:tc>
          <w:tcPr>
            <w:tcW w:w="1628" w:type="pct"/>
            <w:tcBorders>
              <w:top w:val="single" w:sz="4" w:space="0" w:color="5B9BD5"/>
              <w:left w:val="single" w:sz="4" w:space="0" w:color="5B9BD5"/>
              <w:bottom w:val="single" w:sz="4" w:space="0" w:color="5B9BD5"/>
              <w:right w:val="nil"/>
            </w:tcBorders>
            <w:shd w:val="clear" w:color="auto" w:fill="5B9BD5"/>
            <w:hideMark/>
          </w:tcPr>
          <w:p w:rsidR="007C0856" w:rsidRPr="00094416" w:rsidRDefault="007C0856" w:rsidP="007C0856">
            <w:pPr>
              <w:numPr>
                <w:ilvl w:val="0"/>
                <w:numId w:val="3"/>
              </w:numPr>
              <w:spacing w:after="0" w:line="240" w:lineRule="auto"/>
              <w:rPr>
                <w:rFonts w:ascii="Times New Roman" w:eastAsia="Calibri" w:hAnsi="Times New Roman"/>
                <w:b/>
                <w:bCs/>
                <w:color w:val="000000"/>
                <w:sz w:val="18"/>
                <w:szCs w:val="20"/>
              </w:rPr>
            </w:pPr>
            <w:proofErr w:type="gramStart"/>
            <w:r w:rsidRPr="00151AFA">
              <w:rPr>
                <w:rFonts w:ascii="Times New Roman" w:eastAsia="Calibri" w:hAnsi="Times New Roman"/>
                <w:b/>
                <w:bCs/>
                <w:color w:val="000000"/>
                <w:sz w:val="18"/>
                <w:szCs w:val="22"/>
              </w:rPr>
              <w:t xml:space="preserve">Tema  </w:t>
            </w:r>
            <w:r w:rsidRPr="00094416">
              <w:rPr>
                <w:rFonts w:ascii="Times New Roman" w:eastAsia="Calibri" w:hAnsi="Times New Roman"/>
                <w:b/>
                <w:bCs/>
                <w:color w:val="000000"/>
                <w:sz w:val="18"/>
                <w:szCs w:val="22"/>
              </w:rPr>
              <w:t>Eğitim</w:t>
            </w:r>
            <w:proofErr w:type="gramEnd"/>
            <w:r w:rsidRPr="00094416">
              <w:rPr>
                <w:rFonts w:ascii="Times New Roman" w:eastAsia="Calibri" w:hAnsi="Times New Roman"/>
                <w:b/>
                <w:bCs/>
                <w:color w:val="000000"/>
                <w:sz w:val="18"/>
                <w:szCs w:val="22"/>
              </w:rPr>
              <w:t xml:space="preserve"> ve Öğretime Erişim</w:t>
            </w:r>
          </w:p>
        </w:tc>
        <w:tc>
          <w:tcPr>
            <w:tcW w:w="1781" w:type="pct"/>
            <w:tcBorders>
              <w:top w:val="single" w:sz="4" w:space="0" w:color="5B9BD5"/>
              <w:left w:val="nil"/>
              <w:bottom w:val="single" w:sz="4" w:space="0" w:color="5B9BD5"/>
              <w:right w:val="nil"/>
            </w:tcBorders>
            <w:shd w:val="clear" w:color="auto" w:fill="5B9BD5"/>
            <w:hideMark/>
          </w:tcPr>
          <w:p w:rsidR="007C0856" w:rsidRPr="00094416" w:rsidRDefault="007C0856" w:rsidP="007C0856">
            <w:pPr>
              <w:numPr>
                <w:ilvl w:val="0"/>
                <w:numId w:val="3"/>
              </w:numPr>
              <w:spacing w:after="0" w:line="240" w:lineRule="auto"/>
              <w:rPr>
                <w:rFonts w:ascii="Times New Roman" w:eastAsia="Calibri" w:hAnsi="Times New Roman"/>
                <w:b/>
                <w:bCs/>
                <w:color w:val="000000"/>
                <w:sz w:val="18"/>
                <w:szCs w:val="20"/>
              </w:rPr>
            </w:pPr>
            <w:r w:rsidRPr="00151AFA">
              <w:rPr>
                <w:rFonts w:ascii="Times New Roman" w:eastAsia="Calibri" w:hAnsi="Times New Roman"/>
                <w:b/>
                <w:bCs/>
                <w:color w:val="000000"/>
                <w:sz w:val="18"/>
                <w:szCs w:val="22"/>
              </w:rPr>
              <w:t xml:space="preserve">Tema </w:t>
            </w:r>
            <w:r w:rsidRPr="00094416">
              <w:rPr>
                <w:rFonts w:ascii="Times New Roman" w:eastAsia="Calibri" w:hAnsi="Times New Roman"/>
                <w:b/>
                <w:bCs/>
                <w:color w:val="000000"/>
                <w:sz w:val="18"/>
                <w:szCs w:val="22"/>
              </w:rPr>
              <w:t>Eğitim ve Öğretimde Kalite</w:t>
            </w:r>
          </w:p>
        </w:tc>
        <w:tc>
          <w:tcPr>
            <w:tcW w:w="1591" w:type="pct"/>
            <w:tcBorders>
              <w:top w:val="single" w:sz="4" w:space="0" w:color="5B9BD5"/>
              <w:left w:val="nil"/>
              <w:bottom w:val="single" w:sz="4" w:space="0" w:color="5B9BD5"/>
              <w:right w:val="single" w:sz="4" w:space="0" w:color="5B9BD5"/>
            </w:tcBorders>
            <w:shd w:val="clear" w:color="auto" w:fill="5B9BD5"/>
            <w:hideMark/>
          </w:tcPr>
          <w:p w:rsidR="007C0856" w:rsidRPr="00094416" w:rsidRDefault="007C0856" w:rsidP="007C0856">
            <w:pPr>
              <w:numPr>
                <w:ilvl w:val="0"/>
                <w:numId w:val="3"/>
              </w:numPr>
              <w:spacing w:after="0" w:line="240" w:lineRule="auto"/>
              <w:rPr>
                <w:rFonts w:ascii="Times New Roman" w:eastAsia="Calibri" w:hAnsi="Times New Roman"/>
                <w:b/>
                <w:bCs/>
                <w:color w:val="000000"/>
                <w:sz w:val="18"/>
                <w:szCs w:val="20"/>
              </w:rPr>
            </w:pPr>
            <w:r w:rsidRPr="00151AFA">
              <w:rPr>
                <w:rFonts w:ascii="Times New Roman" w:eastAsia="Calibri" w:hAnsi="Times New Roman"/>
                <w:b/>
                <w:bCs/>
                <w:color w:val="000000"/>
                <w:sz w:val="18"/>
                <w:szCs w:val="22"/>
              </w:rPr>
              <w:t xml:space="preserve">Tema </w:t>
            </w:r>
            <w:r w:rsidRPr="00094416">
              <w:rPr>
                <w:rFonts w:ascii="Times New Roman" w:eastAsia="Calibri" w:hAnsi="Times New Roman"/>
                <w:b/>
                <w:bCs/>
                <w:color w:val="000000"/>
                <w:sz w:val="18"/>
                <w:szCs w:val="22"/>
              </w:rPr>
              <w:t>Kurumsal Kapasite</w:t>
            </w:r>
          </w:p>
        </w:tc>
      </w:tr>
      <w:tr w:rsidR="007C0856" w:rsidRPr="00151AFA" w:rsidTr="007C0856">
        <w:trPr>
          <w:trHeight w:val="405"/>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Devamsızlık nedeniyle kaydı silinen öğrenci oranının yüksek olması</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Okuma kültürü gelişmiş olmaması</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Çalışanların ödüllendirilmesi ve motivasyon</w:t>
            </w:r>
          </w:p>
        </w:tc>
      </w:tr>
      <w:tr w:rsidR="007C0856" w:rsidRPr="00151AFA" w:rsidTr="007C0856">
        <w:trPr>
          <w:trHeight w:val="405"/>
        </w:trPr>
        <w:tc>
          <w:tcPr>
            <w:tcW w:w="1628" w:type="pct"/>
            <w:shd w:val="clear" w:color="auto" w:fill="auto"/>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Mesleki Eğitim Merkezlerinin Tanıtılması husus</w:t>
            </w:r>
            <w:r>
              <w:rPr>
                <w:rFonts w:ascii="Times New Roman" w:eastAsia="Calibri" w:hAnsi="Times New Roman"/>
                <w:b/>
                <w:bCs/>
                <w:color w:val="000000"/>
                <w:sz w:val="18"/>
                <w:szCs w:val="20"/>
              </w:rPr>
              <w:t>u</w:t>
            </w:r>
            <w:r w:rsidRPr="00094416">
              <w:rPr>
                <w:rFonts w:ascii="Times New Roman" w:eastAsia="Calibri" w:hAnsi="Times New Roman"/>
                <w:b/>
                <w:bCs/>
                <w:color w:val="000000"/>
                <w:sz w:val="18"/>
                <w:szCs w:val="20"/>
              </w:rPr>
              <w:t>ndaki eksiklikler</w:t>
            </w:r>
          </w:p>
        </w:tc>
        <w:tc>
          <w:tcPr>
            <w:tcW w:w="178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Öğretmenlere yönelik hizmet</w:t>
            </w:r>
            <w:r>
              <w:rPr>
                <w:rFonts w:ascii="Times New Roman" w:eastAsia="Calibri" w:hAnsi="Times New Roman"/>
                <w:color w:val="000000"/>
                <w:sz w:val="18"/>
                <w:szCs w:val="20"/>
              </w:rPr>
              <w:t xml:space="preserve"> </w:t>
            </w:r>
            <w:r w:rsidRPr="00094416">
              <w:rPr>
                <w:rFonts w:ascii="Times New Roman" w:eastAsia="Calibri" w:hAnsi="Times New Roman"/>
                <w:color w:val="000000"/>
                <w:sz w:val="18"/>
                <w:szCs w:val="20"/>
              </w:rPr>
              <w:t>içi eğitimler</w:t>
            </w:r>
          </w:p>
        </w:tc>
        <w:tc>
          <w:tcPr>
            <w:tcW w:w="159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İnsan kaynağının genel ve mesleki yeterliklerinin geliştirilmesi</w:t>
            </w:r>
          </w:p>
        </w:tc>
      </w:tr>
      <w:tr w:rsidR="007C0856" w:rsidRPr="00151AFA" w:rsidTr="007C0856">
        <w:trPr>
          <w:trHeight w:val="405"/>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r>
              <w:rPr>
                <w:rFonts w:ascii="Times New Roman" w:eastAsia="Calibri" w:hAnsi="Times New Roman"/>
                <w:b/>
                <w:bCs/>
                <w:color w:val="000000"/>
                <w:sz w:val="18"/>
                <w:szCs w:val="20"/>
              </w:rPr>
              <w:t>Ders dışı etkinlikler için zaman bulmakta güçlük çekilmesi</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Öğretmen yeterlilikleri</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Sosyal, kültürel, sanatsal ve sportif faaliyet alanlarının yetersizliği</w:t>
            </w:r>
          </w:p>
        </w:tc>
      </w:tr>
      <w:tr w:rsidR="007C0856" w:rsidRPr="00151AFA" w:rsidTr="007C0856">
        <w:trPr>
          <w:trHeight w:val="238"/>
        </w:trPr>
        <w:tc>
          <w:tcPr>
            <w:tcW w:w="1628" w:type="pct"/>
            <w:shd w:val="clear" w:color="auto" w:fill="auto"/>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xml:space="preserve">Türkiye Yeterlilikler Çerçevesiyle uyumlu öğretim programı </w:t>
            </w:r>
          </w:p>
        </w:tc>
        <w:tc>
          <w:tcPr>
            <w:tcW w:w="159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Okul ve kurumların fiziki kapasitesi</w:t>
            </w:r>
          </w:p>
        </w:tc>
      </w:tr>
      <w:tr w:rsidR="007C0856" w:rsidRPr="00151AFA" w:rsidTr="007C0856">
        <w:trPr>
          <w:trHeight w:val="405"/>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Okul güvenliği</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Hizmetlerin elektronik ortamda sunumu; mobil uygulamaların geliştirilmesi, yaygınlaştırılması</w:t>
            </w:r>
          </w:p>
        </w:tc>
      </w:tr>
      <w:tr w:rsidR="007C0856" w:rsidRPr="00151AFA" w:rsidTr="007C0856">
        <w:trPr>
          <w:trHeight w:val="238"/>
        </w:trPr>
        <w:tc>
          <w:tcPr>
            <w:tcW w:w="1628" w:type="pct"/>
            <w:shd w:val="clear" w:color="auto" w:fill="auto"/>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xml:space="preserve">Zararlı alışkanlıklar </w:t>
            </w:r>
          </w:p>
        </w:tc>
        <w:tc>
          <w:tcPr>
            <w:tcW w:w="159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Elektronik ağ ortamlarının etkinliği</w:t>
            </w:r>
          </w:p>
        </w:tc>
      </w:tr>
      <w:tr w:rsidR="007C0856" w:rsidRPr="00151AFA" w:rsidTr="007C0856">
        <w:trPr>
          <w:trHeight w:val="238"/>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Eğitsel, mesleki ve kişisel rehberlik hizmetleri</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İstatistik ve bilgi temini</w:t>
            </w:r>
          </w:p>
        </w:tc>
      </w:tr>
      <w:tr w:rsidR="007C0856" w:rsidRPr="00151AFA" w:rsidTr="007C0856">
        <w:trPr>
          <w:trHeight w:val="405"/>
        </w:trPr>
        <w:tc>
          <w:tcPr>
            <w:tcW w:w="1628" w:type="pct"/>
            <w:shd w:val="clear" w:color="auto" w:fill="auto"/>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Mesleki ve teknik eğitimin sektör ve işgücü piyasasının taleplerine uyumu</w:t>
            </w:r>
          </w:p>
        </w:tc>
        <w:tc>
          <w:tcPr>
            <w:tcW w:w="159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w:t>
            </w:r>
          </w:p>
        </w:tc>
      </w:tr>
      <w:tr w:rsidR="007C0856" w:rsidRPr="00151AFA" w:rsidTr="007C0856">
        <w:trPr>
          <w:trHeight w:val="238"/>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Atölye ve laboratu</w:t>
            </w:r>
            <w:r>
              <w:rPr>
                <w:rFonts w:ascii="Times New Roman" w:eastAsia="Calibri" w:hAnsi="Times New Roman"/>
                <w:color w:val="000000"/>
                <w:sz w:val="18"/>
                <w:szCs w:val="20"/>
              </w:rPr>
              <w:t>v</w:t>
            </w:r>
            <w:r w:rsidRPr="00094416">
              <w:rPr>
                <w:rFonts w:ascii="Times New Roman" w:eastAsia="Calibri" w:hAnsi="Times New Roman"/>
                <w:color w:val="000000"/>
                <w:sz w:val="18"/>
                <w:szCs w:val="20"/>
              </w:rPr>
              <w:t>ar öğretmenlerinin özel alan yeterlikleri</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w:t>
            </w:r>
          </w:p>
        </w:tc>
      </w:tr>
      <w:tr w:rsidR="007C0856" w:rsidRPr="00151AFA" w:rsidTr="007C0856">
        <w:trPr>
          <w:trHeight w:val="238"/>
        </w:trPr>
        <w:tc>
          <w:tcPr>
            <w:tcW w:w="1628" w:type="pct"/>
            <w:shd w:val="clear" w:color="auto" w:fill="auto"/>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İşyeri beceri eğitimi ve staj uygulamaları</w:t>
            </w:r>
          </w:p>
        </w:tc>
        <w:tc>
          <w:tcPr>
            <w:tcW w:w="1591" w:type="pct"/>
            <w:shd w:val="clear" w:color="auto" w:fill="auto"/>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w:t>
            </w:r>
          </w:p>
        </w:tc>
      </w:tr>
      <w:tr w:rsidR="007C0856" w:rsidRPr="00151AFA" w:rsidTr="007C0856">
        <w:trPr>
          <w:trHeight w:val="238"/>
        </w:trPr>
        <w:tc>
          <w:tcPr>
            <w:tcW w:w="1628" w:type="pct"/>
            <w:shd w:val="clear" w:color="auto" w:fill="DEEAF6"/>
            <w:hideMark/>
          </w:tcPr>
          <w:p w:rsidR="007C0856" w:rsidRPr="00094416" w:rsidRDefault="007C0856" w:rsidP="007C0856">
            <w:pPr>
              <w:spacing w:after="0" w:line="240" w:lineRule="auto"/>
              <w:rPr>
                <w:rFonts w:ascii="Times New Roman" w:eastAsia="Calibri" w:hAnsi="Times New Roman"/>
                <w:b/>
                <w:bCs/>
                <w:color w:val="000000"/>
                <w:sz w:val="18"/>
                <w:szCs w:val="20"/>
              </w:rPr>
            </w:pPr>
            <w:r w:rsidRPr="00094416">
              <w:rPr>
                <w:rFonts w:ascii="Times New Roman" w:eastAsia="Calibri" w:hAnsi="Times New Roman"/>
                <w:b/>
                <w:bCs/>
                <w:color w:val="000000"/>
                <w:sz w:val="18"/>
                <w:szCs w:val="20"/>
              </w:rPr>
              <w:t> </w:t>
            </w:r>
          </w:p>
        </w:tc>
        <w:tc>
          <w:tcPr>
            <w:tcW w:w="178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Mesleki eğitimde alan dal seçimi</w:t>
            </w:r>
          </w:p>
        </w:tc>
        <w:tc>
          <w:tcPr>
            <w:tcW w:w="1591" w:type="pct"/>
            <w:shd w:val="clear" w:color="auto" w:fill="DEEAF6"/>
            <w:hideMark/>
          </w:tcPr>
          <w:p w:rsidR="007C0856" w:rsidRPr="00094416" w:rsidRDefault="007C0856" w:rsidP="007C0856">
            <w:pPr>
              <w:spacing w:after="0" w:line="240" w:lineRule="auto"/>
              <w:rPr>
                <w:rFonts w:ascii="Times New Roman" w:eastAsia="Calibri" w:hAnsi="Times New Roman"/>
                <w:color w:val="000000"/>
                <w:sz w:val="18"/>
                <w:szCs w:val="20"/>
              </w:rPr>
            </w:pPr>
            <w:r w:rsidRPr="00094416">
              <w:rPr>
                <w:rFonts w:ascii="Times New Roman" w:eastAsia="Calibri" w:hAnsi="Times New Roman"/>
                <w:color w:val="000000"/>
                <w:sz w:val="18"/>
                <w:szCs w:val="20"/>
              </w:rPr>
              <w:t> </w:t>
            </w:r>
          </w:p>
        </w:tc>
      </w:tr>
    </w:tbl>
    <w:p w:rsidR="00EB4C67" w:rsidRPr="008E26B5" w:rsidRDefault="00EB4C67" w:rsidP="00C27A06">
      <w:pPr>
        <w:spacing w:after="0"/>
        <w:ind w:firstLine="708"/>
        <w:jc w:val="both"/>
        <w:rPr>
          <w:rFonts w:ascii="Times New Roman" w:hAnsi="Times New Roman"/>
          <w:szCs w:val="24"/>
        </w:rPr>
      </w:pPr>
    </w:p>
    <w:p w:rsidR="00A20B34" w:rsidRPr="008375E3" w:rsidRDefault="008375E3" w:rsidP="00C540A0">
      <w:pPr>
        <w:spacing w:after="0"/>
        <w:ind w:firstLine="708"/>
        <w:jc w:val="both"/>
        <w:rPr>
          <w:rFonts w:ascii="Times New Roman" w:hAnsi="Times New Roman"/>
          <w:sz w:val="18"/>
          <w:szCs w:val="18"/>
        </w:rPr>
      </w:pPr>
      <w:r w:rsidRPr="008375E3">
        <w:rPr>
          <w:rFonts w:ascii="Times New Roman" w:hAnsi="Times New Roman"/>
          <w:sz w:val="18"/>
          <w:szCs w:val="18"/>
        </w:rPr>
        <w:t>Tablo 21</w:t>
      </w:r>
      <w:r w:rsidR="00C27A06" w:rsidRPr="008375E3">
        <w:rPr>
          <w:rFonts w:ascii="Times New Roman" w:hAnsi="Times New Roman"/>
          <w:sz w:val="18"/>
          <w:szCs w:val="18"/>
        </w:rPr>
        <w:t xml:space="preserve"> </w:t>
      </w:r>
      <w:bookmarkStart w:id="45" w:name="_Toc416084890"/>
      <w:r w:rsidR="00DB7089" w:rsidRPr="008375E3">
        <w:rPr>
          <w:rFonts w:ascii="Times New Roman" w:hAnsi="Times New Roman"/>
          <w:sz w:val="18"/>
          <w:szCs w:val="18"/>
        </w:rPr>
        <w:t>Gelişim ve Sorun Alanları</w:t>
      </w:r>
      <w:r w:rsidR="00A20B34" w:rsidRPr="008375E3">
        <w:rPr>
          <w:rFonts w:ascii="Times New Roman" w:hAnsi="Times New Roman"/>
          <w:sz w:val="18"/>
          <w:szCs w:val="18"/>
        </w:rPr>
        <w:t>mız</w:t>
      </w:r>
    </w:p>
    <w:p w:rsidR="00094416" w:rsidRDefault="00094416" w:rsidP="00094416"/>
    <w:p w:rsidR="00667919" w:rsidRPr="00E436B3" w:rsidRDefault="008D4E73" w:rsidP="00E436B3">
      <w:pPr>
        <w:pStyle w:val="Balk1"/>
      </w:pPr>
      <w:bookmarkStart w:id="46" w:name="_Toc411525143"/>
      <w:bookmarkStart w:id="47" w:name="_Toc416085144"/>
      <w:bookmarkStart w:id="48" w:name="_Toc529519458"/>
      <w:bookmarkStart w:id="49" w:name="_Toc5662221"/>
      <w:bookmarkEnd w:id="45"/>
      <w:r w:rsidRPr="008E26B5">
        <w:lastRenderedPageBreak/>
        <w:t xml:space="preserve">BÖLÜM III: </w:t>
      </w:r>
      <w:r w:rsidR="00C82B9E" w:rsidRPr="00C82B9E">
        <w:t>GELECEĞE BAKIŞ</w:t>
      </w:r>
      <w:bookmarkStart w:id="50" w:name="_Toc411525145"/>
      <w:bookmarkStart w:id="51" w:name="_Toc416085153"/>
      <w:bookmarkStart w:id="52" w:name="_Toc529519459"/>
      <w:bookmarkEnd w:id="46"/>
      <w:bookmarkEnd w:id="47"/>
      <w:bookmarkEnd w:id="48"/>
      <w:bookmarkEnd w:id="49"/>
    </w:p>
    <w:p w:rsidR="00667919" w:rsidRPr="00AD4848" w:rsidRDefault="00667919" w:rsidP="00667919">
      <w:pPr>
        <w:widowControl w:val="0"/>
        <w:autoSpaceDE w:val="0"/>
        <w:autoSpaceDN w:val="0"/>
        <w:adjustRightInd w:val="0"/>
        <w:spacing w:before="59" w:after="0" w:line="240" w:lineRule="auto"/>
        <w:ind w:left="-284" w:right="-284" w:firstLine="284"/>
        <w:jc w:val="both"/>
        <w:rPr>
          <w:rFonts w:ascii="Times New Roman" w:hAnsi="Times New Roman"/>
          <w:b/>
          <w:bCs/>
          <w:color w:val="000000"/>
          <w:spacing w:val="1"/>
          <w:szCs w:val="24"/>
        </w:rPr>
      </w:pPr>
      <w:r w:rsidRPr="00AD4848">
        <w:rPr>
          <w:rFonts w:ascii="Times New Roman" w:hAnsi="Times New Roman"/>
          <w:b/>
          <w:bCs/>
          <w:color w:val="000000"/>
          <w:spacing w:val="1"/>
          <w:szCs w:val="24"/>
        </w:rPr>
        <w:t>KISALTMALAR</w:t>
      </w:r>
    </w:p>
    <w:p w:rsidR="00667919" w:rsidRDefault="00667919" w:rsidP="00667919">
      <w:pPr>
        <w:widowControl w:val="0"/>
        <w:autoSpaceDE w:val="0"/>
        <w:autoSpaceDN w:val="0"/>
        <w:adjustRightInd w:val="0"/>
        <w:spacing w:after="0" w:line="240" w:lineRule="auto"/>
        <w:ind w:left="-284" w:right="-284" w:firstLine="284"/>
        <w:jc w:val="both"/>
        <w:rPr>
          <w:rFonts w:ascii="Times New Roman" w:hAnsi="Times New Roman"/>
          <w:bCs/>
          <w:color w:val="000000"/>
          <w:spacing w:val="1"/>
          <w:szCs w:val="24"/>
        </w:rPr>
      </w:pPr>
      <w:r w:rsidRPr="00AD4848">
        <w:rPr>
          <w:rFonts w:ascii="Times New Roman" w:hAnsi="Times New Roman"/>
          <w:bCs/>
          <w:color w:val="000000"/>
          <w:spacing w:val="1"/>
          <w:szCs w:val="24"/>
        </w:rPr>
        <w:t>OGYE</w:t>
      </w:r>
      <w:r w:rsidRPr="00AD4848">
        <w:rPr>
          <w:rFonts w:ascii="Times New Roman" w:hAnsi="Times New Roman"/>
          <w:bCs/>
          <w:color w:val="000000"/>
          <w:spacing w:val="1"/>
          <w:szCs w:val="24"/>
        </w:rPr>
        <w:tab/>
      </w:r>
      <w:r w:rsidRPr="00AD4848">
        <w:rPr>
          <w:rFonts w:ascii="Times New Roman" w:hAnsi="Times New Roman"/>
          <w:bCs/>
          <w:color w:val="000000"/>
          <w:spacing w:val="1"/>
          <w:szCs w:val="24"/>
        </w:rPr>
        <w:tab/>
      </w:r>
      <w:r w:rsidRPr="00AD4848">
        <w:rPr>
          <w:rFonts w:ascii="Times New Roman" w:hAnsi="Times New Roman"/>
          <w:bCs/>
          <w:color w:val="000000"/>
          <w:spacing w:val="1"/>
          <w:szCs w:val="24"/>
        </w:rPr>
        <w:tab/>
        <w:t>: Okul Gelişim Yönetim Ekibi</w:t>
      </w:r>
    </w:p>
    <w:p w:rsidR="00667919" w:rsidRDefault="00667919" w:rsidP="00667919">
      <w:pPr>
        <w:spacing w:after="0" w:line="240" w:lineRule="auto"/>
        <w:ind w:left="-284" w:right="-284" w:firstLine="284"/>
        <w:jc w:val="both"/>
        <w:rPr>
          <w:rFonts w:ascii="Times New Roman" w:hAnsi="Times New Roman"/>
          <w:color w:val="000000"/>
          <w:spacing w:val="-1"/>
        </w:rPr>
      </w:pPr>
      <w:r w:rsidRPr="004F13EF">
        <w:rPr>
          <w:rFonts w:ascii="Times New Roman" w:hAnsi="Times New Roman"/>
          <w:color w:val="000000"/>
          <w:spacing w:val="-1"/>
        </w:rPr>
        <w:t>Ort.</w:t>
      </w:r>
      <w:r w:rsidRPr="004F13EF">
        <w:rPr>
          <w:rFonts w:ascii="Times New Roman" w:hAnsi="Times New Roman"/>
          <w:color w:val="000000"/>
          <w:spacing w:val="-1"/>
        </w:rPr>
        <w:tab/>
      </w:r>
      <w:r w:rsidRPr="004F13EF">
        <w:rPr>
          <w:rFonts w:ascii="Times New Roman" w:hAnsi="Times New Roman"/>
          <w:color w:val="000000"/>
          <w:spacing w:val="-1"/>
        </w:rPr>
        <w:tab/>
      </w:r>
      <w:r>
        <w:rPr>
          <w:rFonts w:ascii="Times New Roman" w:hAnsi="Times New Roman"/>
          <w:color w:val="000000"/>
          <w:spacing w:val="-1"/>
        </w:rPr>
        <w:tab/>
      </w:r>
      <w:r w:rsidRPr="004F13EF">
        <w:rPr>
          <w:rFonts w:ascii="Times New Roman" w:hAnsi="Times New Roman"/>
          <w:color w:val="000000"/>
          <w:spacing w:val="-1"/>
        </w:rPr>
        <w:t>: Ortalama</w:t>
      </w:r>
    </w:p>
    <w:p w:rsidR="00667919" w:rsidRPr="0060437D" w:rsidRDefault="00667919" w:rsidP="00667919">
      <w:pPr>
        <w:widowControl w:val="0"/>
        <w:autoSpaceDE w:val="0"/>
        <w:autoSpaceDN w:val="0"/>
        <w:adjustRightInd w:val="0"/>
        <w:spacing w:before="59" w:after="0" w:line="240" w:lineRule="auto"/>
        <w:ind w:left="-284" w:right="-284" w:firstLine="284"/>
        <w:jc w:val="both"/>
        <w:rPr>
          <w:rFonts w:ascii="Times New Roman" w:hAnsi="Times New Roman"/>
          <w:bCs/>
          <w:color w:val="000000"/>
          <w:spacing w:val="1"/>
          <w:szCs w:val="24"/>
        </w:rPr>
      </w:pPr>
      <w:r w:rsidRPr="0060437D">
        <w:rPr>
          <w:rFonts w:ascii="Times New Roman" w:hAnsi="Times New Roman"/>
          <w:bCs/>
          <w:color w:val="000000"/>
          <w:spacing w:val="1"/>
          <w:szCs w:val="24"/>
        </w:rPr>
        <w:t>EKYS</w:t>
      </w:r>
      <w:r w:rsidRPr="0060437D">
        <w:rPr>
          <w:rFonts w:ascii="Times New Roman" w:hAnsi="Times New Roman"/>
          <w:bCs/>
          <w:color w:val="000000"/>
          <w:spacing w:val="1"/>
          <w:szCs w:val="24"/>
        </w:rPr>
        <w:tab/>
      </w:r>
      <w:r w:rsidRPr="0060437D">
        <w:rPr>
          <w:rFonts w:ascii="Times New Roman" w:hAnsi="Times New Roman"/>
          <w:bCs/>
          <w:color w:val="000000"/>
          <w:spacing w:val="1"/>
          <w:szCs w:val="24"/>
        </w:rPr>
        <w:tab/>
      </w:r>
      <w:r w:rsidRPr="0060437D">
        <w:rPr>
          <w:rFonts w:ascii="Times New Roman" w:hAnsi="Times New Roman"/>
          <w:bCs/>
          <w:color w:val="000000"/>
          <w:spacing w:val="1"/>
          <w:szCs w:val="24"/>
        </w:rPr>
        <w:tab/>
        <w:t>: Eğitimde Kalite Yönetim Sistemi</w:t>
      </w:r>
    </w:p>
    <w:p w:rsidR="00667919" w:rsidRDefault="00667919" w:rsidP="00667919">
      <w:pPr>
        <w:widowControl w:val="0"/>
        <w:autoSpaceDE w:val="0"/>
        <w:autoSpaceDN w:val="0"/>
        <w:adjustRightInd w:val="0"/>
        <w:spacing w:before="59" w:after="0" w:line="240" w:lineRule="auto"/>
        <w:ind w:left="-284" w:right="-284" w:firstLine="284"/>
        <w:jc w:val="both"/>
        <w:rPr>
          <w:rFonts w:ascii="Times New Roman" w:hAnsi="Times New Roman"/>
          <w:bCs/>
          <w:color w:val="000000"/>
          <w:spacing w:val="1"/>
          <w:szCs w:val="24"/>
        </w:rPr>
      </w:pPr>
      <w:r w:rsidRPr="0060437D">
        <w:rPr>
          <w:rFonts w:ascii="Times New Roman" w:hAnsi="Times New Roman"/>
          <w:bCs/>
          <w:color w:val="000000"/>
          <w:spacing w:val="1"/>
          <w:szCs w:val="24"/>
        </w:rPr>
        <w:t>GZF</w:t>
      </w:r>
      <w:r>
        <w:rPr>
          <w:rFonts w:ascii="Times New Roman" w:hAnsi="Times New Roman"/>
          <w:bCs/>
          <w:color w:val="000000"/>
          <w:spacing w:val="1"/>
          <w:szCs w:val="24"/>
        </w:rPr>
        <w:t>T</w:t>
      </w:r>
      <w:r>
        <w:rPr>
          <w:rFonts w:ascii="Times New Roman" w:hAnsi="Times New Roman"/>
          <w:bCs/>
          <w:color w:val="000000"/>
          <w:spacing w:val="1"/>
          <w:szCs w:val="24"/>
        </w:rPr>
        <w:tab/>
      </w:r>
      <w:r>
        <w:rPr>
          <w:rFonts w:ascii="Times New Roman" w:hAnsi="Times New Roman"/>
          <w:bCs/>
          <w:color w:val="000000"/>
          <w:spacing w:val="1"/>
          <w:szCs w:val="24"/>
        </w:rPr>
        <w:tab/>
      </w:r>
      <w:r>
        <w:rPr>
          <w:rFonts w:ascii="Times New Roman" w:hAnsi="Times New Roman"/>
          <w:bCs/>
          <w:color w:val="000000"/>
          <w:spacing w:val="1"/>
          <w:szCs w:val="24"/>
        </w:rPr>
        <w:tab/>
        <w:t xml:space="preserve">: Güçlü </w:t>
      </w:r>
      <w:proofErr w:type="gramStart"/>
      <w:r>
        <w:rPr>
          <w:rFonts w:ascii="Times New Roman" w:hAnsi="Times New Roman"/>
          <w:bCs/>
          <w:color w:val="000000"/>
          <w:spacing w:val="1"/>
          <w:szCs w:val="24"/>
        </w:rPr>
        <w:t>Zayıf  Fırsat</w:t>
      </w:r>
      <w:proofErr w:type="gramEnd"/>
      <w:r>
        <w:rPr>
          <w:rFonts w:ascii="Times New Roman" w:hAnsi="Times New Roman"/>
          <w:bCs/>
          <w:color w:val="000000"/>
          <w:spacing w:val="1"/>
          <w:szCs w:val="24"/>
        </w:rPr>
        <w:t xml:space="preserve"> Tehdit</w:t>
      </w:r>
    </w:p>
    <w:p w:rsidR="00667919" w:rsidRDefault="00667919" w:rsidP="00667919">
      <w:pPr>
        <w:widowControl w:val="0"/>
        <w:autoSpaceDE w:val="0"/>
        <w:autoSpaceDN w:val="0"/>
        <w:adjustRightInd w:val="0"/>
        <w:spacing w:before="59" w:after="0" w:line="240" w:lineRule="auto"/>
        <w:ind w:left="-284" w:right="-284" w:firstLine="284"/>
        <w:jc w:val="both"/>
        <w:rPr>
          <w:rFonts w:ascii="Times New Roman" w:hAnsi="Times New Roman"/>
          <w:bCs/>
          <w:color w:val="000000"/>
          <w:spacing w:val="1"/>
          <w:szCs w:val="24"/>
        </w:rPr>
      </w:pPr>
    </w:p>
    <w:p w:rsidR="00667919" w:rsidRPr="00132EE1" w:rsidRDefault="00667919" w:rsidP="00667919">
      <w:pPr>
        <w:spacing w:after="0" w:line="240" w:lineRule="auto"/>
        <w:ind w:left="-284" w:right="-284" w:firstLine="284"/>
        <w:jc w:val="both"/>
        <w:rPr>
          <w:rFonts w:ascii="Times New Roman" w:hAnsi="Times New Roman"/>
          <w:b/>
          <w:szCs w:val="24"/>
        </w:rPr>
      </w:pPr>
      <w:r w:rsidRPr="00132EE1">
        <w:rPr>
          <w:rFonts w:ascii="Times New Roman" w:hAnsi="Times New Roman"/>
          <w:b/>
          <w:szCs w:val="24"/>
        </w:rPr>
        <w:t>GİRİŞ</w:t>
      </w:r>
    </w:p>
    <w:p w:rsidR="00667919" w:rsidRPr="00D53D5B" w:rsidRDefault="00667919" w:rsidP="00AA7BF3">
      <w:pPr>
        <w:spacing w:after="0" w:line="240" w:lineRule="auto"/>
        <w:ind w:left="-284" w:right="-284" w:firstLine="992"/>
        <w:jc w:val="both"/>
        <w:rPr>
          <w:rFonts w:ascii="Times New Roman" w:hAnsi="Times New Roman"/>
          <w:szCs w:val="24"/>
        </w:rPr>
      </w:pPr>
      <w:r>
        <w:rPr>
          <w:rFonts w:ascii="Times New Roman" w:hAnsi="Times New Roman"/>
          <w:szCs w:val="24"/>
        </w:rPr>
        <w:t xml:space="preserve">Siteler Mesleki Eğitim Merkezi </w:t>
      </w:r>
      <w:r w:rsidRPr="00132EE1">
        <w:rPr>
          <w:rFonts w:ascii="Times New Roman" w:hAnsi="Times New Roman"/>
          <w:szCs w:val="24"/>
        </w:rPr>
        <w:t xml:space="preserve">Stratejik planı </w:t>
      </w:r>
      <w:r w:rsidR="00204188">
        <w:rPr>
          <w:rFonts w:ascii="Times New Roman" w:hAnsi="Times New Roman"/>
          <w:szCs w:val="24"/>
        </w:rPr>
        <w:t>25.11.2023</w:t>
      </w:r>
      <w:r w:rsidRPr="00132EE1">
        <w:rPr>
          <w:rFonts w:ascii="Times New Roman" w:hAnsi="Times New Roman"/>
          <w:szCs w:val="24"/>
        </w:rPr>
        <w:t xml:space="preserve"> tarihinde hazırlanmıştır. </w:t>
      </w:r>
    </w:p>
    <w:p w:rsidR="00667919" w:rsidRPr="006A7F8E" w:rsidRDefault="00667919" w:rsidP="00667919">
      <w:pPr>
        <w:spacing w:line="240" w:lineRule="auto"/>
        <w:ind w:firstLine="709"/>
        <w:jc w:val="both"/>
        <w:rPr>
          <w:rFonts w:ascii="Times New Roman" w:hAnsi="Times New Roman"/>
          <w:szCs w:val="24"/>
        </w:rPr>
      </w:pPr>
      <w:r w:rsidRPr="006A7F8E">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67919" w:rsidRPr="006A7F8E" w:rsidRDefault="00C82B9E" w:rsidP="001C0940">
      <w:pPr>
        <w:pStyle w:val="Balk2"/>
      </w:pPr>
      <w:r w:rsidRPr="00C82B9E">
        <w:t>3.1 MİSYON</w:t>
      </w:r>
      <w:r w:rsidR="00667919" w:rsidRPr="006A7F8E">
        <w:t xml:space="preserve"> </w:t>
      </w:r>
    </w:p>
    <w:p w:rsidR="00667919" w:rsidRPr="006A7F8E" w:rsidRDefault="00667919" w:rsidP="00667919">
      <w:pPr>
        <w:ind w:left="284"/>
        <w:jc w:val="both"/>
        <w:rPr>
          <w:rFonts w:ascii="Times New Roman" w:hAnsi="Times New Roman"/>
          <w:szCs w:val="24"/>
        </w:rPr>
      </w:pPr>
      <w:r w:rsidRPr="006A7F8E">
        <w:rPr>
          <w:rFonts w:ascii="Times New Roman" w:hAnsi="Times New Roman"/>
          <w:szCs w:val="24"/>
        </w:rPr>
        <w:t>Milli ve manevi değerlere bağlı, hak ve sorumluluklarını bilen, analitik düşünce becerisini geliştirebilen, teknolojiyi etkin kullanabilen, insan haklarına saygılı, mesleki yeterliliğe sahip, sektörün ihtiyaç duyduğu nitelikli insan gücü yetiştirmek.</w:t>
      </w:r>
    </w:p>
    <w:p w:rsidR="00667919" w:rsidRPr="006A7F8E" w:rsidRDefault="00C82B9E" w:rsidP="001C0940">
      <w:pPr>
        <w:pStyle w:val="Balk2"/>
      </w:pPr>
      <w:r w:rsidRPr="00C82B9E">
        <w:t>3.2 VİZYON</w:t>
      </w:r>
      <w:r w:rsidR="00667919" w:rsidRPr="006A7F8E">
        <w:t xml:space="preserve"> </w:t>
      </w:r>
    </w:p>
    <w:p w:rsidR="00667919" w:rsidRDefault="00667919" w:rsidP="00667919">
      <w:pPr>
        <w:ind w:left="284"/>
        <w:jc w:val="both"/>
        <w:rPr>
          <w:rFonts w:ascii="Times New Roman" w:hAnsi="Times New Roman"/>
          <w:szCs w:val="24"/>
        </w:rPr>
      </w:pPr>
      <w:r w:rsidRPr="00C67454">
        <w:rPr>
          <w:rFonts w:ascii="Times New Roman" w:hAnsi="Times New Roman"/>
          <w:szCs w:val="24"/>
        </w:rPr>
        <w:t>Hür ve bilimsel düşünce yeteneğini kazanmış, sorgulayan, kişilik sahibi, mesleki sorumluluk bilincine ulaşmış, ulusal ve uluslararası mesleki standartları uygulayabilen bireyler yetiştiren, öncü ve örnek bir eğitim kurumu olmaktır.</w:t>
      </w:r>
    </w:p>
    <w:p w:rsidR="00E436B3" w:rsidRPr="00C67454" w:rsidRDefault="00E436B3" w:rsidP="00667919">
      <w:pPr>
        <w:ind w:left="284"/>
        <w:jc w:val="both"/>
        <w:rPr>
          <w:rFonts w:ascii="Times New Roman" w:hAnsi="Times New Roman"/>
          <w:szCs w:val="24"/>
        </w:rPr>
      </w:pPr>
    </w:p>
    <w:p w:rsidR="00C82B9E" w:rsidRPr="008375E3" w:rsidRDefault="00C82B9E" w:rsidP="008375E3">
      <w:pPr>
        <w:pStyle w:val="ListeParagraf"/>
        <w:numPr>
          <w:ilvl w:val="1"/>
          <w:numId w:val="30"/>
        </w:numPr>
        <w:spacing w:after="0"/>
        <w:rPr>
          <w:rFonts w:ascii="Times New Roman" w:eastAsia="SimSun" w:hAnsi="Times New Roman"/>
          <w:b/>
          <w:szCs w:val="24"/>
        </w:rPr>
      </w:pPr>
      <w:r w:rsidRPr="008375E3">
        <w:rPr>
          <w:rFonts w:ascii="Times New Roman" w:eastAsia="SimSun" w:hAnsi="Times New Roman"/>
          <w:b/>
          <w:szCs w:val="24"/>
        </w:rPr>
        <w:t xml:space="preserve">TEMEL DEĞERLER </w:t>
      </w:r>
    </w:p>
    <w:p w:rsidR="00C82B9E" w:rsidRPr="00C82B9E" w:rsidRDefault="00C82B9E" w:rsidP="00C82B9E">
      <w:pPr>
        <w:pStyle w:val="ListeParagraf"/>
        <w:spacing w:after="0"/>
        <w:ind w:left="1068"/>
        <w:rPr>
          <w:rFonts w:ascii="Times New Roman" w:eastAsia="SimSun" w:hAnsi="Times New Roman"/>
          <w:b/>
          <w:sz w:val="20"/>
          <w:szCs w:val="20"/>
        </w:rPr>
      </w:pPr>
    </w:p>
    <w:p w:rsidR="00667919" w:rsidRPr="00F71018" w:rsidRDefault="00667919" w:rsidP="00F71018">
      <w:pPr>
        <w:pStyle w:val="ListeParagraf"/>
        <w:numPr>
          <w:ilvl w:val="0"/>
          <w:numId w:val="20"/>
        </w:numPr>
        <w:spacing w:after="0"/>
        <w:rPr>
          <w:rFonts w:ascii="Times New Roman" w:hAnsi="Times New Roman"/>
          <w:szCs w:val="24"/>
        </w:rPr>
      </w:pPr>
      <w:r w:rsidRPr="00F71018">
        <w:rPr>
          <w:rFonts w:ascii="Times New Roman" w:hAnsi="Times New Roman"/>
          <w:szCs w:val="24"/>
        </w:rPr>
        <w:t>Dürüstlük ve etik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Nitelikli eğitim, yetkinlik, üretkenlik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Karşılıklı güven</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Bireysel gelişmeyi desteklemek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Yeniliklere ve gelişmelere açık olmak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Girişimcilik ruhuna sahip bireyler yetiştirmek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Kurum içi ve dışı etkili iletişim</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Şeffaflık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Katılımcı, hoşgörülü ve yapıcı olmak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Kararlılık ve tutarlılık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Hesap verebilirlik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Çağdaş, demokratik ve laik olmak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Türkiye Cumhuriyetine bağlı, görev ve sorumluluklarının bilincinde olmak ve bunları davranış haline getirmek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lastRenderedPageBreak/>
        <w:t>Sağlıklı bir çalışma ortamı içinde, çalışanların fikirlerine değer vermek, yapılan işe önem vermek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İnsan haklarına bağlı olmak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Ulusal ve evrensel değerleri özümsemiş olmak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Toplumsal sorumluluk bilinci içinde hizmet bekleyenlerin ihtiyaçlarına odaklanmak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Kurumda öğrenme ve yeni beceriler geliştirme fırsatının verildiğine inanmak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Hakkaniyet ve verilen hizmetlerde eşitlik</w:t>
      </w:r>
    </w:p>
    <w:p w:rsidR="00667919" w:rsidRPr="00F71018" w:rsidRDefault="00667919" w:rsidP="00F71018">
      <w:pPr>
        <w:pStyle w:val="ListeParagraf"/>
        <w:numPr>
          <w:ilvl w:val="0"/>
          <w:numId w:val="21"/>
        </w:numPr>
        <w:spacing w:after="0"/>
        <w:rPr>
          <w:rFonts w:ascii="Times New Roman" w:hAnsi="Times New Roman"/>
          <w:szCs w:val="24"/>
        </w:rPr>
      </w:pPr>
      <w:r w:rsidRPr="00F71018">
        <w:rPr>
          <w:rFonts w:ascii="Times New Roman" w:hAnsi="Times New Roman"/>
          <w:szCs w:val="24"/>
        </w:rPr>
        <w:t>Hayat boyu öğrenmeyi yaşam tarzı haline getirmek</w:t>
      </w:r>
    </w:p>
    <w:p w:rsidR="00667919" w:rsidRDefault="00667919" w:rsidP="00667919">
      <w:pPr>
        <w:spacing w:after="0" w:line="240" w:lineRule="auto"/>
        <w:ind w:left="-284" w:right="-284" w:firstLine="284"/>
        <w:jc w:val="both"/>
        <w:rPr>
          <w:rFonts w:ascii="Times New Roman" w:hAnsi="Times New Roman"/>
          <w:b/>
          <w:szCs w:val="24"/>
        </w:rPr>
      </w:pPr>
    </w:p>
    <w:p w:rsidR="007D7061" w:rsidRPr="00D53D5B" w:rsidRDefault="007D7061" w:rsidP="00667919">
      <w:pPr>
        <w:spacing w:after="0" w:line="240" w:lineRule="auto"/>
        <w:ind w:left="-284" w:right="-284" w:firstLine="284"/>
        <w:jc w:val="both"/>
        <w:rPr>
          <w:rFonts w:ascii="Times New Roman" w:hAnsi="Times New Roman"/>
          <w:szCs w:val="24"/>
        </w:rPr>
      </w:pPr>
    </w:p>
    <w:p w:rsidR="00667919" w:rsidRDefault="00667919" w:rsidP="00667919">
      <w:pPr>
        <w:rPr>
          <w:rFonts w:ascii="Times New Roman" w:hAnsi="Times New Roman"/>
          <w:b/>
          <w:szCs w:val="24"/>
        </w:rPr>
      </w:pPr>
    </w:p>
    <w:p w:rsidR="00667919" w:rsidRDefault="00667919" w:rsidP="00667919">
      <w:pPr>
        <w:rPr>
          <w:rFonts w:ascii="Times New Roman" w:hAnsi="Times New Roman"/>
          <w:b/>
          <w:szCs w:val="24"/>
        </w:rPr>
      </w:pPr>
    </w:p>
    <w:p w:rsidR="00667919" w:rsidRPr="00554962" w:rsidRDefault="00667919" w:rsidP="00667919">
      <w:pPr>
        <w:rPr>
          <w:szCs w:val="24"/>
        </w:rPr>
      </w:pPr>
    </w:p>
    <w:p w:rsidR="00AA3963" w:rsidRPr="00CC6247" w:rsidRDefault="004924A1" w:rsidP="00A675CC">
      <w:pPr>
        <w:pStyle w:val="Balk1"/>
      </w:pPr>
      <w:r>
        <w:br w:type="page"/>
      </w:r>
      <w:bookmarkEnd w:id="50"/>
      <w:bookmarkEnd w:id="51"/>
      <w:bookmarkEnd w:id="52"/>
    </w:p>
    <w:p w:rsidR="00AA3963" w:rsidRDefault="00AA3963" w:rsidP="00CC6247">
      <w:pPr>
        <w:spacing w:after="0" w:line="240" w:lineRule="auto"/>
        <w:ind w:left="1728"/>
        <w:contextualSpacing/>
        <w:rPr>
          <w:rFonts w:ascii="Times New Roman" w:hAnsi="Times New Roman"/>
          <w:szCs w:val="24"/>
        </w:rPr>
      </w:pPr>
    </w:p>
    <w:p w:rsidR="00AA3963" w:rsidRDefault="00AA3963" w:rsidP="00CC6247">
      <w:pPr>
        <w:spacing w:after="0" w:line="240" w:lineRule="auto"/>
        <w:ind w:left="1728"/>
        <w:contextualSpacing/>
        <w:rPr>
          <w:rFonts w:ascii="Times New Roman" w:hAnsi="Times New Roman"/>
          <w:szCs w:val="24"/>
        </w:rPr>
      </w:pPr>
    </w:p>
    <w:p w:rsidR="00AA3963" w:rsidRPr="00CC6247" w:rsidRDefault="00AA3963" w:rsidP="00CC6247">
      <w:pPr>
        <w:spacing w:after="0" w:line="240" w:lineRule="auto"/>
        <w:ind w:left="1728"/>
        <w:contextualSpacing/>
        <w:rPr>
          <w:rFonts w:ascii="Times New Roman" w:hAnsi="Times New Roman"/>
          <w:szCs w:val="24"/>
        </w:rPr>
      </w:pPr>
    </w:p>
    <w:p w:rsidR="00CC6247" w:rsidRPr="00CC6247" w:rsidRDefault="0029566C" w:rsidP="00CC6247">
      <w:pPr>
        <w:spacing w:line="259" w:lineRule="auto"/>
        <w:rPr>
          <w:rFonts w:ascii="Times New Roman" w:hAnsi="Times New Roman"/>
          <w:szCs w:val="24"/>
        </w:rPr>
      </w:pPr>
      <w:r>
        <w:rPr>
          <w:rFonts w:ascii="Times New Roman" w:hAnsi="Times New Roman"/>
          <w:noProof/>
          <w:szCs w:val="24"/>
        </w:rPr>
        <w:drawing>
          <wp:inline distT="0" distB="0" distL="0" distR="0" wp14:anchorId="48687FD6" wp14:editId="6BFD0656">
            <wp:extent cx="6067425" cy="3733800"/>
            <wp:effectExtent l="95250" t="0" r="66675" b="19050"/>
            <wp:docPr id="23" name="Diyagram 6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C82B9E" w:rsidRDefault="00E436B3" w:rsidP="00E436B3">
      <w:pPr>
        <w:pStyle w:val="Balk1"/>
      </w:pPr>
      <w:r>
        <w:t>BÖLÜM IV</w:t>
      </w:r>
      <w:r w:rsidRPr="00E436B3">
        <w:t xml:space="preserve">: </w:t>
      </w:r>
      <w:r>
        <w:t>AMAÇ HEDEF VE STRATEJİLERİN BELİRLENMESİ</w:t>
      </w:r>
    </w:p>
    <w:p w:rsidR="00C82B9E" w:rsidRPr="00F71018" w:rsidRDefault="00C82B9E" w:rsidP="00C82B9E">
      <w:pPr>
        <w:spacing w:after="0" w:line="240" w:lineRule="auto"/>
        <w:rPr>
          <w:rFonts w:asciiTheme="majorHAnsi" w:hAnsiTheme="majorHAnsi"/>
          <w:b/>
        </w:rPr>
      </w:pPr>
      <w:r w:rsidRPr="00F71018">
        <w:rPr>
          <w:rFonts w:asciiTheme="majorHAnsi" w:hAnsiTheme="majorHAnsi"/>
          <w:b/>
        </w:rPr>
        <w:t>Stratejik Plan Mimarisi</w:t>
      </w:r>
    </w:p>
    <w:p w:rsidR="00F71018" w:rsidRPr="00F71018" w:rsidRDefault="00F71018" w:rsidP="00C82B9E">
      <w:pPr>
        <w:spacing w:after="0" w:line="240" w:lineRule="auto"/>
        <w:rPr>
          <w:b/>
        </w:rPr>
      </w:pPr>
    </w:p>
    <w:p w:rsidR="00C82B9E" w:rsidRDefault="00C82B9E" w:rsidP="00C82B9E">
      <w:pPr>
        <w:spacing w:after="0" w:line="240" w:lineRule="auto"/>
      </w:pPr>
      <w:r>
        <w:t>Stratejik amaç</w:t>
      </w:r>
      <w:r>
        <w:tab/>
        <w:t xml:space="preserve">ve hedefler belirlenirken </w:t>
      </w:r>
      <w:proofErr w:type="gramStart"/>
      <w:r>
        <w:t>vizyon</w:t>
      </w:r>
      <w:proofErr w:type="gramEnd"/>
      <w:r>
        <w:t>, misyon doğrultusunda GZFT analizi, öz değerlendirme, memnuniyet anket sonuçlarından yararlanılarak stratejik plan hazırlama komisyonu tarafından belirlenmiştir.</w:t>
      </w:r>
    </w:p>
    <w:p w:rsidR="00F71018" w:rsidRPr="00F71018" w:rsidRDefault="00F71018" w:rsidP="00F71018">
      <w:pPr>
        <w:spacing w:after="0" w:line="240" w:lineRule="auto"/>
        <w:rPr>
          <w:b/>
        </w:rPr>
      </w:pPr>
    </w:p>
    <w:p w:rsidR="00F71018" w:rsidRPr="00F71018" w:rsidRDefault="00E436B3" w:rsidP="00F71018">
      <w:pPr>
        <w:spacing w:after="0" w:line="240" w:lineRule="auto"/>
        <w:rPr>
          <w:rFonts w:ascii="Arial" w:hAnsi="Arial" w:cs="Arial"/>
          <w:b/>
          <w:sz w:val="22"/>
          <w:szCs w:val="22"/>
        </w:rPr>
      </w:pPr>
      <w:r>
        <w:rPr>
          <w:rFonts w:ascii="Arial" w:hAnsi="Arial" w:cs="Arial"/>
          <w:b/>
          <w:sz w:val="22"/>
          <w:szCs w:val="22"/>
        </w:rPr>
        <w:t>4.1</w:t>
      </w:r>
      <w:r w:rsidR="00F71018" w:rsidRPr="00F71018">
        <w:rPr>
          <w:rFonts w:ascii="Arial" w:hAnsi="Arial" w:cs="Arial"/>
          <w:b/>
          <w:sz w:val="22"/>
          <w:szCs w:val="22"/>
        </w:rPr>
        <w:t>. STRATEJİK PLAN GENEL TABLOSU</w:t>
      </w:r>
    </w:p>
    <w:p w:rsidR="00CC6247" w:rsidRPr="00CC6247" w:rsidRDefault="00CC6247"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Stratejik Amaç 1.</w:t>
      </w:r>
    </w:p>
    <w:p w:rsidR="00CC6247" w:rsidRPr="00CC6247" w:rsidRDefault="00204188" w:rsidP="00CC6247">
      <w:pPr>
        <w:spacing w:after="0" w:line="240" w:lineRule="auto"/>
        <w:rPr>
          <w:rFonts w:ascii="Times New Roman" w:eastAsia="Calibri" w:hAnsi="Times New Roman"/>
          <w:szCs w:val="24"/>
          <w:lang w:eastAsia="en-US"/>
        </w:rPr>
      </w:pPr>
      <w:r>
        <w:rPr>
          <w:rFonts w:ascii="Times New Roman" w:eastAsia="Calibri" w:hAnsi="Times New Roman"/>
          <w:szCs w:val="24"/>
          <w:lang w:eastAsia="en-US"/>
        </w:rPr>
        <w:t>Öğrencilerin eğitim ve öğretime etkin katılımlarıyla süreci tamamlamalarını sağlamak.</w:t>
      </w:r>
    </w:p>
    <w:p w:rsidR="00CC6247" w:rsidRPr="00CC6247" w:rsidRDefault="00CC6247"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 xml:space="preserve">Stratejik Hedef </w:t>
      </w:r>
      <w:proofErr w:type="gramStart"/>
      <w:r w:rsidRPr="00CC6247">
        <w:rPr>
          <w:rFonts w:ascii="Times New Roman" w:eastAsia="Calibri" w:hAnsi="Times New Roman"/>
          <w:b/>
          <w:szCs w:val="24"/>
          <w:lang w:eastAsia="en-US"/>
        </w:rPr>
        <w:t>1.1</w:t>
      </w:r>
      <w:proofErr w:type="gramEnd"/>
      <w:r w:rsidRPr="00CC6247">
        <w:rPr>
          <w:rFonts w:ascii="Times New Roman" w:eastAsia="Calibri" w:hAnsi="Times New Roman"/>
          <w:b/>
          <w:szCs w:val="24"/>
          <w:lang w:eastAsia="en-US"/>
        </w:rPr>
        <w:t>.</w:t>
      </w:r>
    </w:p>
    <w:p w:rsidR="00CC6247" w:rsidRDefault="00CC6247" w:rsidP="00CC6247">
      <w:pPr>
        <w:spacing w:after="0" w:line="240" w:lineRule="auto"/>
        <w:rPr>
          <w:rFonts w:ascii="Times New Roman" w:eastAsia="Calibri" w:hAnsi="Times New Roman"/>
          <w:szCs w:val="24"/>
          <w:lang w:eastAsia="en-US"/>
        </w:rPr>
      </w:pPr>
      <w:r w:rsidRPr="00CC6247">
        <w:rPr>
          <w:rFonts w:ascii="Times New Roman" w:eastAsia="Calibri" w:hAnsi="Times New Roman"/>
          <w:szCs w:val="24"/>
          <w:lang w:eastAsia="en-US"/>
        </w:rPr>
        <w:t>Devamsızlıkta</w:t>
      </w:r>
      <w:r w:rsidR="00136B41">
        <w:rPr>
          <w:rFonts w:ascii="Times New Roman" w:eastAsia="Calibri" w:hAnsi="Times New Roman"/>
          <w:szCs w:val="24"/>
          <w:lang w:eastAsia="en-US"/>
        </w:rPr>
        <w:t>n kaydı silinen öğrenci sayısı</w:t>
      </w:r>
      <w:r w:rsidRPr="00CC6247">
        <w:rPr>
          <w:rFonts w:ascii="Times New Roman" w:eastAsia="Calibri" w:hAnsi="Times New Roman"/>
          <w:szCs w:val="24"/>
          <w:lang w:eastAsia="en-US"/>
        </w:rPr>
        <w:t xml:space="preserve"> her eğiti</w:t>
      </w:r>
      <w:r w:rsidR="00136B41">
        <w:rPr>
          <w:rFonts w:ascii="Times New Roman" w:eastAsia="Calibri" w:hAnsi="Times New Roman"/>
          <w:szCs w:val="24"/>
          <w:lang w:eastAsia="en-US"/>
        </w:rPr>
        <w:t>m-öğretim yılı için % 2 azaltılacaktır.</w:t>
      </w:r>
    </w:p>
    <w:p w:rsidR="00F71018" w:rsidRPr="00CC6247" w:rsidRDefault="00F71018"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Stratejik Amaç 2.</w:t>
      </w:r>
    </w:p>
    <w:p w:rsidR="00CC6247" w:rsidRPr="00CC6247" w:rsidRDefault="00D60C7E" w:rsidP="00CC6247">
      <w:pPr>
        <w:spacing w:after="0" w:line="240" w:lineRule="auto"/>
        <w:rPr>
          <w:rFonts w:ascii="Times New Roman" w:eastAsia="Calibri" w:hAnsi="Times New Roman"/>
          <w:szCs w:val="24"/>
          <w:lang w:eastAsia="en-US"/>
        </w:rPr>
      </w:pPr>
      <w:r w:rsidRPr="00D60C7E">
        <w:rPr>
          <w:rFonts w:ascii="Times New Roman" w:eastAsia="Calibri" w:hAnsi="Times New Roman"/>
          <w:szCs w:val="24"/>
          <w:lang w:eastAsia="en-US"/>
        </w:rPr>
        <w:t>Ulusal ve uluslararası alanda mesleki yeterliliği ile kabul gören, mesleki değerlere sahip, yaratıcı, yenilikçi, girişimci, üretken, ekonomiye değer ka</w:t>
      </w:r>
      <w:r>
        <w:rPr>
          <w:rFonts w:ascii="Times New Roman" w:eastAsia="Calibri" w:hAnsi="Times New Roman"/>
          <w:szCs w:val="24"/>
          <w:lang w:eastAsia="en-US"/>
        </w:rPr>
        <w:t>tan ehil işgücü yetiştirilmesi</w:t>
      </w:r>
      <w:r w:rsidR="00136B41">
        <w:rPr>
          <w:rFonts w:ascii="Times New Roman" w:eastAsia="Calibri" w:hAnsi="Times New Roman"/>
          <w:szCs w:val="24"/>
          <w:lang w:eastAsia="en-US"/>
        </w:rPr>
        <w:t>ni sağlamak</w:t>
      </w:r>
      <w:r>
        <w:rPr>
          <w:rFonts w:ascii="Times New Roman" w:eastAsia="Calibri" w:hAnsi="Times New Roman"/>
          <w:szCs w:val="24"/>
          <w:lang w:eastAsia="en-US"/>
        </w:rPr>
        <w:t>.</w:t>
      </w:r>
    </w:p>
    <w:p w:rsidR="00AF5660" w:rsidRPr="00CC6247" w:rsidRDefault="00AF5660"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 xml:space="preserve">Stratejik Hedef </w:t>
      </w:r>
      <w:proofErr w:type="gramStart"/>
      <w:r w:rsidRPr="00CC6247">
        <w:rPr>
          <w:rFonts w:ascii="Times New Roman" w:eastAsia="Calibri" w:hAnsi="Times New Roman"/>
          <w:b/>
          <w:szCs w:val="24"/>
          <w:lang w:eastAsia="en-US"/>
        </w:rPr>
        <w:t>2.1</w:t>
      </w:r>
      <w:proofErr w:type="gramEnd"/>
      <w:r w:rsidRPr="00CC6247">
        <w:rPr>
          <w:rFonts w:ascii="Times New Roman" w:eastAsia="Calibri" w:hAnsi="Times New Roman"/>
          <w:b/>
          <w:szCs w:val="24"/>
          <w:lang w:eastAsia="en-US"/>
        </w:rPr>
        <w:t>.</w:t>
      </w:r>
    </w:p>
    <w:p w:rsidR="00CC6247" w:rsidRPr="00CC6247" w:rsidRDefault="00D60C7E" w:rsidP="00CC6247">
      <w:pPr>
        <w:spacing w:after="0" w:line="240" w:lineRule="auto"/>
        <w:rPr>
          <w:rFonts w:ascii="Times New Roman" w:eastAsia="Calibri" w:hAnsi="Times New Roman"/>
          <w:szCs w:val="24"/>
          <w:lang w:eastAsia="en-US"/>
        </w:rPr>
      </w:pPr>
      <w:r>
        <w:rPr>
          <w:rFonts w:ascii="Times New Roman" w:eastAsia="Calibri" w:hAnsi="Times New Roman"/>
          <w:szCs w:val="24"/>
          <w:lang w:eastAsia="en-US"/>
        </w:rPr>
        <w:t xml:space="preserve">Öğrencilerin genel kültür </w:t>
      </w:r>
      <w:proofErr w:type="gramStart"/>
      <w:r>
        <w:rPr>
          <w:rFonts w:ascii="Times New Roman" w:eastAsia="Calibri" w:hAnsi="Times New Roman"/>
          <w:szCs w:val="24"/>
          <w:lang w:eastAsia="en-US"/>
        </w:rPr>
        <w:t xml:space="preserve">derslerindeki </w:t>
      </w:r>
      <w:r w:rsidR="00136B41">
        <w:rPr>
          <w:rFonts w:ascii="Times New Roman" w:eastAsia="Calibri" w:hAnsi="Times New Roman"/>
          <w:szCs w:val="24"/>
          <w:lang w:eastAsia="en-US"/>
        </w:rPr>
        <w:t xml:space="preserve"> başarı</w:t>
      </w:r>
      <w:proofErr w:type="gramEnd"/>
      <w:r w:rsidR="00136B41">
        <w:rPr>
          <w:rFonts w:ascii="Times New Roman" w:eastAsia="Calibri" w:hAnsi="Times New Roman"/>
          <w:szCs w:val="24"/>
          <w:lang w:eastAsia="en-US"/>
        </w:rPr>
        <w:t xml:space="preserve"> düzeyi</w:t>
      </w:r>
      <w:r w:rsidR="0025612D">
        <w:rPr>
          <w:rFonts w:ascii="Times New Roman" w:eastAsia="Calibri" w:hAnsi="Times New Roman"/>
          <w:szCs w:val="24"/>
          <w:lang w:eastAsia="en-US"/>
        </w:rPr>
        <w:t xml:space="preserve"> bir önceki döneme or</w:t>
      </w:r>
      <w:r w:rsidR="00F21DB6">
        <w:rPr>
          <w:rFonts w:ascii="Times New Roman" w:eastAsia="Calibri" w:hAnsi="Times New Roman"/>
          <w:szCs w:val="24"/>
          <w:lang w:eastAsia="en-US"/>
        </w:rPr>
        <w:t>anla %3</w:t>
      </w:r>
      <w:r w:rsidR="00136B41">
        <w:rPr>
          <w:rFonts w:ascii="Times New Roman" w:eastAsia="Calibri" w:hAnsi="Times New Roman"/>
          <w:szCs w:val="24"/>
          <w:lang w:eastAsia="en-US"/>
        </w:rPr>
        <w:t xml:space="preserve"> artırılacak</w:t>
      </w:r>
      <w:r w:rsidR="0025612D">
        <w:rPr>
          <w:rFonts w:ascii="Times New Roman" w:eastAsia="Calibri" w:hAnsi="Times New Roman"/>
          <w:szCs w:val="24"/>
          <w:lang w:eastAsia="en-US"/>
        </w:rPr>
        <w:t xml:space="preserve">. </w:t>
      </w:r>
      <w:r w:rsidR="00136B41">
        <w:rPr>
          <w:rFonts w:ascii="Times New Roman" w:eastAsia="Calibri" w:hAnsi="Times New Roman"/>
          <w:szCs w:val="24"/>
          <w:lang w:eastAsia="en-US"/>
        </w:rPr>
        <w:t xml:space="preserve">Başarı ödüllendirme kriterleri </w:t>
      </w:r>
      <w:proofErr w:type="gramStart"/>
      <w:r w:rsidR="00136B41">
        <w:rPr>
          <w:rFonts w:ascii="Times New Roman" w:eastAsia="Calibri" w:hAnsi="Times New Roman"/>
          <w:szCs w:val="24"/>
          <w:lang w:eastAsia="en-US"/>
        </w:rPr>
        <w:t>belirlenecek  ve</w:t>
      </w:r>
      <w:proofErr w:type="gramEnd"/>
      <w:r w:rsidR="00136B41">
        <w:rPr>
          <w:rFonts w:ascii="Times New Roman" w:eastAsia="Calibri" w:hAnsi="Times New Roman"/>
          <w:szCs w:val="24"/>
          <w:lang w:eastAsia="en-US"/>
        </w:rPr>
        <w:t xml:space="preserve"> başarılı</w:t>
      </w:r>
      <w:r w:rsidR="00CC6247" w:rsidRPr="00CC6247">
        <w:rPr>
          <w:rFonts w:ascii="Times New Roman" w:eastAsia="Calibri" w:hAnsi="Times New Roman"/>
          <w:szCs w:val="24"/>
          <w:lang w:eastAsia="en-US"/>
        </w:rPr>
        <w:t xml:space="preserve"> öğrenc</w:t>
      </w:r>
      <w:r w:rsidR="00136B41">
        <w:rPr>
          <w:rFonts w:ascii="Times New Roman" w:eastAsia="Calibri" w:hAnsi="Times New Roman"/>
          <w:szCs w:val="24"/>
          <w:lang w:eastAsia="en-US"/>
        </w:rPr>
        <w:t>ilerin ödüllendirilmesi sağlanacaktır.</w:t>
      </w:r>
    </w:p>
    <w:p w:rsidR="00CC6247" w:rsidRDefault="00CC6247" w:rsidP="00CC6247">
      <w:pPr>
        <w:spacing w:after="0" w:line="240" w:lineRule="auto"/>
        <w:rPr>
          <w:rFonts w:ascii="Times New Roman" w:eastAsia="Calibri" w:hAnsi="Times New Roman"/>
          <w:b/>
          <w:szCs w:val="24"/>
          <w:lang w:eastAsia="en-US"/>
        </w:rPr>
      </w:pPr>
    </w:p>
    <w:p w:rsidR="00E436B3" w:rsidRPr="00CC6247" w:rsidRDefault="00E436B3" w:rsidP="00CC6247">
      <w:pPr>
        <w:spacing w:after="0" w:line="240" w:lineRule="auto"/>
        <w:rPr>
          <w:rFonts w:ascii="Times New Roman" w:eastAsia="Calibri" w:hAnsi="Times New Roman"/>
          <w:b/>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lastRenderedPageBreak/>
        <w:t xml:space="preserve">Stratejik Hedef </w:t>
      </w:r>
      <w:proofErr w:type="gramStart"/>
      <w:r w:rsidRPr="00CC6247">
        <w:rPr>
          <w:rFonts w:ascii="Times New Roman" w:eastAsia="Calibri" w:hAnsi="Times New Roman"/>
          <w:b/>
          <w:szCs w:val="24"/>
          <w:lang w:eastAsia="en-US"/>
        </w:rPr>
        <w:t>2.2</w:t>
      </w:r>
      <w:proofErr w:type="gramEnd"/>
      <w:r w:rsidRPr="00CC6247">
        <w:rPr>
          <w:rFonts w:ascii="Times New Roman" w:eastAsia="Calibri" w:hAnsi="Times New Roman"/>
          <w:b/>
          <w:szCs w:val="24"/>
          <w:lang w:eastAsia="en-US"/>
        </w:rPr>
        <w:t>.</w:t>
      </w:r>
    </w:p>
    <w:p w:rsidR="00CC6247" w:rsidRPr="00CC6247" w:rsidRDefault="00CC6247" w:rsidP="00CC6247">
      <w:pPr>
        <w:spacing w:after="0" w:line="240" w:lineRule="auto"/>
        <w:rPr>
          <w:rFonts w:ascii="Times New Roman" w:eastAsia="Calibri" w:hAnsi="Times New Roman"/>
          <w:szCs w:val="24"/>
          <w:lang w:eastAsia="en-US"/>
        </w:rPr>
      </w:pPr>
      <w:r w:rsidRPr="00CC6247">
        <w:rPr>
          <w:rFonts w:ascii="Times New Roman" w:eastAsia="Calibri" w:hAnsi="Times New Roman"/>
          <w:szCs w:val="24"/>
          <w:lang w:eastAsia="en-US"/>
        </w:rPr>
        <w:t xml:space="preserve">Öğrencilerin </w:t>
      </w:r>
      <w:r w:rsidR="00D60C7E">
        <w:rPr>
          <w:rFonts w:ascii="Times New Roman" w:eastAsia="Calibri" w:hAnsi="Times New Roman"/>
          <w:szCs w:val="24"/>
          <w:lang w:eastAsia="en-US"/>
        </w:rPr>
        <w:t>mesleki beceri ve yetkinliklerini geliştirecek görsel ve sunu</w:t>
      </w:r>
      <w:r w:rsidR="00136B41">
        <w:rPr>
          <w:rFonts w:ascii="Times New Roman" w:eastAsia="Calibri" w:hAnsi="Times New Roman"/>
          <w:szCs w:val="24"/>
          <w:lang w:eastAsia="en-US"/>
        </w:rPr>
        <w:t>mlara daha fazla yer verilmesi sağlanacaktır</w:t>
      </w:r>
      <w:r w:rsidR="00D60C7E">
        <w:rPr>
          <w:rFonts w:ascii="Times New Roman" w:eastAsia="Calibri" w:hAnsi="Times New Roman"/>
          <w:szCs w:val="24"/>
          <w:lang w:eastAsia="en-US"/>
        </w:rPr>
        <w:t>.</w:t>
      </w:r>
    </w:p>
    <w:p w:rsidR="00CC6247" w:rsidRPr="00CC6247" w:rsidRDefault="00CC6247" w:rsidP="00CC6247">
      <w:pPr>
        <w:spacing w:after="0" w:line="240" w:lineRule="auto"/>
        <w:rPr>
          <w:rFonts w:ascii="Times New Roman" w:eastAsia="Calibri" w:hAnsi="Times New Roman"/>
          <w:b/>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Stratejik Amaç 3.</w:t>
      </w:r>
    </w:p>
    <w:p w:rsidR="00CC6247" w:rsidRDefault="00D60C7E" w:rsidP="00CC6247">
      <w:pPr>
        <w:spacing w:after="0" w:line="240" w:lineRule="auto"/>
        <w:rPr>
          <w:rFonts w:ascii="Times New Roman" w:eastAsia="Calibri" w:hAnsi="Times New Roman"/>
          <w:szCs w:val="24"/>
          <w:lang w:eastAsia="en-US"/>
        </w:rPr>
      </w:pPr>
      <w:r w:rsidRPr="00D60C7E">
        <w:rPr>
          <w:rFonts w:ascii="Times New Roman" w:eastAsia="Calibri" w:hAnsi="Times New Roman"/>
          <w:szCs w:val="24"/>
          <w:lang w:eastAsia="en-US"/>
        </w:rPr>
        <w:t>Kurumun amaçlarına ulaşmasını sağlayacak kurumsal imkan ve yetkinlikler</w:t>
      </w:r>
      <w:r w:rsidR="0084298D">
        <w:rPr>
          <w:rFonts w:ascii="Times New Roman" w:eastAsia="Calibri" w:hAnsi="Times New Roman"/>
          <w:szCs w:val="24"/>
          <w:lang w:eastAsia="en-US"/>
        </w:rPr>
        <w:t>i</w:t>
      </w:r>
      <w:r w:rsidRPr="00D60C7E">
        <w:rPr>
          <w:rFonts w:ascii="Times New Roman" w:eastAsia="Calibri" w:hAnsi="Times New Roman"/>
          <w:szCs w:val="24"/>
          <w:lang w:eastAsia="en-US"/>
        </w:rPr>
        <w:t xml:space="preserve"> verimli ve sürdürülebil</w:t>
      </w:r>
      <w:r w:rsidR="0084298D">
        <w:rPr>
          <w:rFonts w:ascii="Times New Roman" w:eastAsia="Calibri" w:hAnsi="Times New Roman"/>
          <w:szCs w:val="24"/>
          <w:lang w:eastAsia="en-US"/>
        </w:rPr>
        <w:t>ir bir şekilde geliştirmek</w:t>
      </w:r>
      <w:r w:rsidRPr="00D60C7E">
        <w:rPr>
          <w:rFonts w:ascii="Times New Roman" w:eastAsia="Calibri" w:hAnsi="Times New Roman"/>
          <w:szCs w:val="24"/>
          <w:lang w:eastAsia="en-US"/>
        </w:rPr>
        <w:t>.</w:t>
      </w:r>
    </w:p>
    <w:p w:rsidR="00C91E00" w:rsidRPr="00CC6247" w:rsidRDefault="00C91E00"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 xml:space="preserve">Stratejik Hedef </w:t>
      </w:r>
      <w:proofErr w:type="gramStart"/>
      <w:r w:rsidRPr="00CC6247">
        <w:rPr>
          <w:rFonts w:ascii="Times New Roman" w:eastAsia="Calibri" w:hAnsi="Times New Roman"/>
          <w:b/>
          <w:szCs w:val="24"/>
          <w:lang w:eastAsia="en-US"/>
        </w:rPr>
        <w:t>3.1</w:t>
      </w:r>
      <w:proofErr w:type="gramEnd"/>
      <w:r w:rsidRPr="00CC6247">
        <w:rPr>
          <w:rFonts w:ascii="Times New Roman" w:eastAsia="Calibri" w:hAnsi="Times New Roman"/>
          <w:b/>
          <w:szCs w:val="24"/>
          <w:lang w:eastAsia="en-US"/>
        </w:rPr>
        <w:t>.</w:t>
      </w:r>
    </w:p>
    <w:p w:rsidR="00337504" w:rsidRDefault="000E20E2" w:rsidP="00CC6247">
      <w:pPr>
        <w:spacing w:after="0" w:line="240" w:lineRule="auto"/>
        <w:rPr>
          <w:rFonts w:ascii="Times New Roman" w:eastAsia="Calibri" w:hAnsi="Times New Roman"/>
          <w:szCs w:val="24"/>
          <w:lang w:eastAsia="en-US"/>
        </w:rPr>
      </w:pPr>
      <w:r>
        <w:rPr>
          <w:rFonts w:ascii="Times New Roman" w:eastAsia="Calibri" w:hAnsi="Times New Roman"/>
          <w:szCs w:val="24"/>
          <w:lang w:eastAsia="en-US"/>
        </w:rPr>
        <w:t xml:space="preserve">Kurumun fiziki mekanlarının kurumun ihtiyaç ve hedefleri </w:t>
      </w:r>
      <w:r w:rsidR="0084298D">
        <w:rPr>
          <w:rFonts w:ascii="Times New Roman" w:eastAsia="Calibri" w:hAnsi="Times New Roman"/>
          <w:szCs w:val="24"/>
          <w:lang w:eastAsia="en-US"/>
        </w:rPr>
        <w:t>doğrultusunda iyileştirilmesi sağlanacaktır</w:t>
      </w:r>
      <w:r w:rsidR="00337504">
        <w:rPr>
          <w:rFonts w:ascii="Times New Roman" w:eastAsia="Calibri" w:hAnsi="Times New Roman"/>
          <w:szCs w:val="24"/>
          <w:lang w:eastAsia="en-US"/>
        </w:rPr>
        <w:t xml:space="preserve">. </w:t>
      </w:r>
    </w:p>
    <w:p w:rsidR="00337504" w:rsidRDefault="00337504" w:rsidP="00CC6247">
      <w:pPr>
        <w:spacing w:after="0" w:line="240" w:lineRule="auto"/>
        <w:rPr>
          <w:rFonts w:ascii="Times New Roman" w:eastAsia="Calibri" w:hAnsi="Times New Roman"/>
          <w:szCs w:val="24"/>
          <w:lang w:eastAsia="en-US"/>
        </w:rPr>
      </w:pPr>
    </w:p>
    <w:p w:rsidR="00CC6247" w:rsidRPr="00CC6247" w:rsidRDefault="00CC6247" w:rsidP="00CC6247">
      <w:pPr>
        <w:spacing w:after="0" w:line="240" w:lineRule="auto"/>
        <w:rPr>
          <w:rFonts w:ascii="Times New Roman" w:eastAsia="Calibri" w:hAnsi="Times New Roman"/>
          <w:b/>
          <w:szCs w:val="24"/>
          <w:lang w:eastAsia="en-US"/>
        </w:rPr>
      </w:pPr>
      <w:r w:rsidRPr="00CC6247">
        <w:rPr>
          <w:rFonts w:ascii="Times New Roman" w:eastAsia="Calibri" w:hAnsi="Times New Roman"/>
          <w:b/>
          <w:szCs w:val="24"/>
          <w:lang w:eastAsia="en-US"/>
        </w:rPr>
        <w:t xml:space="preserve">Stratejik Hedef </w:t>
      </w:r>
      <w:proofErr w:type="gramStart"/>
      <w:r w:rsidRPr="00CC6247">
        <w:rPr>
          <w:rFonts w:ascii="Times New Roman" w:eastAsia="Calibri" w:hAnsi="Times New Roman"/>
          <w:b/>
          <w:szCs w:val="24"/>
          <w:lang w:eastAsia="en-US"/>
        </w:rPr>
        <w:t>3.2</w:t>
      </w:r>
      <w:proofErr w:type="gramEnd"/>
      <w:r w:rsidRPr="00CC6247">
        <w:rPr>
          <w:rFonts w:ascii="Times New Roman" w:eastAsia="Calibri" w:hAnsi="Times New Roman"/>
          <w:b/>
          <w:szCs w:val="24"/>
          <w:lang w:eastAsia="en-US"/>
        </w:rPr>
        <w:t>.</w:t>
      </w:r>
    </w:p>
    <w:p w:rsidR="00CC6247" w:rsidRPr="00CC6247" w:rsidRDefault="00564462" w:rsidP="00CC6247">
      <w:pPr>
        <w:spacing w:after="0" w:line="240" w:lineRule="auto"/>
        <w:rPr>
          <w:rFonts w:ascii="Times New Roman" w:eastAsia="Calibri" w:hAnsi="Times New Roman"/>
          <w:szCs w:val="24"/>
          <w:lang w:eastAsia="en-US"/>
        </w:rPr>
      </w:pPr>
      <w:r w:rsidRPr="00564462">
        <w:rPr>
          <w:rFonts w:ascii="Times New Roman" w:eastAsia="Calibri" w:hAnsi="Times New Roman"/>
          <w:szCs w:val="24"/>
          <w:lang w:eastAsia="en-US"/>
        </w:rPr>
        <w:t xml:space="preserve">Eğitim ve öğretimin sağlıklı ve güvenli bir ortamda gerçekleştirilmesi </w:t>
      </w:r>
      <w:r w:rsidR="0084298D">
        <w:rPr>
          <w:rFonts w:ascii="Times New Roman" w:eastAsia="Calibri" w:hAnsi="Times New Roman"/>
          <w:szCs w:val="24"/>
          <w:lang w:eastAsia="en-US"/>
        </w:rPr>
        <w:t>için okul sağlığı ve güvenliği geliştirilecektir</w:t>
      </w:r>
      <w:r w:rsidRPr="00564462">
        <w:rPr>
          <w:rFonts w:ascii="Times New Roman" w:eastAsia="Calibri" w:hAnsi="Times New Roman"/>
          <w:szCs w:val="24"/>
          <w:lang w:eastAsia="en-US"/>
        </w:rPr>
        <w:t>.</w:t>
      </w:r>
    </w:p>
    <w:p w:rsidR="00CC6247" w:rsidRPr="00CC6247" w:rsidRDefault="00CC6247" w:rsidP="00CC6247">
      <w:pPr>
        <w:spacing w:after="0" w:line="240" w:lineRule="auto"/>
        <w:rPr>
          <w:rFonts w:ascii="Times New Roman" w:eastAsia="Calibri" w:hAnsi="Times New Roman"/>
          <w:szCs w:val="24"/>
          <w:lang w:eastAsia="en-US"/>
        </w:rPr>
      </w:pPr>
    </w:p>
    <w:p w:rsidR="00CC6247" w:rsidRDefault="00CC6247"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Default="00FD4E31" w:rsidP="00CC6247">
      <w:pPr>
        <w:spacing w:after="0" w:line="240" w:lineRule="auto"/>
        <w:rPr>
          <w:rFonts w:ascii="Times New Roman" w:eastAsia="Calibri" w:hAnsi="Times New Roman"/>
          <w:szCs w:val="24"/>
          <w:lang w:eastAsia="en-US"/>
        </w:rPr>
      </w:pPr>
    </w:p>
    <w:p w:rsidR="00FD4E31" w:rsidRPr="00CC6247" w:rsidRDefault="00FD4E31" w:rsidP="00CC6247">
      <w:pPr>
        <w:spacing w:after="0" w:line="240" w:lineRule="auto"/>
        <w:rPr>
          <w:rFonts w:ascii="Times New Roman" w:eastAsia="Calibri" w:hAnsi="Times New Roman"/>
          <w:szCs w:val="24"/>
          <w:lang w:eastAsia="en-US"/>
        </w:rPr>
      </w:pPr>
    </w:p>
    <w:p w:rsidR="00CC6247" w:rsidRPr="00AA3963" w:rsidRDefault="00CC6247" w:rsidP="007316A2">
      <w:pPr>
        <w:pStyle w:val="Balk3"/>
      </w:pPr>
      <w:bookmarkStart w:id="53" w:name="_Toc421077664"/>
      <w:bookmarkStart w:id="54" w:name="_Toc5662234"/>
      <w:r w:rsidRPr="00AA3963">
        <w:lastRenderedPageBreak/>
        <w:t>Tema 1: Eğitim ve Öğretime Erişimi</w:t>
      </w:r>
      <w:bookmarkEnd w:id="53"/>
      <w:bookmarkEnd w:id="54"/>
      <w:r w:rsidRPr="00AA3963">
        <w:t xml:space="preserve"> </w:t>
      </w:r>
    </w:p>
    <w:p w:rsidR="00892B6C" w:rsidRPr="005D0929" w:rsidRDefault="00F71018" w:rsidP="00892B6C">
      <w:pPr>
        <w:spacing w:after="0" w:line="240" w:lineRule="auto"/>
        <w:jc w:val="both"/>
        <w:rPr>
          <w:rFonts w:ascii="Times New Roman" w:eastAsia="Calibri" w:hAnsi="Times New Roman"/>
          <w:b/>
          <w:sz w:val="20"/>
          <w:szCs w:val="20"/>
          <w:lang w:eastAsia="en-US"/>
        </w:rPr>
      </w:pPr>
      <w:bookmarkStart w:id="55" w:name="_Toc410315242"/>
      <w:r w:rsidRPr="005D0929">
        <w:rPr>
          <w:rFonts w:ascii="Times New Roman" w:eastAsia="Calibri" w:hAnsi="Times New Roman"/>
          <w:b/>
          <w:sz w:val="20"/>
          <w:szCs w:val="20"/>
          <w:lang w:eastAsia="en-US"/>
        </w:rPr>
        <w:t>Tablo 32. Amaç, Hedef, Gösterge ve Stratejilere İlişkin Kart Şablonu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71018" w:rsidTr="005D0929">
        <w:trPr>
          <w:trHeight w:val="292"/>
        </w:trPr>
        <w:tc>
          <w:tcPr>
            <w:tcW w:w="1418" w:type="dxa"/>
            <w:shd w:val="clear" w:color="auto" w:fill="DDD9C3" w:themeFill="background2" w:themeFillShade="E6"/>
          </w:tcPr>
          <w:p w:rsidR="00F71018" w:rsidRDefault="00F71018" w:rsidP="009F53AD">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DDD9C3" w:themeFill="background2" w:themeFillShade="E6"/>
          </w:tcPr>
          <w:p w:rsidR="00F71018" w:rsidRPr="00F71018" w:rsidRDefault="00F71018" w:rsidP="009F53AD">
            <w:pPr>
              <w:rPr>
                <w:rFonts w:ascii="Times New Roman"/>
                <w:sz w:val="20"/>
                <w:szCs w:val="20"/>
              </w:rPr>
            </w:pPr>
            <w:r w:rsidRPr="00F71018">
              <w:rPr>
                <w:rFonts w:cs="Times New Roman"/>
                <w:sz w:val="20"/>
                <w:szCs w:val="20"/>
              </w:rPr>
              <w:t>A1.</w:t>
            </w:r>
            <w:r w:rsidRPr="00F71018">
              <w:rPr>
                <w:rFonts w:cs="Times New Roman"/>
                <w:spacing w:val="-8"/>
                <w:sz w:val="20"/>
                <w:szCs w:val="20"/>
              </w:rPr>
              <w:t xml:space="preserve"> </w:t>
            </w:r>
            <w:r w:rsidRPr="00F71018">
              <w:rPr>
                <w:rFonts w:cs="Times New Roman"/>
                <w:sz w:val="20"/>
                <w:szCs w:val="20"/>
              </w:rPr>
              <w:t>Öğrencilerin</w:t>
            </w:r>
            <w:r w:rsidRPr="00F71018">
              <w:rPr>
                <w:rFonts w:cs="Times New Roman"/>
                <w:spacing w:val="-8"/>
                <w:sz w:val="20"/>
                <w:szCs w:val="20"/>
              </w:rPr>
              <w:t xml:space="preserve"> </w:t>
            </w:r>
            <w:r w:rsidRPr="00F71018">
              <w:rPr>
                <w:rFonts w:cs="Times New Roman"/>
                <w:sz w:val="20"/>
                <w:szCs w:val="20"/>
              </w:rPr>
              <w:t>eğitim</w:t>
            </w:r>
            <w:r w:rsidRPr="00F71018">
              <w:rPr>
                <w:rFonts w:cs="Times New Roman"/>
                <w:spacing w:val="-8"/>
                <w:sz w:val="20"/>
                <w:szCs w:val="20"/>
              </w:rPr>
              <w:t xml:space="preserve"> </w:t>
            </w:r>
            <w:r w:rsidRPr="00F71018">
              <w:rPr>
                <w:rFonts w:cs="Times New Roman"/>
                <w:sz w:val="20"/>
                <w:szCs w:val="20"/>
              </w:rPr>
              <w:t>ve</w:t>
            </w:r>
            <w:r w:rsidRPr="00F71018">
              <w:rPr>
                <w:rFonts w:cs="Times New Roman"/>
                <w:spacing w:val="-7"/>
                <w:sz w:val="20"/>
                <w:szCs w:val="20"/>
              </w:rPr>
              <w:t xml:space="preserve"> </w:t>
            </w:r>
            <w:r w:rsidRPr="00F71018">
              <w:rPr>
                <w:rFonts w:cs="Times New Roman"/>
                <w:sz w:val="20"/>
                <w:szCs w:val="20"/>
              </w:rPr>
              <w:t>öğretime</w:t>
            </w:r>
            <w:r w:rsidRPr="00F71018">
              <w:rPr>
                <w:rFonts w:cs="Times New Roman"/>
                <w:spacing w:val="-7"/>
                <w:sz w:val="20"/>
                <w:szCs w:val="20"/>
              </w:rPr>
              <w:t xml:space="preserve"> </w:t>
            </w:r>
            <w:r w:rsidRPr="00F71018">
              <w:rPr>
                <w:rFonts w:cs="Times New Roman"/>
                <w:sz w:val="20"/>
                <w:szCs w:val="20"/>
              </w:rPr>
              <w:t>etkin</w:t>
            </w:r>
            <w:r w:rsidRPr="00F71018">
              <w:rPr>
                <w:rFonts w:cs="Times New Roman"/>
                <w:spacing w:val="-8"/>
                <w:sz w:val="20"/>
                <w:szCs w:val="20"/>
              </w:rPr>
              <w:t xml:space="preserve"> </w:t>
            </w:r>
            <w:r w:rsidRPr="00F71018">
              <w:rPr>
                <w:rFonts w:cs="Times New Roman"/>
                <w:sz w:val="20"/>
                <w:szCs w:val="20"/>
              </w:rPr>
              <w:t>katılımlarıyla</w:t>
            </w:r>
            <w:r w:rsidRPr="00F71018">
              <w:rPr>
                <w:rFonts w:cs="Times New Roman"/>
                <w:spacing w:val="-8"/>
                <w:sz w:val="20"/>
                <w:szCs w:val="20"/>
              </w:rPr>
              <w:t xml:space="preserve"> </w:t>
            </w:r>
            <w:r w:rsidRPr="00F71018">
              <w:rPr>
                <w:rFonts w:cs="Times New Roman"/>
                <w:sz w:val="20"/>
                <w:szCs w:val="20"/>
              </w:rPr>
              <w:t>tamamlamalarını</w:t>
            </w:r>
            <w:r w:rsidRPr="00F71018">
              <w:rPr>
                <w:rFonts w:cs="Times New Roman"/>
                <w:spacing w:val="-7"/>
                <w:sz w:val="20"/>
                <w:szCs w:val="20"/>
              </w:rPr>
              <w:t xml:space="preserve"> </w:t>
            </w:r>
            <w:r w:rsidRPr="00F71018">
              <w:rPr>
                <w:rFonts w:cs="Times New Roman"/>
                <w:spacing w:val="-2"/>
                <w:sz w:val="20"/>
                <w:szCs w:val="20"/>
              </w:rPr>
              <w:t>sağlamak.</w:t>
            </w:r>
          </w:p>
        </w:tc>
      </w:tr>
      <w:tr w:rsidR="00F71018" w:rsidTr="005D0929">
        <w:trPr>
          <w:trHeight w:val="140"/>
        </w:trPr>
        <w:tc>
          <w:tcPr>
            <w:tcW w:w="1418" w:type="dxa"/>
            <w:shd w:val="clear" w:color="auto" w:fill="C4BC96" w:themeFill="background2" w:themeFillShade="BF"/>
          </w:tcPr>
          <w:p w:rsidR="00F71018" w:rsidRDefault="00F71018" w:rsidP="009F53AD">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4BC96" w:themeFill="background2" w:themeFillShade="BF"/>
          </w:tcPr>
          <w:p w:rsidR="00F71018" w:rsidRPr="00F71018" w:rsidRDefault="00F71018" w:rsidP="009F53AD">
            <w:pPr>
              <w:rPr>
                <w:rFonts w:ascii="Times New Roman"/>
                <w:sz w:val="20"/>
                <w:szCs w:val="20"/>
              </w:rPr>
            </w:pPr>
            <w:r w:rsidRPr="00F71018">
              <w:rPr>
                <w:rFonts w:cs="Times New Roman"/>
                <w:sz w:val="20"/>
                <w:szCs w:val="20"/>
              </w:rPr>
              <w:t>H1.1.</w:t>
            </w:r>
            <w:r w:rsidRPr="00F71018">
              <w:rPr>
                <w:rFonts w:cs="Times New Roman"/>
                <w:spacing w:val="-9"/>
                <w:sz w:val="20"/>
                <w:szCs w:val="20"/>
              </w:rPr>
              <w:t xml:space="preserve"> </w:t>
            </w:r>
            <w:r w:rsidRPr="00F71018">
              <w:rPr>
                <w:rFonts w:cs="Times New Roman"/>
                <w:sz w:val="20"/>
                <w:szCs w:val="20"/>
              </w:rPr>
              <w:t>Devamsızlıktan kaydı silinen öğrenci sayısı her eğitim-öğretim yılı için % 2 azaltılacaktır.</w:t>
            </w:r>
            <w:r w:rsidRPr="00F71018">
              <w:rPr>
                <w:rFonts w:ascii="Times New Roman"/>
                <w:sz w:val="20"/>
                <w:szCs w:val="20"/>
              </w:rPr>
              <w:tab/>
            </w:r>
          </w:p>
        </w:tc>
      </w:tr>
    </w:tbl>
    <w:p w:rsidR="00F71018" w:rsidRDefault="00F71018" w:rsidP="00892B6C">
      <w:pPr>
        <w:spacing w:after="0" w:line="240" w:lineRule="auto"/>
        <w:jc w:val="both"/>
        <w:rPr>
          <w:rFonts w:ascii="Times New Roman" w:eastAsia="Calibri" w:hAnsi="Times New Roman"/>
          <w:szCs w:val="24"/>
          <w:lang w:eastAsia="en-US"/>
        </w:rPr>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D0929" w:rsidTr="005D0929">
        <w:trPr>
          <w:trHeight w:val="701"/>
        </w:trPr>
        <w:tc>
          <w:tcPr>
            <w:tcW w:w="2592" w:type="dxa"/>
            <w:shd w:val="clear" w:color="auto" w:fill="C4BC96" w:themeFill="background2" w:themeFillShade="BF"/>
          </w:tcPr>
          <w:p w:rsidR="00F71018" w:rsidRDefault="00F71018" w:rsidP="009F53A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4BC96" w:themeFill="background2" w:themeFillShade="BF"/>
          </w:tcPr>
          <w:p w:rsidR="00F71018" w:rsidRDefault="00F71018" w:rsidP="009F53A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4BC96" w:themeFill="background2" w:themeFillShade="BF"/>
          </w:tcPr>
          <w:p w:rsidR="00F71018" w:rsidRDefault="00F71018" w:rsidP="009F53A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4BC96" w:themeFill="background2" w:themeFillShade="BF"/>
          </w:tcPr>
          <w:p w:rsidR="00F71018" w:rsidRDefault="00F71018" w:rsidP="009F53AD">
            <w:pPr>
              <w:pStyle w:val="TableParagraph"/>
              <w:rPr>
                <w:b/>
                <w:sz w:val="30"/>
              </w:rPr>
            </w:pPr>
          </w:p>
          <w:p w:rsidR="00F71018" w:rsidRDefault="00F71018" w:rsidP="009F53A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4BC96" w:themeFill="background2" w:themeFillShade="BF"/>
          </w:tcPr>
          <w:p w:rsidR="00F71018" w:rsidRDefault="00F71018" w:rsidP="009F53AD">
            <w:pPr>
              <w:pStyle w:val="TableParagraph"/>
              <w:rPr>
                <w:b/>
                <w:sz w:val="30"/>
              </w:rPr>
            </w:pPr>
          </w:p>
          <w:p w:rsidR="00F71018" w:rsidRDefault="00F71018" w:rsidP="009F53A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4BC96" w:themeFill="background2" w:themeFillShade="BF"/>
          </w:tcPr>
          <w:p w:rsidR="00F71018" w:rsidRDefault="00F71018" w:rsidP="009F53AD">
            <w:pPr>
              <w:pStyle w:val="TableParagraph"/>
              <w:rPr>
                <w:b/>
                <w:sz w:val="30"/>
              </w:rPr>
            </w:pPr>
          </w:p>
          <w:p w:rsidR="00F71018" w:rsidRDefault="00F71018" w:rsidP="009F53A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4BC96" w:themeFill="background2" w:themeFillShade="BF"/>
          </w:tcPr>
          <w:p w:rsidR="00F71018" w:rsidRDefault="00F71018" w:rsidP="009F53AD">
            <w:pPr>
              <w:pStyle w:val="TableParagraph"/>
              <w:rPr>
                <w:b/>
                <w:sz w:val="30"/>
              </w:rPr>
            </w:pPr>
          </w:p>
          <w:p w:rsidR="00F71018" w:rsidRDefault="00F71018" w:rsidP="009F53A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4BC96" w:themeFill="background2" w:themeFillShade="BF"/>
          </w:tcPr>
          <w:p w:rsidR="00F71018" w:rsidRDefault="00F71018" w:rsidP="009F53AD">
            <w:pPr>
              <w:pStyle w:val="TableParagraph"/>
              <w:rPr>
                <w:b/>
                <w:sz w:val="30"/>
              </w:rPr>
            </w:pPr>
          </w:p>
          <w:p w:rsidR="00F71018" w:rsidRDefault="00F71018" w:rsidP="009F53A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4BC96" w:themeFill="background2" w:themeFillShade="BF"/>
          </w:tcPr>
          <w:p w:rsidR="00F71018" w:rsidRDefault="00F71018" w:rsidP="009F53A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4BC96" w:themeFill="background2" w:themeFillShade="BF"/>
          </w:tcPr>
          <w:p w:rsidR="00F71018" w:rsidRDefault="00F71018" w:rsidP="009F53A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D0929" w:rsidTr="005D0929">
        <w:trPr>
          <w:trHeight w:val="417"/>
        </w:trPr>
        <w:tc>
          <w:tcPr>
            <w:tcW w:w="2592" w:type="dxa"/>
            <w:shd w:val="clear" w:color="auto" w:fill="C4BC96" w:themeFill="background2" w:themeFillShade="BF"/>
          </w:tcPr>
          <w:p w:rsidR="005D0929" w:rsidRPr="00FD4E31" w:rsidRDefault="005D0929" w:rsidP="009F53AD">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w:t>
            </w:r>
            <w:r w:rsidRPr="00FD4E31">
              <w:rPr>
                <w:b/>
                <w:sz w:val="20"/>
                <w:szCs w:val="20"/>
              </w:rPr>
              <w:t>1.1.1</w:t>
            </w:r>
            <w:r w:rsidRPr="00FD4E31">
              <w:rPr>
                <w:rFonts w:cs="Times New Roman"/>
                <w:sz w:val="20"/>
                <w:szCs w:val="20"/>
              </w:rPr>
              <w:t xml:space="preserve"> </w:t>
            </w:r>
            <w:r w:rsidRPr="00FD4E31">
              <w:rPr>
                <w:rFonts w:ascii="Times New Roman" w:hAnsi="Times New Roman" w:cs="Times New Roman"/>
                <w:sz w:val="20"/>
                <w:szCs w:val="20"/>
              </w:rPr>
              <w:t xml:space="preserve">Bir eğitim öğretim yılında devamsızlık süresi 5 günden (mazeretli-mazeretsiz) fazla olan öğrenci </w:t>
            </w:r>
            <w:proofErr w:type="gramStart"/>
            <w:r w:rsidRPr="00FD4E31">
              <w:rPr>
                <w:rFonts w:ascii="Times New Roman" w:hAnsi="Times New Roman" w:cs="Times New Roman"/>
                <w:sz w:val="20"/>
                <w:szCs w:val="20"/>
              </w:rPr>
              <w:t>oranı(</w:t>
            </w:r>
            <w:proofErr w:type="gramEnd"/>
            <w:r w:rsidRPr="00FD4E31">
              <w:rPr>
                <w:rFonts w:ascii="Times New Roman" w:hAnsi="Times New Roman" w:cs="Times New Roman"/>
                <w:sz w:val="20"/>
                <w:szCs w:val="20"/>
              </w:rPr>
              <w:t>%)</w:t>
            </w:r>
          </w:p>
        </w:tc>
        <w:tc>
          <w:tcPr>
            <w:tcW w:w="991" w:type="dxa"/>
            <w:shd w:val="clear" w:color="auto" w:fill="DDD9C3" w:themeFill="background2" w:themeFillShade="E6"/>
            <w:vAlign w:val="center"/>
          </w:tcPr>
          <w:p w:rsidR="005D0929" w:rsidRPr="00FD4E31" w:rsidRDefault="00E27479" w:rsidP="009F53AD">
            <w:pPr>
              <w:pStyle w:val="TableParagraph"/>
              <w:jc w:val="center"/>
              <w:rPr>
                <w:rFonts w:ascii="Times New Roman"/>
                <w:b/>
                <w:sz w:val="20"/>
                <w:szCs w:val="20"/>
              </w:rPr>
            </w:pPr>
            <w:r w:rsidRPr="00FD4E31">
              <w:rPr>
                <w:rFonts w:ascii="Times New Roman"/>
                <w:b/>
                <w:sz w:val="20"/>
                <w:szCs w:val="20"/>
              </w:rPr>
              <w:t>% 30</w:t>
            </w:r>
          </w:p>
        </w:tc>
        <w:tc>
          <w:tcPr>
            <w:tcW w:w="1135"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%45</w:t>
            </w:r>
          </w:p>
        </w:tc>
        <w:tc>
          <w:tcPr>
            <w:tcW w:w="797"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%42</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%40</w:t>
            </w:r>
          </w:p>
        </w:tc>
        <w:tc>
          <w:tcPr>
            <w:tcW w:w="718"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%37</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%35</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%33</w:t>
            </w:r>
          </w:p>
        </w:tc>
        <w:tc>
          <w:tcPr>
            <w:tcW w:w="864"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Ayda Bir</w:t>
            </w:r>
          </w:p>
        </w:tc>
        <w:tc>
          <w:tcPr>
            <w:tcW w:w="926"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D</w:t>
            </w:r>
            <w:r w:rsidRPr="00FD4E31">
              <w:rPr>
                <w:rFonts w:ascii="Times New Roman"/>
                <w:sz w:val="20"/>
                <w:szCs w:val="20"/>
              </w:rPr>
              <w:t>ö</w:t>
            </w:r>
            <w:r w:rsidRPr="00FD4E31">
              <w:rPr>
                <w:rFonts w:ascii="Times New Roman"/>
                <w:sz w:val="20"/>
                <w:szCs w:val="20"/>
              </w:rPr>
              <w:t>nem Sonu</w:t>
            </w:r>
          </w:p>
        </w:tc>
      </w:tr>
      <w:tr w:rsidR="005D0929" w:rsidTr="005D0929">
        <w:trPr>
          <w:trHeight w:val="414"/>
        </w:trPr>
        <w:tc>
          <w:tcPr>
            <w:tcW w:w="2592" w:type="dxa"/>
            <w:shd w:val="clear" w:color="auto" w:fill="C4BC96" w:themeFill="background2" w:themeFillShade="BF"/>
          </w:tcPr>
          <w:p w:rsidR="005D0929" w:rsidRPr="00FD4E31" w:rsidRDefault="005D0929" w:rsidP="005D0929">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w:t>
            </w:r>
            <w:r w:rsidRPr="00FD4E31">
              <w:rPr>
                <w:b/>
                <w:sz w:val="20"/>
                <w:szCs w:val="20"/>
              </w:rPr>
              <w:t>1.1.2</w:t>
            </w:r>
            <w:r w:rsidRPr="00FD4E31">
              <w:rPr>
                <w:rFonts w:cs="Times New Roman"/>
                <w:sz w:val="20"/>
                <w:szCs w:val="20"/>
              </w:rPr>
              <w:t xml:space="preserve"> </w:t>
            </w:r>
            <w:r w:rsidRPr="00FD4E31">
              <w:rPr>
                <w:rFonts w:ascii="Times New Roman" w:hAnsi="Times New Roman" w:cs="Times New Roman"/>
                <w:sz w:val="20"/>
                <w:szCs w:val="20"/>
              </w:rPr>
              <w:t>Bir eğitim öğretim yılında devamsızlıktan sınıf</w:t>
            </w:r>
            <w:r w:rsidRPr="00FD4E31">
              <w:rPr>
                <w:rFonts w:cs="Times New Roman"/>
                <w:sz w:val="20"/>
                <w:szCs w:val="20"/>
              </w:rPr>
              <w:t xml:space="preserve"> </w:t>
            </w:r>
            <w:r w:rsidRPr="00FD4E31">
              <w:rPr>
                <w:rFonts w:ascii="Times New Roman" w:hAnsi="Times New Roman" w:cs="Times New Roman"/>
                <w:sz w:val="20"/>
                <w:szCs w:val="20"/>
              </w:rPr>
              <w:t xml:space="preserve">tekrar eden öğrenci </w:t>
            </w:r>
            <w:proofErr w:type="gramStart"/>
            <w:r w:rsidRPr="00FD4E31">
              <w:rPr>
                <w:rFonts w:ascii="Times New Roman" w:hAnsi="Times New Roman" w:cs="Times New Roman"/>
                <w:sz w:val="20"/>
                <w:szCs w:val="20"/>
              </w:rPr>
              <w:t>oranı(</w:t>
            </w:r>
            <w:proofErr w:type="gramEnd"/>
            <w:r w:rsidRPr="00FD4E31">
              <w:rPr>
                <w:rFonts w:ascii="Times New Roman" w:hAnsi="Times New Roman" w:cs="Times New Roman"/>
                <w:sz w:val="20"/>
                <w:szCs w:val="20"/>
              </w:rPr>
              <w:t>%)</w:t>
            </w:r>
            <w:r w:rsidRPr="00FD4E31">
              <w:rPr>
                <w:rFonts w:cs="Times New Roman"/>
                <w:sz w:val="20"/>
                <w:szCs w:val="20"/>
              </w:rPr>
              <w:t xml:space="preserve"> </w:t>
            </w:r>
          </w:p>
        </w:tc>
        <w:tc>
          <w:tcPr>
            <w:tcW w:w="991" w:type="dxa"/>
            <w:shd w:val="clear" w:color="auto" w:fill="DDD9C3" w:themeFill="background2" w:themeFillShade="E6"/>
            <w:vAlign w:val="center"/>
          </w:tcPr>
          <w:p w:rsidR="005D0929" w:rsidRPr="00FD4E31" w:rsidRDefault="00E27479" w:rsidP="009F53AD">
            <w:pPr>
              <w:pStyle w:val="TableParagraph"/>
              <w:jc w:val="center"/>
              <w:rPr>
                <w:rFonts w:ascii="Times New Roman"/>
                <w:b/>
                <w:sz w:val="20"/>
                <w:szCs w:val="20"/>
              </w:rPr>
            </w:pPr>
            <w:r w:rsidRPr="00FD4E31">
              <w:rPr>
                <w:rFonts w:ascii="Times New Roman"/>
                <w:b/>
                <w:sz w:val="20"/>
                <w:szCs w:val="20"/>
              </w:rPr>
              <w:t>% 25</w:t>
            </w:r>
          </w:p>
        </w:tc>
        <w:tc>
          <w:tcPr>
            <w:tcW w:w="1135"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%30</w:t>
            </w:r>
          </w:p>
        </w:tc>
        <w:tc>
          <w:tcPr>
            <w:tcW w:w="797"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%28</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%26</w:t>
            </w:r>
          </w:p>
        </w:tc>
        <w:tc>
          <w:tcPr>
            <w:tcW w:w="718"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%24</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%22</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%20</w:t>
            </w:r>
          </w:p>
        </w:tc>
        <w:tc>
          <w:tcPr>
            <w:tcW w:w="864"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Ayda Bir</w:t>
            </w:r>
          </w:p>
        </w:tc>
        <w:tc>
          <w:tcPr>
            <w:tcW w:w="926"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D</w:t>
            </w:r>
            <w:r w:rsidRPr="00FD4E31">
              <w:rPr>
                <w:rFonts w:ascii="Times New Roman"/>
                <w:sz w:val="20"/>
                <w:szCs w:val="20"/>
              </w:rPr>
              <w:t>ö</w:t>
            </w:r>
            <w:r w:rsidRPr="00FD4E31">
              <w:rPr>
                <w:rFonts w:ascii="Times New Roman"/>
                <w:sz w:val="20"/>
                <w:szCs w:val="20"/>
              </w:rPr>
              <w:t>nem Sonu</w:t>
            </w:r>
          </w:p>
        </w:tc>
      </w:tr>
      <w:tr w:rsidR="005D0929" w:rsidTr="005D0929">
        <w:trPr>
          <w:trHeight w:val="438"/>
        </w:trPr>
        <w:tc>
          <w:tcPr>
            <w:tcW w:w="2592" w:type="dxa"/>
            <w:shd w:val="clear" w:color="auto" w:fill="C4BC96" w:themeFill="background2" w:themeFillShade="BF"/>
          </w:tcPr>
          <w:p w:rsidR="005D0929" w:rsidRPr="00FD4E31" w:rsidRDefault="005D0929" w:rsidP="009F53AD">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w:t>
            </w:r>
            <w:r w:rsidRPr="00FD4E31">
              <w:rPr>
                <w:b/>
                <w:sz w:val="20"/>
                <w:szCs w:val="20"/>
              </w:rPr>
              <w:t xml:space="preserve">1.1.3 </w:t>
            </w:r>
            <w:r w:rsidRPr="00FD4E31">
              <w:rPr>
                <w:rFonts w:ascii="Times New Roman" w:hAnsi="Times New Roman" w:cs="Times New Roman"/>
                <w:sz w:val="20"/>
                <w:szCs w:val="20"/>
              </w:rPr>
              <w:t xml:space="preserve">Bir eğitim öğretim yılında örgün eğitimden ayrılan öğrenci </w:t>
            </w:r>
            <w:proofErr w:type="gramStart"/>
            <w:r w:rsidRPr="00FD4E31">
              <w:rPr>
                <w:rFonts w:ascii="Times New Roman" w:hAnsi="Times New Roman" w:cs="Times New Roman"/>
                <w:sz w:val="20"/>
                <w:szCs w:val="20"/>
              </w:rPr>
              <w:t>oranı(</w:t>
            </w:r>
            <w:proofErr w:type="gramEnd"/>
            <w:r w:rsidRPr="00FD4E31">
              <w:rPr>
                <w:rFonts w:ascii="Times New Roman" w:hAnsi="Times New Roman" w:cs="Times New Roman"/>
                <w:sz w:val="20"/>
                <w:szCs w:val="20"/>
              </w:rPr>
              <w:t>%)</w:t>
            </w:r>
          </w:p>
        </w:tc>
        <w:tc>
          <w:tcPr>
            <w:tcW w:w="991" w:type="dxa"/>
            <w:shd w:val="clear" w:color="auto" w:fill="DDD9C3" w:themeFill="background2" w:themeFillShade="E6"/>
            <w:vAlign w:val="center"/>
          </w:tcPr>
          <w:p w:rsidR="005D0929" w:rsidRPr="00FD4E31" w:rsidRDefault="00E27479" w:rsidP="009F53AD">
            <w:pPr>
              <w:pStyle w:val="TableParagraph"/>
              <w:jc w:val="center"/>
              <w:rPr>
                <w:rFonts w:ascii="Times New Roman"/>
                <w:b/>
                <w:sz w:val="20"/>
                <w:szCs w:val="20"/>
              </w:rPr>
            </w:pPr>
            <w:r w:rsidRPr="00FD4E31">
              <w:rPr>
                <w:rFonts w:ascii="Times New Roman"/>
                <w:b/>
                <w:sz w:val="20"/>
                <w:szCs w:val="20"/>
              </w:rPr>
              <w:t>% 20</w:t>
            </w:r>
          </w:p>
        </w:tc>
        <w:tc>
          <w:tcPr>
            <w:tcW w:w="1135"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%20</w:t>
            </w:r>
          </w:p>
        </w:tc>
        <w:tc>
          <w:tcPr>
            <w:tcW w:w="797"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%19</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%18</w:t>
            </w:r>
          </w:p>
        </w:tc>
        <w:tc>
          <w:tcPr>
            <w:tcW w:w="718"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%17</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%16</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%15</w:t>
            </w:r>
          </w:p>
        </w:tc>
        <w:tc>
          <w:tcPr>
            <w:tcW w:w="864"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Ayda Bir</w:t>
            </w:r>
          </w:p>
        </w:tc>
        <w:tc>
          <w:tcPr>
            <w:tcW w:w="926" w:type="dxa"/>
            <w:shd w:val="clear" w:color="auto" w:fill="DDD9C3" w:themeFill="background2" w:themeFillShade="E6"/>
            <w:vAlign w:val="center"/>
          </w:tcPr>
          <w:p w:rsidR="005D0929" w:rsidRPr="00FD4E31" w:rsidRDefault="005D0929" w:rsidP="009F53AD">
            <w:pPr>
              <w:pStyle w:val="TableParagraph"/>
              <w:jc w:val="center"/>
              <w:rPr>
                <w:rFonts w:ascii="Times New Roman"/>
                <w:sz w:val="20"/>
                <w:szCs w:val="20"/>
              </w:rPr>
            </w:pPr>
            <w:r w:rsidRPr="00FD4E31">
              <w:rPr>
                <w:rFonts w:ascii="Times New Roman"/>
                <w:sz w:val="20"/>
                <w:szCs w:val="20"/>
              </w:rPr>
              <w:t>Y</w:t>
            </w:r>
            <w:r w:rsidRPr="00FD4E31">
              <w:rPr>
                <w:rFonts w:ascii="Times New Roman"/>
                <w:sz w:val="20"/>
                <w:szCs w:val="20"/>
              </w:rPr>
              <w:t>ı</w:t>
            </w:r>
            <w:r w:rsidRPr="00FD4E31">
              <w:rPr>
                <w:rFonts w:ascii="Times New Roman"/>
                <w:sz w:val="20"/>
                <w:szCs w:val="20"/>
              </w:rPr>
              <w:t>l Sonu</w:t>
            </w:r>
          </w:p>
        </w:tc>
      </w:tr>
      <w:tr w:rsidR="005D0929" w:rsidTr="005D0929">
        <w:trPr>
          <w:trHeight w:val="438"/>
        </w:trPr>
        <w:tc>
          <w:tcPr>
            <w:tcW w:w="2592" w:type="dxa"/>
            <w:shd w:val="clear" w:color="auto" w:fill="C4BC96" w:themeFill="background2" w:themeFillShade="BF"/>
          </w:tcPr>
          <w:p w:rsidR="005D0929" w:rsidRPr="00FD4E31" w:rsidRDefault="005D0929" w:rsidP="009F53AD">
            <w:pPr>
              <w:pStyle w:val="TableParagraph"/>
              <w:spacing w:line="234" w:lineRule="exact"/>
              <w:ind w:left="107"/>
              <w:rPr>
                <w:b/>
                <w:sz w:val="20"/>
                <w:szCs w:val="20"/>
              </w:rPr>
            </w:pPr>
            <w:r w:rsidRPr="00FD4E31">
              <w:rPr>
                <w:b/>
                <w:sz w:val="20"/>
                <w:szCs w:val="20"/>
              </w:rPr>
              <w:t>PG 1.1.</w:t>
            </w:r>
            <w:r w:rsidRPr="00FD4E31">
              <w:rPr>
                <w:rFonts w:ascii="Times New Roman" w:hAnsi="Times New Roman" w:cs="Times New Roman"/>
                <w:b/>
                <w:sz w:val="20"/>
                <w:szCs w:val="20"/>
              </w:rPr>
              <w:t>4</w:t>
            </w:r>
            <w:r w:rsidRPr="00FD4E31">
              <w:rPr>
                <w:rFonts w:ascii="Times New Roman" w:hAnsi="Times New Roman" w:cs="Times New Roman"/>
                <w:sz w:val="20"/>
                <w:szCs w:val="20"/>
              </w:rPr>
              <w:t xml:space="preserve"> Okula kayıt olanların mezun olma </w:t>
            </w:r>
            <w:proofErr w:type="gramStart"/>
            <w:r w:rsidRPr="00FD4E31">
              <w:rPr>
                <w:rFonts w:ascii="Times New Roman" w:hAnsi="Times New Roman" w:cs="Times New Roman"/>
                <w:sz w:val="20"/>
                <w:szCs w:val="20"/>
              </w:rPr>
              <w:t>oranı(</w:t>
            </w:r>
            <w:proofErr w:type="gramEnd"/>
            <w:r w:rsidRPr="00FD4E31">
              <w:rPr>
                <w:rFonts w:ascii="Times New Roman" w:hAnsi="Times New Roman" w:cs="Times New Roman"/>
                <w:sz w:val="20"/>
                <w:szCs w:val="20"/>
              </w:rPr>
              <w:t>%)</w:t>
            </w:r>
          </w:p>
        </w:tc>
        <w:tc>
          <w:tcPr>
            <w:tcW w:w="991" w:type="dxa"/>
            <w:shd w:val="clear" w:color="auto" w:fill="DDD9C3" w:themeFill="background2" w:themeFillShade="E6"/>
            <w:vAlign w:val="center"/>
          </w:tcPr>
          <w:p w:rsidR="005D0929" w:rsidRPr="00FD4E31" w:rsidRDefault="00E27479" w:rsidP="009F53AD">
            <w:pPr>
              <w:pStyle w:val="TableParagraph"/>
              <w:jc w:val="center"/>
              <w:rPr>
                <w:rFonts w:ascii="Times New Roman"/>
                <w:b/>
                <w:sz w:val="20"/>
                <w:szCs w:val="20"/>
              </w:rPr>
            </w:pPr>
            <w:r w:rsidRPr="00FD4E31">
              <w:rPr>
                <w:rFonts w:ascii="Times New Roman"/>
                <w:b/>
                <w:sz w:val="20"/>
                <w:szCs w:val="20"/>
              </w:rPr>
              <w:t>% 25</w:t>
            </w:r>
          </w:p>
        </w:tc>
        <w:tc>
          <w:tcPr>
            <w:tcW w:w="1135"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%70</w:t>
            </w:r>
          </w:p>
        </w:tc>
        <w:tc>
          <w:tcPr>
            <w:tcW w:w="797"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%73</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%76</w:t>
            </w:r>
          </w:p>
        </w:tc>
        <w:tc>
          <w:tcPr>
            <w:tcW w:w="718"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%79</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%82</w:t>
            </w:r>
          </w:p>
        </w:tc>
        <w:tc>
          <w:tcPr>
            <w:tcW w:w="720" w:type="dxa"/>
            <w:shd w:val="clear" w:color="auto" w:fill="DDD9C3" w:themeFill="background2" w:themeFillShade="E6"/>
            <w:vAlign w:val="center"/>
          </w:tcPr>
          <w:p w:rsidR="005D0929" w:rsidRPr="00FD4E31" w:rsidRDefault="005D0929" w:rsidP="005D0929">
            <w:pPr>
              <w:jc w:val="center"/>
              <w:rPr>
                <w:sz w:val="20"/>
                <w:szCs w:val="20"/>
              </w:rPr>
            </w:pPr>
            <w:r w:rsidRPr="00FD4E31">
              <w:rPr>
                <w:sz w:val="20"/>
                <w:szCs w:val="20"/>
              </w:rPr>
              <w:t>%85</w:t>
            </w:r>
          </w:p>
        </w:tc>
        <w:tc>
          <w:tcPr>
            <w:tcW w:w="864" w:type="dxa"/>
            <w:shd w:val="clear" w:color="auto" w:fill="DDD9C3" w:themeFill="background2" w:themeFillShade="E6"/>
          </w:tcPr>
          <w:p w:rsidR="005D0929" w:rsidRPr="00FD4E31" w:rsidRDefault="005D0929" w:rsidP="009F53AD">
            <w:pPr>
              <w:rPr>
                <w:rFonts w:ascii="Times New Roman" w:hAnsi="Times New Roman" w:cs="Times New Roman"/>
                <w:sz w:val="20"/>
                <w:szCs w:val="20"/>
              </w:rPr>
            </w:pPr>
            <w:r w:rsidRPr="00FD4E31">
              <w:rPr>
                <w:rFonts w:ascii="Times New Roman" w:hAnsi="Times New Roman" w:cs="Times New Roman"/>
                <w:sz w:val="20"/>
                <w:szCs w:val="20"/>
              </w:rPr>
              <w:t>Ayda Bir</w:t>
            </w:r>
          </w:p>
        </w:tc>
        <w:tc>
          <w:tcPr>
            <w:tcW w:w="926" w:type="dxa"/>
            <w:shd w:val="clear" w:color="auto" w:fill="DDD9C3" w:themeFill="background2" w:themeFillShade="E6"/>
          </w:tcPr>
          <w:p w:rsidR="005D0929" w:rsidRPr="00FD4E31" w:rsidRDefault="005D0929" w:rsidP="009F53AD">
            <w:pPr>
              <w:rPr>
                <w:rFonts w:ascii="Times New Roman" w:hAnsi="Times New Roman" w:cs="Times New Roman"/>
                <w:sz w:val="20"/>
                <w:szCs w:val="20"/>
              </w:rPr>
            </w:pPr>
            <w:r w:rsidRPr="00FD4E31">
              <w:rPr>
                <w:rFonts w:ascii="Times New Roman" w:hAnsi="Times New Roman" w:cs="Times New Roman"/>
                <w:sz w:val="20"/>
                <w:szCs w:val="20"/>
              </w:rPr>
              <w:t>Yıl Sonu</w:t>
            </w:r>
          </w:p>
        </w:tc>
      </w:tr>
      <w:tr w:rsidR="00F71018" w:rsidTr="005D0929">
        <w:trPr>
          <w:trHeight w:val="509"/>
        </w:trPr>
        <w:tc>
          <w:tcPr>
            <w:tcW w:w="2592" w:type="dxa"/>
            <w:shd w:val="clear" w:color="auto" w:fill="C4BC96" w:themeFill="background2" w:themeFillShade="BF"/>
          </w:tcPr>
          <w:p w:rsidR="00F71018" w:rsidRPr="00FD4E31" w:rsidRDefault="00F71018" w:rsidP="009F53AD">
            <w:pPr>
              <w:pStyle w:val="TableParagraph"/>
              <w:spacing w:line="234" w:lineRule="exact"/>
              <w:ind w:left="107"/>
              <w:rPr>
                <w:b/>
                <w:sz w:val="20"/>
                <w:szCs w:val="20"/>
              </w:rPr>
            </w:pPr>
            <w:r w:rsidRPr="00FD4E31">
              <w:rPr>
                <w:b/>
                <w:sz w:val="20"/>
                <w:szCs w:val="20"/>
              </w:rPr>
              <w:t>Koordinatör</w:t>
            </w:r>
            <w:r w:rsidRPr="00FD4E31">
              <w:rPr>
                <w:b/>
                <w:spacing w:val="-4"/>
                <w:sz w:val="20"/>
                <w:szCs w:val="20"/>
              </w:rPr>
              <w:t xml:space="preserve"> </w:t>
            </w:r>
            <w:r w:rsidRPr="00FD4E31">
              <w:rPr>
                <w:b/>
                <w:sz w:val="20"/>
                <w:szCs w:val="20"/>
              </w:rPr>
              <w:t>Birim</w:t>
            </w:r>
          </w:p>
        </w:tc>
        <w:tc>
          <w:tcPr>
            <w:tcW w:w="7591" w:type="dxa"/>
            <w:gridSpan w:val="9"/>
            <w:shd w:val="clear" w:color="auto" w:fill="C4BC96" w:themeFill="background2" w:themeFillShade="BF"/>
          </w:tcPr>
          <w:p w:rsidR="00F71018" w:rsidRPr="00FD4E31" w:rsidRDefault="00F71018" w:rsidP="009F53AD">
            <w:pPr>
              <w:pStyle w:val="TableParagraph"/>
              <w:spacing w:before="118"/>
              <w:ind w:left="107"/>
              <w:rPr>
                <w:b/>
                <w:sz w:val="20"/>
                <w:szCs w:val="20"/>
              </w:rPr>
            </w:pPr>
            <w:r w:rsidRPr="00FD4E31">
              <w:rPr>
                <w:b/>
                <w:sz w:val="20"/>
                <w:szCs w:val="20"/>
              </w:rPr>
              <w:t>OKUL YÖNETİMİ</w:t>
            </w:r>
          </w:p>
        </w:tc>
      </w:tr>
      <w:tr w:rsidR="00F71018" w:rsidTr="005D0929">
        <w:trPr>
          <w:trHeight w:val="854"/>
        </w:trPr>
        <w:tc>
          <w:tcPr>
            <w:tcW w:w="2592" w:type="dxa"/>
            <w:shd w:val="clear" w:color="auto" w:fill="C4BC96" w:themeFill="background2" w:themeFillShade="BF"/>
          </w:tcPr>
          <w:p w:rsidR="00F71018" w:rsidRPr="00FD4E31" w:rsidRDefault="00F71018" w:rsidP="009F53AD">
            <w:pPr>
              <w:pStyle w:val="TableParagraph"/>
              <w:rPr>
                <w:b/>
                <w:sz w:val="20"/>
                <w:szCs w:val="20"/>
              </w:rPr>
            </w:pPr>
          </w:p>
          <w:p w:rsidR="00F71018" w:rsidRPr="00FD4E31" w:rsidRDefault="00F71018" w:rsidP="009F53AD">
            <w:pPr>
              <w:pStyle w:val="TableParagraph"/>
              <w:spacing w:before="129"/>
              <w:ind w:left="107"/>
              <w:rPr>
                <w:rFonts w:ascii="Calibri" w:hAnsi="Calibri"/>
                <w:b/>
                <w:sz w:val="20"/>
                <w:szCs w:val="20"/>
              </w:rPr>
            </w:pPr>
            <w:r w:rsidRPr="00FD4E31">
              <w:rPr>
                <w:rFonts w:ascii="Calibri" w:hAnsi="Calibri"/>
                <w:b/>
                <w:sz w:val="20"/>
                <w:szCs w:val="20"/>
              </w:rPr>
              <w:t>İş</w:t>
            </w:r>
            <w:r w:rsidRPr="00FD4E31">
              <w:rPr>
                <w:rFonts w:ascii="Calibri" w:hAnsi="Calibri"/>
                <w:b/>
                <w:spacing w:val="-2"/>
                <w:sz w:val="20"/>
                <w:szCs w:val="20"/>
              </w:rPr>
              <w:t xml:space="preserve"> </w:t>
            </w:r>
            <w:r w:rsidRPr="00FD4E31">
              <w:rPr>
                <w:rFonts w:ascii="Calibri" w:hAnsi="Calibri"/>
                <w:b/>
                <w:sz w:val="20"/>
                <w:szCs w:val="20"/>
              </w:rPr>
              <w:t>birliği</w:t>
            </w:r>
            <w:r w:rsidRPr="00FD4E31">
              <w:rPr>
                <w:rFonts w:ascii="Calibri" w:hAnsi="Calibri"/>
                <w:b/>
                <w:spacing w:val="-3"/>
                <w:sz w:val="20"/>
                <w:szCs w:val="20"/>
              </w:rPr>
              <w:t xml:space="preserve"> </w:t>
            </w:r>
            <w:r w:rsidRPr="00FD4E31">
              <w:rPr>
                <w:rFonts w:ascii="Calibri" w:hAnsi="Calibri"/>
                <w:b/>
                <w:sz w:val="20"/>
                <w:szCs w:val="20"/>
              </w:rPr>
              <w:t>Yapılacak</w:t>
            </w:r>
            <w:r w:rsidRPr="00FD4E31">
              <w:rPr>
                <w:rFonts w:ascii="Calibri" w:hAnsi="Calibri"/>
                <w:b/>
                <w:spacing w:val="-1"/>
                <w:sz w:val="20"/>
                <w:szCs w:val="20"/>
              </w:rPr>
              <w:t xml:space="preserve"> </w:t>
            </w:r>
            <w:r w:rsidRPr="00FD4E31">
              <w:rPr>
                <w:rFonts w:ascii="Calibri" w:hAnsi="Calibri"/>
                <w:b/>
                <w:sz w:val="20"/>
                <w:szCs w:val="20"/>
              </w:rPr>
              <w:t>Birimler</w:t>
            </w:r>
          </w:p>
        </w:tc>
        <w:tc>
          <w:tcPr>
            <w:tcW w:w="7591" w:type="dxa"/>
            <w:gridSpan w:val="9"/>
            <w:shd w:val="clear" w:color="auto" w:fill="DDD9C3" w:themeFill="background2" w:themeFillShade="E6"/>
          </w:tcPr>
          <w:p w:rsidR="00F71018" w:rsidRPr="00FD4E31" w:rsidRDefault="00EC41C7" w:rsidP="009F53AD">
            <w:pPr>
              <w:pStyle w:val="TableParagraph"/>
              <w:spacing w:line="357" w:lineRule="auto"/>
              <w:ind w:left="107"/>
              <w:rPr>
                <w:sz w:val="20"/>
                <w:szCs w:val="20"/>
              </w:rPr>
            </w:pPr>
            <w:r w:rsidRPr="00FD4E31">
              <w:rPr>
                <w:sz w:val="20"/>
                <w:szCs w:val="20"/>
              </w:rPr>
              <w:t>KOORDİNATÖR ÖĞRETMENLER</w:t>
            </w:r>
          </w:p>
          <w:p w:rsidR="00F71018" w:rsidRPr="00FD4E31" w:rsidRDefault="00F71018" w:rsidP="009F53AD">
            <w:pPr>
              <w:pStyle w:val="TableParagraph"/>
              <w:spacing w:line="357" w:lineRule="auto"/>
              <w:ind w:left="107"/>
              <w:rPr>
                <w:sz w:val="20"/>
                <w:szCs w:val="20"/>
              </w:rPr>
            </w:pPr>
            <w:r w:rsidRPr="00FD4E31">
              <w:rPr>
                <w:sz w:val="20"/>
                <w:szCs w:val="20"/>
              </w:rPr>
              <w:t>REHBERLİK SERVİSİ</w:t>
            </w:r>
          </w:p>
          <w:p w:rsidR="00F71018" w:rsidRPr="00FD4E31" w:rsidRDefault="00F71018" w:rsidP="009F53AD">
            <w:pPr>
              <w:pStyle w:val="TableParagraph"/>
              <w:spacing w:line="357" w:lineRule="auto"/>
              <w:ind w:left="107"/>
              <w:rPr>
                <w:sz w:val="20"/>
                <w:szCs w:val="20"/>
              </w:rPr>
            </w:pPr>
            <w:r w:rsidRPr="00FD4E31">
              <w:rPr>
                <w:sz w:val="20"/>
                <w:szCs w:val="20"/>
              </w:rPr>
              <w:t>SINIF REHBER ÖĞRETMENLERİ</w:t>
            </w:r>
          </w:p>
        </w:tc>
      </w:tr>
      <w:tr w:rsidR="00F71018" w:rsidTr="005D0929">
        <w:trPr>
          <w:trHeight w:val="731"/>
        </w:trPr>
        <w:tc>
          <w:tcPr>
            <w:tcW w:w="2592" w:type="dxa"/>
            <w:shd w:val="clear" w:color="auto" w:fill="C4BC96" w:themeFill="background2" w:themeFillShade="BF"/>
          </w:tcPr>
          <w:p w:rsidR="00F71018" w:rsidRPr="00FD4E31" w:rsidRDefault="00F71018" w:rsidP="009F53AD">
            <w:pPr>
              <w:pStyle w:val="TableParagraph"/>
              <w:rPr>
                <w:b/>
                <w:sz w:val="20"/>
                <w:szCs w:val="20"/>
              </w:rPr>
            </w:pPr>
          </w:p>
          <w:p w:rsidR="00F71018" w:rsidRPr="00FD4E31" w:rsidRDefault="00F71018" w:rsidP="009F53AD">
            <w:pPr>
              <w:pStyle w:val="TableParagraph"/>
              <w:spacing w:before="129"/>
              <w:ind w:left="107"/>
              <w:rPr>
                <w:rFonts w:ascii="Calibri"/>
                <w:b/>
                <w:sz w:val="20"/>
                <w:szCs w:val="20"/>
              </w:rPr>
            </w:pPr>
            <w:r w:rsidRPr="00FD4E31">
              <w:rPr>
                <w:rFonts w:ascii="Calibri"/>
                <w:b/>
                <w:sz w:val="20"/>
                <w:szCs w:val="20"/>
              </w:rPr>
              <w:t>Riskler</w:t>
            </w:r>
          </w:p>
        </w:tc>
        <w:tc>
          <w:tcPr>
            <w:tcW w:w="7591" w:type="dxa"/>
            <w:gridSpan w:val="9"/>
            <w:shd w:val="clear" w:color="auto" w:fill="C4BC96" w:themeFill="background2" w:themeFillShade="BF"/>
          </w:tcPr>
          <w:p w:rsidR="00F71018" w:rsidRPr="00FD4E31" w:rsidRDefault="00F71018" w:rsidP="009F53AD">
            <w:pPr>
              <w:pStyle w:val="TableParagraph"/>
              <w:spacing w:line="234" w:lineRule="exact"/>
              <w:rPr>
                <w:sz w:val="20"/>
                <w:szCs w:val="20"/>
              </w:rPr>
            </w:pPr>
            <w:r w:rsidRPr="00FD4E31">
              <w:rPr>
                <w:sz w:val="20"/>
                <w:szCs w:val="20"/>
              </w:rPr>
              <w:t>1</w:t>
            </w:r>
            <w:r w:rsidR="004C06F8" w:rsidRPr="00FD4E31">
              <w:rPr>
                <w:sz w:val="20"/>
                <w:szCs w:val="20"/>
              </w:rPr>
              <w:t>.1.</w:t>
            </w:r>
            <w:r w:rsidRPr="00FD4E31">
              <w:rPr>
                <w:sz w:val="20"/>
                <w:szCs w:val="20"/>
              </w:rPr>
              <w:t xml:space="preserve">1. </w:t>
            </w:r>
            <w:r w:rsidR="004F3E27" w:rsidRPr="00FD4E31">
              <w:rPr>
                <w:sz w:val="20"/>
                <w:szCs w:val="20"/>
              </w:rPr>
              <w:t>İşletmede mesleki eğitim sürecinde okula adaptasyonun güçleşmesi</w:t>
            </w:r>
          </w:p>
          <w:p w:rsidR="00F71018" w:rsidRPr="00FD4E31" w:rsidRDefault="00F71018" w:rsidP="009F53AD">
            <w:pPr>
              <w:pStyle w:val="TableParagraph"/>
              <w:spacing w:line="234" w:lineRule="exact"/>
              <w:rPr>
                <w:sz w:val="20"/>
                <w:szCs w:val="20"/>
              </w:rPr>
            </w:pPr>
            <w:r w:rsidRPr="00FD4E31">
              <w:rPr>
                <w:sz w:val="20"/>
                <w:szCs w:val="20"/>
              </w:rPr>
              <w:t>1.</w:t>
            </w:r>
            <w:r w:rsidR="004C06F8" w:rsidRPr="00FD4E31">
              <w:rPr>
                <w:sz w:val="20"/>
                <w:szCs w:val="20"/>
              </w:rPr>
              <w:t>1.</w:t>
            </w:r>
            <w:r w:rsidRPr="00FD4E31">
              <w:rPr>
                <w:sz w:val="20"/>
                <w:szCs w:val="20"/>
              </w:rPr>
              <w:t xml:space="preserve">2. Öğrencilerin dersleri sevmemesi </w:t>
            </w:r>
          </w:p>
          <w:p w:rsidR="00F71018" w:rsidRPr="00FD4E31" w:rsidRDefault="00F71018" w:rsidP="004C06F8">
            <w:pPr>
              <w:pStyle w:val="TableParagraph"/>
              <w:spacing w:line="234" w:lineRule="exact"/>
              <w:rPr>
                <w:sz w:val="20"/>
                <w:szCs w:val="20"/>
              </w:rPr>
            </w:pPr>
            <w:r w:rsidRPr="00FD4E31">
              <w:rPr>
                <w:sz w:val="20"/>
                <w:szCs w:val="20"/>
              </w:rPr>
              <w:t>1.</w:t>
            </w:r>
            <w:r w:rsidR="004C06F8" w:rsidRPr="00FD4E31">
              <w:rPr>
                <w:sz w:val="20"/>
                <w:szCs w:val="20"/>
              </w:rPr>
              <w:t>1.</w:t>
            </w:r>
            <w:r w:rsidRPr="00FD4E31">
              <w:rPr>
                <w:sz w:val="20"/>
                <w:szCs w:val="20"/>
              </w:rPr>
              <w:t xml:space="preserve">3. </w:t>
            </w:r>
            <w:r w:rsidR="004F3E27" w:rsidRPr="00FD4E31">
              <w:rPr>
                <w:sz w:val="20"/>
                <w:szCs w:val="20"/>
              </w:rPr>
              <w:t>İişletmelerde öğrencilere gereğinden fazla sorumluluk yüklenmesi sonucu fiziksel yorgunluk</w:t>
            </w:r>
          </w:p>
        </w:tc>
      </w:tr>
      <w:tr w:rsidR="00F71018" w:rsidTr="005D0929">
        <w:trPr>
          <w:trHeight w:val="746"/>
        </w:trPr>
        <w:tc>
          <w:tcPr>
            <w:tcW w:w="2592" w:type="dxa"/>
            <w:shd w:val="clear" w:color="auto" w:fill="C4BC96" w:themeFill="background2" w:themeFillShade="BF"/>
          </w:tcPr>
          <w:p w:rsidR="00F71018" w:rsidRPr="00FD4E31" w:rsidRDefault="00F71018" w:rsidP="009F53AD">
            <w:pPr>
              <w:pStyle w:val="TableParagraph"/>
              <w:rPr>
                <w:b/>
                <w:sz w:val="20"/>
                <w:szCs w:val="20"/>
              </w:rPr>
            </w:pPr>
          </w:p>
          <w:p w:rsidR="00F71018" w:rsidRPr="00FD4E31" w:rsidRDefault="00F71018" w:rsidP="009F53AD">
            <w:pPr>
              <w:pStyle w:val="TableParagraph"/>
              <w:spacing w:before="131"/>
              <w:ind w:left="107"/>
              <w:rPr>
                <w:rFonts w:ascii="Calibri"/>
                <w:b/>
                <w:sz w:val="20"/>
                <w:szCs w:val="20"/>
              </w:rPr>
            </w:pPr>
            <w:r w:rsidRPr="00FD4E31">
              <w:rPr>
                <w:rFonts w:ascii="Calibri"/>
                <w:b/>
                <w:sz w:val="20"/>
                <w:szCs w:val="20"/>
              </w:rPr>
              <w:t>Stratejiler</w:t>
            </w:r>
          </w:p>
        </w:tc>
        <w:tc>
          <w:tcPr>
            <w:tcW w:w="7591" w:type="dxa"/>
            <w:gridSpan w:val="9"/>
            <w:shd w:val="clear" w:color="auto" w:fill="DDD9C3" w:themeFill="background2" w:themeFillShade="E6"/>
          </w:tcPr>
          <w:p w:rsidR="00F71018" w:rsidRPr="00FD4E31" w:rsidRDefault="00F71018" w:rsidP="009F53AD">
            <w:pPr>
              <w:pStyle w:val="TableParagraph"/>
              <w:ind w:right="102"/>
              <w:rPr>
                <w:sz w:val="20"/>
                <w:szCs w:val="20"/>
              </w:rPr>
            </w:pPr>
            <w:r w:rsidRPr="00FD4E31">
              <w:rPr>
                <w:sz w:val="20"/>
                <w:szCs w:val="20"/>
              </w:rPr>
              <w:t>1.</w:t>
            </w:r>
            <w:r w:rsidR="004C06F8" w:rsidRPr="00FD4E31">
              <w:rPr>
                <w:sz w:val="20"/>
                <w:szCs w:val="20"/>
              </w:rPr>
              <w:t>1.</w:t>
            </w:r>
            <w:r w:rsidRPr="00FD4E31">
              <w:rPr>
                <w:sz w:val="20"/>
                <w:szCs w:val="20"/>
              </w:rPr>
              <w:t>1. Sosyal etkinliklerde farklılıklar yapılarak okulu cazip hale getirilmesi</w:t>
            </w:r>
          </w:p>
          <w:p w:rsidR="00F71018" w:rsidRPr="00FD4E31" w:rsidRDefault="00F71018" w:rsidP="009F53AD">
            <w:pPr>
              <w:pStyle w:val="TableParagraph"/>
              <w:ind w:right="102"/>
              <w:rPr>
                <w:sz w:val="20"/>
                <w:szCs w:val="20"/>
              </w:rPr>
            </w:pPr>
            <w:r w:rsidRPr="00FD4E31">
              <w:rPr>
                <w:sz w:val="20"/>
                <w:szCs w:val="20"/>
              </w:rPr>
              <w:t>1.</w:t>
            </w:r>
            <w:r w:rsidR="004C06F8" w:rsidRPr="00FD4E31">
              <w:rPr>
                <w:sz w:val="20"/>
                <w:szCs w:val="20"/>
              </w:rPr>
              <w:t>1.</w:t>
            </w:r>
            <w:r w:rsidRPr="00FD4E31">
              <w:rPr>
                <w:sz w:val="20"/>
                <w:szCs w:val="20"/>
              </w:rPr>
              <w:t>2. Derslerin işlenişinde farklı yöntemler denenmesi</w:t>
            </w:r>
          </w:p>
          <w:p w:rsidR="00F71018" w:rsidRPr="00FD4E31" w:rsidRDefault="00F71018" w:rsidP="004C06F8">
            <w:pPr>
              <w:pStyle w:val="TableParagraph"/>
              <w:ind w:right="102"/>
              <w:rPr>
                <w:sz w:val="20"/>
                <w:szCs w:val="20"/>
              </w:rPr>
            </w:pPr>
            <w:r w:rsidRPr="00FD4E31">
              <w:rPr>
                <w:sz w:val="20"/>
                <w:szCs w:val="20"/>
              </w:rPr>
              <w:t>1.</w:t>
            </w:r>
            <w:r w:rsidR="004C06F8" w:rsidRPr="00FD4E31">
              <w:rPr>
                <w:sz w:val="20"/>
                <w:szCs w:val="20"/>
              </w:rPr>
              <w:t>1.</w:t>
            </w:r>
            <w:r w:rsidRPr="00FD4E31">
              <w:rPr>
                <w:sz w:val="20"/>
                <w:szCs w:val="20"/>
              </w:rPr>
              <w:t xml:space="preserve">3. </w:t>
            </w:r>
            <w:r w:rsidR="004F3E27" w:rsidRPr="00FD4E31">
              <w:rPr>
                <w:sz w:val="20"/>
                <w:szCs w:val="20"/>
              </w:rPr>
              <w:t>Koordinatör öğretmenler aracılığı ile işletmelere, öğrenci sorumluluklarındaki sınırlar ile ilgili gerekli bilgilendirme ve rehberlik yapılması</w:t>
            </w:r>
          </w:p>
        </w:tc>
      </w:tr>
      <w:tr w:rsidR="00F71018" w:rsidTr="005D0929">
        <w:trPr>
          <w:trHeight w:val="403"/>
        </w:trPr>
        <w:tc>
          <w:tcPr>
            <w:tcW w:w="2592" w:type="dxa"/>
            <w:shd w:val="clear" w:color="auto" w:fill="C4BC96" w:themeFill="background2" w:themeFillShade="BF"/>
            <w:vAlign w:val="center"/>
          </w:tcPr>
          <w:p w:rsidR="00F71018" w:rsidRPr="00FD4E31" w:rsidRDefault="00F71018" w:rsidP="009F53AD">
            <w:pPr>
              <w:pStyle w:val="TableParagraph"/>
              <w:ind w:left="107"/>
              <w:rPr>
                <w:b/>
                <w:sz w:val="20"/>
                <w:szCs w:val="20"/>
              </w:rPr>
            </w:pPr>
            <w:r w:rsidRPr="00FD4E31">
              <w:rPr>
                <w:b/>
                <w:sz w:val="20"/>
                <w:szCs w:val="20"/>
              </w:rPr>
              <w:t>Maliyet</w:t>
            </w:r>
            <w:r w:rsidRPr="00FD4E31">
              <w:rPr>
                <w:b/>
                <w:spacing w:val="-3"/>
                <w:sz w:val="20"/>
                <w:szCs w:val="20"/>
              </w:rPr>
              <w:t xml:space="preserve"> </w:t>
            </w:r>
            <w:r w:rsidRPr="00FD4E31">
              <w:rPr>
                <w:b/>
                <w:sz w:val="20"/>
                <w:szCs w:val="20"/>
              </w:rPr>
              <w:t>Tahmini</w:t>
            </w:r>
          </w:p>
        </w:tc>
        <w:tc>
          <w:tcPr>
            <w:tcW w:w="7591" w:type="dxa"/>
            <w:gridSpan w:val="9"/>
            <w:shd w:val="clear" w:color="auto" w:fill="C4BC96" w:themeFill="background2" w:themeFillShade="BF"/>
            <w:vAlign w:val="center"/>
          </w:tcPr>
          <w:p w:rsidR="00F71018" w:rsidRPr="00FD4E31" w:rsidRDefault="0057586D" w:rsidP="009F53AD">
            <w:pPr>
              <w:pStyle w:val="TableParagraph"/>
              <w:ind w:left="107"/>
              <w:rPr>
                <w:sz w:val="20"/>
                <w:szCs w:val="20"/>
              </w:rPr>
            </w:pPr>
            <w:r w:rsidRPr="00FD4E31">
              <w:rPr>
                <w:sz w:val="20"/>
                <w:szCs w:val="20"/>
              </w:rPr>
              <w:t>20</w:t>
            </w:r>
            <w:r w:rsidR="004F3E27" w:rsidRPr="00FD4E31">
              <w:rPr>
                <w:sz w:val="20"/>
                <w:szCs w:val="20"/>
              </w:rPr>
              <w:t>.000 TL</w:t>
            </w:r>
            <w:r w:rsidR="00F71018" w:rsidRPr="00FD4E31">
              <w:rPr>
                <w:sz w:val="20"/>
                <w:szCs w:val="20"/>
              </w:rPr>
              <w:t xml:space="preserve"> </w:t>
            </w:r>
          </w:p>
        </w:tc>
      </w:tr>
      <w:tr w:rsidR="00F71018" w:rsidTr="005D0929">
        <w:trPr>
          <w:trHeight w:val="565"/>
        </w:trPr>
        <w:tc>
          <w:tcPr>
            <w:tcW w:w="2592" w:type="dxa"/>
            <w:shd w:val="clear" w:color="auto" w:fill="C4BC96" w:themeFill="background2" w:themeFillShade="BF"/>
          </w:tcPr>
          <w:p w:rsidR="00F71018" w:rsidRPr="00FD4E31" w:rsidRDefault="00F71018" w:rsidP="009F53AD">
            <w:pPr>
              <w:pStyle w:val="TableParagraph"/>
              <w:spacing w:before="131"/>
              <w:ind w:left="107"/>
              <w:rPr>
                <w:rFonts w:ascii="Calibri"/>
                <w:b/>
                <w:sz w:val="20"/>
                <w:szCs w:val="20"/>
              </w:rPr>
            </w:pPr>
            <w:r w:rsidRPr="00FD4E31">
              <w:rPr>
                <w:rFonts w:ascii="Calibri"/>
                <w:b/>
                <w:sz w:val="20"/>
                <w:szCs w:val="20"/>
              </w:rPr>
              <w:t>Tespitler</w:t>
            </w:r>
          </w:p>
        </w:tc>
        <w:tc>
          <w:tcPr>
            <w:tcW w:w="7591" w:type="dxa"/>
            <w:gridSpan w:val="9"/>
            <w:shd w:val="clear" w:color="auto" w:fill="DDD9C3" w:themeFill="background2" w:themeFillShade="E6"/>
          </w:tcPr>
          <w:p w:rsidR="00F71018" w:rsidRPr="00FD4E31" w:rsidRDefault="00F71018" w:rsidP="009F53AD">
            <w:pPr>
              <w:pStyle w:val="TableParagraph"/>
              <w:ind w:left="108" w:right="232"/>
              <w:rPr>
                <w:sz w:val="20"/>
                <w:szCs w:val="20"/>
              </w:rPr>
            </w:pPr>
            <w:r w:rsidRPr="00FD4E31">
              <w:rPr>
                <w:sz w:val="20"/>
                <w:szCs w:val="20"/>
              </w:rPr>
              <w:t>1.</w:t>
            </w:r>
            <w:r w:rsidR="004C06F8" w:rsidRPr="00FD4E31">
              <w:rPr>
                <w:sz w:val="20"/>
                <w:szCs w:val="20"/>
              </w:rPr>
              <w:t>1.</w:t>
            </w:r>
            <w:r w:rsidRPr="00FD4E31">
              <w:rPr>
                <w:sz w:val="20"/>
                <w:szCs w:val="20"/>
              </w:rPr>
              <w:t>1. Öğrenciler için okul ortamının yeterinde cazip olmaması</w:t>
            </w:r>
          </w:p>
          <w:p w:rsidR="00F71018" w:rsidRPr="00FD4E31" w:rsidRDefault="00F71018" w:rsidP="004C06F8">
            <w:pPr>
              <w:pStyle w:val="TableParagraph"/>
              <w:ind w:left="108" w:right="232"/>
              <w:rPr>
                <w:sz w:val="20"/>
                <w:szCs w:val="20"/>
              </w:rPr>
            </w:pPr>
            <w:r w:rsidRPr="00FD4E31">
              <w:rPr>
                <w:sz w:val="20"/>
                <w:szCs w:val="20"/>
              </w:rPr>
              <w:t>1.</w:t>
            </w:r>
            <w:r w:rsidR="004C06F8" w:rsidRPr="00FD4E31">
              <w:rPr>
                <w:sz w:val="20"/>
                <w:szCs w:val="20"/>
              </w:rPr>
              <w:t>1.2</w:t>
            </w:r>
            <w:r w:rsidRPr="00FD4E31">
              <w:rPr>
                <w:sz w:val="20"/>
                <w:szCs w:val="20"/>
              </w:rPr>
              <w:t xml:space="preserve">. </w:t>
            </w:r>
            <w:r w:rsidR="00DC0A93" w:rsidRPr="00FD4E31">
              <w:rPr>
                <w:sz w:val="20"/>
                <w:szCs w:val="20"/>
              </w:rPr>
              <w:t>İşletmelerin öğrencilere çalışan gözüyle değil öğrenci gözüyle bakmaları yönündeki farkındalık eksikliği</w:t>
            </w:r>
          </w:p>
        </w:tc>
      </w:tr>
      <w:tr w:rsidR="00F71018" w:rsidTr="005D0929">
        <w:trPr>
          <w:trHeight w:val="693"/>
        </w:trPr>
        <w:tc>
          <w:tcPr>
            <w:tcW w:w="2592" w:type="dxa"/>
            <w:shd w:val="clear" w:color="auto" w:fill="C4BC96" w:themeFill="background2" w:themeFillShade="BF"/>
          </w:tcPr>
          <w:p w:rsidR="00F71018" w:rsidRPr="00FD4E31" w:rsidRDefault="00F71018" w:rsidP="009F53AD">
            <w:pPr>
              <w:pStyle w:val="TableParagraph"/>
              <w:rPr>
                <w:b/>
                <w:sz w:val="20"/>
                <w:szCs w:val="20"/>
              </w:rPr>
            </w:pPr>
          </w:p>
          <w:p w:rsidR="00F71018" w:rsidRPr="00FD4E31" w:rsidRDefault="00F71018" w:rsidP="009F53AD">
            <w:pPr>
              <w:pStyle w:val="TableParagraph"/>
              <w:spacing w:before="129"/>
              <w:ind w:left="107"/>
              <w:rPr>
                <w:rFonts w:ascii="Calibri" w:hAnsi="Calibri"/>
                <w:b/>
                <w:sz w:val="20"/>
                <w:szCs w:val="20"/>
              </w:rPr>
            </w:pPr>
            <w:r w:rsidRPr="00FD4E31">
              <w:rPr>
                <w:rFonts w:ascii="Calibri" w:hAnsi="Calibri"/>
                <w:b/>
                <w:sz w:val="20"/>
                <w:szCs w:val="20"/>
              </w:rPr>
              <w:t>İhtiyaçlar</w:t>
            </w:r>
          </w:p>
        </w:tc>
        <w:tc>
          <w:tcPr>
            <w:tcW w:w="7591" w:type="dxa"/>
            <w:gridSpan w:val="9"/>
            <w:shd w:val="clear" w:color="auto" w:fill="DDD9C3" w:themeFill="background2" w:themeFillShade="E6"/>
          </w:tcPr>
          <w:p w:rsidR="00F71018" w:rsidRPr="00FD4E31" w:rsidRDefault="00F71018" w:rsidP="009F53AD">
            <w:pPr>
              <w:pStyle w:val="TableParagraph"/>
              <w:ind w:left="107"/>
              <w:rPr>
                <w:sz w:val="20"/>
                <w:szCs w:val="20"/>
              </w:rPr>
            </w:pPr>
            <w:r w:rsidRPr="00FD4E31">
              <w:rPr>
                <w:sz w:val="20"/>
                <w:szCs w:val="20"/>
              </w:rPr>
              <w:t>1.</w:t>
            </w:r>
            <w:r w:rsidR="004C06F8" w:rsidRPr="00FD4E31">
              <w:rPr>
                <w:sz w:val="20"/>
                <w:szCs w:val="20"/>
              </w:rPr>
              <w:t>1.</w:t>
            </w:r>
            <w:r w:rsidRPr="00FD4E31">
              <w:rPr>
                <w:sz w:val="20"/>
                <w:szCs w:val="20"/>
              </w:rPr>
              <w:t>1. Kulüp çalışmaları için ders saati süresinin yer alması</w:t>
            </w:r>
          </w:p>
          <w:p w:rsidR="00F71018" w:rsidRPr="00FD4E31" w:rsidRDefault="00F71018" w:rsidP="004C06F8">
            <w:pPr>
              <w:pStyle w:val="TableParagraph"/>
              <w:ind w:left="107"/>
              <w:rPr>
                <w:sz w:val="20"/>
                <w:szCs w:val="20"/>
              </w:rPr>
            </w:pPr>
            <w:r w:rsidRPr="00FD4E31">
              <w:rPr>
                <w:sz w:val="20"/>
                <w:szCs w:val="20"/>
              </w:rPr>
              <w:t>1.</w:t>
            </w:r>
            <w:r w:rsidR="004C06F8" w:rsidRPr="00FD4E31">
              <w:rPr>
                <w:sz w:val="20"/>
                <w:szCs w:val="20"/>
              </w:rPr>
              <w:t>1.2</w:t>
            </w:r>
            <w:r w:rsidRPr="00FD4E31">
              <w:rPr>
                <w:sz w:val="20"/>
                <w:szCs w:val="20"/>
              </w:rPr>
              <w:t>. Rehberlik servis</w:t>
            </w:r>
            <w:r w:rsidR="00DC0A93" w:rsidRPr="00FD4E31">
              <w:rPr>
                <w:sz w:val="20"/>
                <w:szCs w:val="20"/>
              </w:rPr>
              <w:t xml:space="preserve">i tarafından sınıf düzeylerinde, işletme yetkililerine </w:t>
            </w:r>
            <w:r w:rsidRPr="00FD4E31">
              <w:rPr>
                <w:sz w:val="20"/>
                <w:szCs w:val="20"/>
              </w:rPr>
              <w:t>ve velilere seminer planlanarak gerçekleştirilmesi</w:t>
            </w:r>
          </w:p>
        </w:tc>
      </w:tr>
    </w:tbl>
    <w:p w:rsidR="00F71018" w:rsidRDefault="00F71018" w:rsidP="00892B6C">
      <w:pPr>
        <w:spacing w:after="0" w:line="240" w:lineRule="auto"/>
        <w:jc w:val="both"/>
        <w:rPr>
          <w:rFonts w:ascii="Times New Roman" w:eastAsia="Calibri" w:hAnsi="Times New Roman"/>
          <w:szCs w:val="24"/>
          <w:lang w:eastAsia="en-US"/>
        </w:rPr>
      </w:pPr>
    </w:p>
    <w:p w:rsidR="00AA7BF3" w:rsidRPr="00CC6247" w:rsidRDefault="00AA7BF3" w:rsidP="00892B6C">
      <w:pPr>
        <w:spacing w:after="0" w:line="240" w:lineRule="auto"/>
        <w:jc w:val="both"/>
        <w:rPr>
          <w:rFonts w:ascii="Times New Roman" w:eastAsia="Calibri" w:hAnsi="Times New Roman"/>
          <w:szCs w:val="24"/>
          <w:lang w:eastAsia="en-US"/>
        </w:rPr>
      </w:pPr>
    </w:p>
    <w:bookmarkEnd w:id="55"/>
    <w:p w:rsidR="00F975B0" w:rsidRDefault="00CC6247" w:rsidP="00F975B0">
      <w:pPr>
        <w:spacing w:after="0" w:line="240" w:lineRule="auto"/>
        <w:ind w:firstLine="709"/>
        <w:jc w:val="both"/>
        <w:rPr>
          <w:rFonts w:ascii="Times New Roman" w:eastAsia="Calibri" w:hAnsi="Times New Roman"/>
          <w:szCs w:val="24"/>
          <w:lang w:eastAsia="en-US"/>
        </w:rPr>
      </w:pPr>
      <w:r w:rsidRPr="00CC6247">
        <w:rPr>
          <w:rFonts w:ascii="Times New Roman" w:eastAsia="Calibri" w:hAnsi="Times New Roman"/>
          <w:szCs w:val="24"/>
          <w:lang w:eastAsia="en-US"/>
        </w:rPr>
        <w:t>Merkezimizde öğretim gören öğrencilerimizin bir bölümünün sürekli olarak devamsızlık yaptıkları tespit edilmiştir. Yapılan anket, yüz yüze görüşmeler sonucunda bu devamsızlıklarının büyük oranda öğrencilerimizin ve öğrencilerimizin çalıştıkları işletmelerinin mesleki eğitime yeterli duyarlılığı göstermelerinde kaynakladığı görülmüştür.  Bu nedenle öğrencilere ve işletmelere yönelik mesleki eğitimin önemi hakkında her yıl iki seminer düzenlenmesi, devamsızlık yapmayan öğrencilerimize ödüllendirmeler yapılmasına, işletmeler de duyarlı davranmalarından dolayı teşekkür yazısı gönderilmesinin devamsızlığı azaltacağı düşünülmektedir.</w:t>
      </w:r>
    </w:p>
    <w:p w:rsidR="00FD4E31" w:rsidRDefault="00FD4E31" w:rsidP="00F975B0">
      <w:pPr>
        <w:spacing w:after="0" w:line="240" w:lineRule="auto"/>
        <w:ind w:firstLine="709"/>
        <w:jc w:val="both"/>
        <w:rPr>
          <w:rFonts w:ascii="Times New Roman" w:eastAsia="Calibri" w:hAnsi="Times New Roman"/>
          <w:szCs w:val="24"/>
          <w:lang w:eastAsia="en-US"/>
        </w:rPr>
      </w:pPr>
    </w:p>
    <w:p w:rsidR="00FD4E31" w:rsidRDefault="00FD4E31" w:rsidP="00F975B0">
      <w:pPr>
        <w:spacing w:after="0" w:line="240" w:lineRule="auto"/>
        <w:ind w:firstLine="709"/>
        <w:jc w:val="both"/>
        <w:rPr>
          <w:rFonts w:ascii="Times New Roman" w:eastAsia="Calibri" w:hAnsi="Times New Roman"/>
          <w:szCs w:val="24"/>
          <w:lang w:eastAsia="en-US"/>
        </w:rPr>
      </w:pPr>
    </w:p>
    <w:p w:rsidR="00DC0A93" w:rsidRPr="00DC0A93" w:rsidRDefault="00DC0A93" w:rsidP="00DC0A93">
      <w:pPr>
        <w:spacing w:after="0" w:line="240" w:lineRule="auto"/>
        <w:jc w:val="both"/>
        <w:rPr>
          <w:rFonts w:ascii="Times New Roman" w:eastAsia="Calibri" w:hAnsi="Times New Roman"/>
          <w:b/>
          <w:sz w:val="20"/>
          <w:szCs w:val="20"/>
          <w:lang w:eastAsia="en-US"/>
        </w:rPr>
      </w:pPr>
      <w:r w:rsidRPr="00DC0A93">
        <w:rPr>
          <w:rFonts w:ascii="Times New Roman" w:eastAsia="Calibri" w:hAnsi="Times New Roman"/>
          <w:b/>
          <w:sz w:val="20"/>
          <w:szCs w:val="20"/>
          <w:lang w:eastAsia="en-US"/>
        </w:rPr>
        <w:t xml:space="preserve">Tema </w:t>
      </w:r>
      <w:proofErr w:type="gramStart"/>
      <w:r w:rsidRPr="00DC0A93">
        <w:rPr>
          <w:rFonts w:ascii="Times New Roman" w:eastAsia="Calibri" w:hAnsi="Times New Roman"/>
          <w:b/>
          <w:sz w:val="20"/>
          <w:szCs w:val="20"/>
          <w:lang w:eastAsia="en-US"/>
        </w:rPr>
        <w:t>2 : Eğitim</w:t>
      </w:r>
      <w:proofErr w:type="gramEnd"/>
      <w:r w:rsidRPr="00DC0A93">
        <w:rPr>
          <w:rFonts w:ascii="Times New Roman" w:eastAsia="Calibri" w:hAnsi="Times New Roman"/>
          <w:b/>
          <w:sz w:val="20"/>
          <w:szCs w:val="20"/>
          <w:lang w:eastAsia="en-US"/>
        </w:rPr>
        <w:t xml:space="preserve"> ve Öğretimde Kalite</w:t>
      </w:r>
    </w:p>
    <w:p w:rsidR="00DC0A93" w:rsidRDefault="00DC0A93" w:rsidP="00F975B0">
      <w:pPr>
        <w:spacing w:after="0" w:line="240" w:lineRule="auto"/>
        <w:ind w:firstLine="709"/>
        <w:jc w:val="both"/>
        <w:rPr>
          <w:rFonts w:ascii="Times New Roman" w:eastAsia="Calibri" w:hAnsi="Times New Roman"/>
          <w:szCs w:val="24"/>
          <w:lang w:eastAsia="en-US"/>
        </w:rPr>
      </w:pPr>
    </w:p>
    <w:p w:rsidR="00892B6C" w:rsidRPr="00DC0A93" w:rsidRDefault="00DC0A93" w:rsidP="00DC0A93">
      <w:pPr>
        <w:spacing w:after="0" w:line="240" w:lineRule="auto"/>
        <w:jc w:val="both"/>
        <w:rPr>
          <w:rFonts w:ascii="Times New Roman" w:eastAsia="Calibri" w:hAnsi="Times New Roman"/>
          <w:b/>
          <w:sz w:val="20"/>
          <w:szCs w:val="20"/>
          <w:lang w:eastAsia="en-US"/>
        </w:rPr>
      </w:pPr>
      <w:r w:rsidRPr="00DC0A93">
        <w:rPr>
          <w:rFonts w:ascii="Times New Roman" w:eastAsia="Calibri" w:hAnsi="Times New Roman"/>
          <w:b/>
          <w:sz w:val="20"/>
          <w:szCs w:val="20"/>
          <w:lang w:eastAsia="en-US"/>
        </w:rPr>
        <w:t>Tablo 32. Amaç, Hedef, Gösterge ve Stratejilere İlişkin Kart Şablonu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C0A93" w:rsidTr="009F53AD">
        <w:trPr>
          <w:trHeight w:val="292"/>
        </w:trPr>
        <w:tc>
          <w:tcPr>
            <w:tcW w:w="1418" w:type="dxa"/>
            <w:shd w:val="clear" w:color="auto" w:fill="DDD9C3" w:themeFill="background2" w:themeFillShade="E6"/>
          </w:tcPr>
          <w:p w:rsidR="00DC0A93" w:rsidRDefault="00DC0A93" w:rsidP="009F53AD">
            <w:pPr>
              <w:pStyle w:val="TableParagraph"/>
              <w:spacing w:line="234" w:lineRule="exact"/>
              <w:ind w:left="107"/>
              <w:rPr>
                <w:b/>
                <w:sz w:val="20"/>
              </w:rPr>
            </w:pPr>
            <w:r w:rsidRPr="00DC0A93">
              <w:rPr>
                <w:b/>
                <w:sz w:val="20"/>
              </w:rPr>
              <w:t>Amaç 2</w:t>
            </w:r>
          </w:p>
        </w:tc>
        <w:tc>
          <w:tcPr>
            <w:tcW w:w="8647" w:type="dxa"/>
            <w:shd w:val="clear" w:color="auto" w:fill="DDD9C3" w:themeFill="background2" w:themeFillShade="E6"/>
          </w:tcPr>
          <w:p w:rsidR="00DC0A93" w:rsidRPr="00F71018" w:rsidRDefault="00DC0A93" w:rsidP="009F53AD">
            <w:pPr>
              <w:rPr>
                <w:rFonts w:ascii="Times New Roman"/>
                <w:sz w:val="20"/>
                <w:szCs w:val="20"/>
              </w:rPr>
            </w:pPr>
            <w:r w:rsidRPr="00DC0A93">
              <w:rPr>
                <w:rFonts w:cs="Times New Roman"/>
                <w:sz w:val="20"/>
                <w:szCs w:val="20"/>
              </w:rPr>
              <w:t>A2. Ulusal ve uluslararası alanda mesleki yeterliliği ile kabul gören, mesleki değerlere sahip, yaratıcı, yenilikçi, girişimci, üretken, ekonomiye değer katan ehil işgücü yetiştirilmesi sağlanacaktır</w:t>
            </w:r>
          </w:p>
        </w:tc>
      </w:tr>
      <w:tr w:rsidR="00DC0A93" w:rsidTr="009F53AD">
        <w:trPr>
          <w:trHeight w:val="140"/>
        </w:trPr>
        <w:tc>
          <w:tcPr>
            <w:tcW w:w="1418" w:type="dxa"/>
            <w:shd w:val="clear" w:color="auto" w:fill="C4BC96" w:themeFill="background2" w:themeFillShade="BF"/>
          </w:tcPr>
          <w:p w:rsidR="00DC0A93" w:rsidRDefault="00DC0A93" w:rsidP="009F53AD">
            <w:pPr>
              <w:pStyle w:val="TableParagraph"/>
              <w:spacing w:line="234" w:lineRule="exact"/>
              <w:ind w:left="107"/>
              <w:rPr>
                <w:b/>
                <w:sz w:val="20"/>
              </w:rPr>
            </w:pPr>
            <w:r>
              <w:rPr>
                <w:b/>
                <w:sz w:val="20"/>
              </w:rPr>
              <w:t>Hedef</w:t>
            </w:r>
            <w:r>
              <w:rPr>
                <w:b/>
                <w:spacing w:val="-3"/>
                <w:sz w:val="20"/>
              </w:rPr>
              <w:t xml:space="preserve"> </w:t>
            </w:r>
            <w:r>
              <w:rPr>
                <w:b/>
                <w:sz w:val="20"/>
              </w:rPr>
              <w:t>2.1</w:t>
            </w:r>
          </w:p>
        </w:tc>
        <w:tc>
          <w:tcPr>
            <w:tcW w:w="8647" w:type="dxa"/>
            <w:shd w:val="clear" w:color="auto" w:fill="C4BC96" w:themeFill="background2" w:themeFillShade="BF"/>
          </w:tcPr>
          <w:p w:rsidR="00DC0A93" w:rsidRPr="00F71018" w:rsidRDefault="00DC0A93" w:rsidP="00DC0A93">
            <w:pPr>
              <w:rPr>
                <w:rFonts w:ascii="Times New Roman"/>
                <w:sz w:val="20"/>
                <w:szCs w:val="20"/>
              </w:rPr>
            </w:pPr>
            <w:r w:rsidRPr="00F71018">
              <w:rPr>
                <w:rFonts w:cs="Times New Roman"/>
                <w:sz w:val="20"/>
                <w:szCs w:val="20"/>
              </w:rPr>
              <w:t>H</w:t>
            </w:r>
            <w:r>
              <w:rPr>
                <w:rFonts w:cs="Times New Roman"/>
                <w:sz w:val="20"/>
                <w:szCs w:val="20"/>
              </w:rPr>
              <w:t>2</w:t>
            </w:r>
            <w:r w:rsidRPr="00F71018">
              <w:rPr>
                <w:rFonts w:cs="Times New Roman"/>
                <w:sz w:val="20"/>
                <w:szCs w:val="20"/>
              </w:rPr>
              <w:t>.1.</w:t>
            </w:r>
            <w:r w:rsidRPr="00F71018">
              <w:rPr>
                <w:rFonts w:cs="Times New Roman"/>
                <w:spacing w:val="-9"/>
                <w:sz w:val="20"/>
                <w:szCs w:val="20"/>
              </w:rPr>
              <w:t xml:space="preserve"> </w:t>
            </w:r>
            <w:r w:rsidRPr="00DC0A93">
              <w:rPr>
                <w:rFonts w:cs="Times New Roman"/>
                <w:sz w:val="20"/>
                <w:szCs w:val="20"/>
              </w:rPr>
              <w:t xml:space="preserve">Öğrencilerin genel kültür </w:t>
            </w:r>
            <w:proofErr w:type="gramStart"/>
            <w:r w:rsidRPr="00DC0A93">
              <w:rPr>
                <w:rFonts w:cs="Times New Roman"/>
                <w:sz w:val="20"/>
                <w:szCs w:val="20"/>
              </w:rPr>
              <w:t>derslerindeki  başarı</w:t>
            </w:r>
            <w:proofErr w:type="gramEnd"/>
            <w:r w:rsidRPr="00DC0A93">
              <w:rPr>
                <w:rFonts w:cs="Times New Roman"/>
                <w:sz w:val="20"/>
                <w:szCs w:val="20"/>
              </w:rPr>
              <w:t xml:space="preserve"> düzeyi  bir önceki döneme oranla  %3 artırılacak. Başarı ödüllendirme kriterleri </w:t>
            </w:r>
            <w:proofErr w:type="gramStart"/>
            <w:r w:rsidRPr="00DC0A93">
              <w:rPr>
                <w:rFonts w:cs="Times New Roman"/>
                <w:sz w:val="20"/>
                <w:szCs w:val="20"/>
              </w:rPr>
              <w:t>belirlenecek  ve</w:t>
            </w:r>
            <w:proofErr w:type="gramEnd"/>
            <w:r w:rsidRPr="00DC0A93">
              <w:rPr>
                <w:rFonts w:cs="Times New Roman"/>
                <w:sz w:val="20"/>
                <w:szCs w:val="20"/>
              </w:rPr>
              <w:t xml:space="preserve"> başarılı öğrencilerin ödüllendirilmesi sağlanacaktır.</w:t>
            </w:r>
          </w:p>
        </w:tc>
      </w:tr>
    </w:tbl>
    <w:p w:rsidR="00DC0A93" w:rsidRDefault="00DC0A93" w:rsidP="00F975B0">
      <w:pPr>
        <w:spacing w:after="0" w:line="240" w:lineRule="auto"/>
        <w:ind w:firstLine="709"/>
        <w:jc w:val="both"/>
        <w:rPr>
          <w:rFonts w:ascii="Times New Roman" w:eastAsia="Calibri" w:hAnsi="Times New Roman"/>
          <w:szCs w:val="24"/>
          <w:lang w:eastAsia="en-US"/>
        </w:rPr>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C0A93" w:rsidTr="009F53AD">
        <w:trPr>
          <w:trHeight w:val="701"/>
        </w:trPr>
        <w:tc>
          <w:tcPr>
            <w:tcW w:w="2592" w:type="dxa"/>
            <w:shd w:val="clear" w:color="auto" w:fill="C4BC96" w:themeFill="background2" w:themeFillShade="BF"/>
          </w:tcPr>
          <w:p w:rsidR="00DC0A93" w:rsidRDefault="00DC0A93" w:rsidP="009F53AD">
            <w:pPr>
              <w:pStyle w:val="TableParagraph"/>
              <w:spacing w:line="234" w:lineRule="exact"/>
              <w:ind w:left="107"/>
              <w:rPr>
                <w:b/>
                <w:sz w:val="20"/>
              </w:rPr>
            </w:pPr>
            <w:bookmarkStart w:id="56" w:name="_Toc421077665"/>
            <w:bookmarkStart w:id="57" w:name="_Toc5662235"/>
            <w:r>
              <w:rPr>
                <w:b/>
                <w:sz w:val="20"/>
              </w:rPr>
              <w:t>Performans</w:t>
            </w:r>
            <w:r>
              <w:rPr>
                <w:b/>
                <w:spacing w:val="-6"/>
                <w:sz w:val="20"/>
              </w:rPr>
              <w:t xml:space="preserve"> </w:t>
            </w:r>
            <w:r>
              <w:rPr>
                <w:b/>
                <w:sz w:val="20"/>
              </w:rPr>
              <w:t>Göstergeleri</w:t>
            </w:r>
          </w:p>
        </w:tc>
        <w:tc>
          <w:tcPr>
            <w:tcW w:w="991" w:type="dxa"/>
            <w:shd w:val="clear" w:color="auto" w:fill="C4BC96" w:themeFill="background2" w:themeFillShade="BF"/>
          </w:tcPr>
          <w:p w:rsidR="00DC0A93" w:rsidRDefault="00DC0A93" w:rsidP="009F53A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4BC96" w:themeFill="background2" w:themeFillShade="BF"/>
          </w:tcPr>
          <w:p w:rsidR="00DC0A93" w:rsidRDefault="00DC0A93" w:rsidP="009F53A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4BC96" w:themeFill="background2" w:themeFillShade="BF"/>
          </w:tcPr>
          <w:p w:rsidR="00DC0A93" w:rsidRDefault="00DC0A93" w:rsidP="009F53AD">
            <w:pPr>
              <w:pStyle w:val="TableParagraph"/>
              <w:rPr>
                <w:b/>
                <w:sz w:val="30"/>
              </w:rPr>
            </w:pPr>
          </w:p>
          <w:p w:rsidR="00DC0A93" w:rsidRDefault="00DC0A93" w:rsidP="009F53A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4BC96" w:themeFill="background2" w:themeFillShade="BF"/>
          </w:tcPr>
          <w:p w:rsidR="00DC0A93" w:rsidRDefault="00DC0A93" w:rsidP="009F53AD">
            <w:pPr>
              <w:pStyle w:val="TableParagraph"/>
              <w:rPr>
                <w:b/>
                <w:sz w:val="30"/>
              </w:rPr>
            </w:pPr>
          </w:p>
          <w:p w:rsidR="00DC0A93" w:rsidRDefault="00DC0A93" w:rsidP="009F53A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4BC96" w:themeFill="background2" w:themeFillShade="BF"/>
          </w:tcPr>
          <w:p w:rsidR="00DC0A93" w:rsidRDefault="00DC0A93" w:rsidP="009F53AD">
            <w:pPr>
              <w:pStyle w:val="TableParagraph"/>
              <w:rPr>
                <w:b/>
                <w:sz w:val="30"/>
              </w:rPr>
            </w:pPr>
          </w:p>
          <w:p w:rsidR="00DC0A93" w:rsidRDefault="00DC0A93" w:rsidP="009F53A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4BC96" w:themeFill="background2" w:themeFillShade="BF"/>
          </w:tcPr>
          <w:p w:rsidR="00DC0A93" w:rsidRDefault="00DC0A93" w:rsidP="009F53AD">
            <w:pPr>
              <w:pStyle w:val="TableParagraph"/>
              <w:rPr>
                <w:b/>
                <w:sz w:val="30"/>
              </w:rPr>
            </w:pPr>
          </w:p>
          <w:p w:rsidR="00DC0A93" w:rsidRDefault="00DC0A93" w:rsidP="009F53A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4BC96" w:themeFill="background2" w:themeFillShade="BF"/>
          </w:tcPr>
          <w:p w:rsidR="00DC0A93" w:rsidRDefault="00DC0A93" w:rsidP="009F53AD">
            <w:pPr>
              <w:pStyle w:val="TableParagraph"/>
              <w:rPr>
                <w:b/>
                <w:sz w:val="30"/>
              </w:rPr>
            </w:pPr>
          </w:p>
          <w:p w:rsidR="00DC0A93" w:rsidRDefault="00DC0A93" w:rsidP="009F53A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4BC96" w:themeFill="background2" w:themeFillShade="BF"/>
          </w:tcPr>
          <w:p w:rsidR="00DC0A93" w:rsidRDefault="00DC0A93" w:rsidP="009F53A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4BC96" w:themeFill="background2" w:themeFillShade="BF"/>
          </w:tcPr>
          <w:p w:rsidR="00DC0A93" w:rsidRDefault="00DC0A93" w:rsidP="009F53A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4C06F8" w:rsidTr="004C06F8">
        <w:trPr>
          <w:trHeight w:val="417"/>
        </w:trPr>
        <w:tc>
          <w:tcPr>
            <w:tcW w:w="2592" w:type="dxa"/>
            <w:shd w:val="clear" w:color="auto" w:fill="C4BC96" w:themeFill="background2" w:themeFillShade="BF"/>
          </w:tcPr>
          <w:p w:rsidR="004C06F8" w:rsidRPr="00FD4E31" w:rsidRDefault="004C06F8" w:rsidP="009F53AD">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w:t>
            </w:r>
            <w:r w:rsidRPr="00FD4E31">
              <w:rPr>
                <w:b/>
                <w:sz w:val="20"/>
                <w:szCs w:val="20"/>
              </w:rPr>
              <w:t>2.1.1</w:t>
            </w:r>
            <w:r w:rsidRPr="00FD4E31">
              <w:rPr>
                <w:rFonts w:cs="Times New Roman"/>
                <w:sz w:val="20"/>
                <w:szCs w:val="20"/>
              </w:rPr>
              <w:t xml:space="preserve"> </w:t>
            </w:r>
            <w:r w:rsidRPr="00FD4E31">
              <w:rPr>
                <w:rFonts w:ascii="Times New Roman" w:hAnsi="Times New Roman" w:cs="Times New Roman"/>
                <w:sz w:val="20"/>
                <w:szCs w:val="20"/>
              </w:rPr>
              <w:t>Matematik dersi yıl sonu başarı puanı ortalaması</w:t>
            </w:r>
          </w:p>
        </w:tc>
        <w:tc>
          <w:tcPr>
            <w:tcW w:w="991" w:type="dxa"/>
            <w:shd w:val="clear" w:color="auto" w:fill="DDD9C3" w:themeFill="background2" w:themeFillShade="E6"/>
            <w:vAlign w:val="center"/>
          </w:tcPr>
          <w:p w:rsidR="004C06F8" w:rsidRPr="00FD4E31" w:rsidRDefault="0057586D" w:rsidP="009F53AD">
            <w:pPr>
              <w:pStyle w:val="TableParagraph"/>
              <w:jc w:val="center"/>
              <w:rPr>
                <w:rFonts w:ascii="Times New Roman"/>
                <w:b/>
                <w:sz w:val="20"/>
                <w:szCs w:val="20"/>
              </w:rPr>
            </w:pPr>
            <w:r w:rsidRPr="00FD4E31">
              <w:rPr>
                <w:rFonts w:ascii="Times New Roman"/>
                <w:b/>
                <w:sz w:val="20"/>
                <w:szCs w:val="20"/>
              </w:rPr>
              <w:t>% 30</w:t>
            </w:r>
          </w:p>
        </w:tc>
        <w:tc>
          <w:tcPr>
            <w:tcW w:w="1135"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%70</w:t>
            </w:r>
          </w:p>
        </w:tc>
        <w:tc>
          <w:tcPr>
            <w:tcW w:w="797"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%72</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%74</w:t>
            </w:r>
          </w:p>
        </w:tc>
        <w:tc>
          <w:tcPr>
            <w:tcW w:w="718"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%76</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%78</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%80</w:t>
            </w:r>
          </w:p>
        </w:tc>
        <w:tc>
          <w:tcPr>
            <w:tcW w:w="864" w:type="dxa"/>
            <w:shd w:val="clear" w:color="auto" w:fill="DDD9C3" w:themeFill="background2" w:themeFillShade="E6"/>
            <w:vAlign w:val="center"/>
          </w:tcPr>
          <w:p w:rsidR="004C06F8" w:rsidRPr="00FD4E31" w:rsidRDefault="004C06F8" w:rsidP="009F53AD">
            <w:pPr>
              <w:pStyle w:val="TableParagraph"/>
              <w:jc w:val="center"/>
              <w:rPr>
                <w:rFonts w:ascii="Times New Roman"/>
                <w:sz w:val="20"/>
                <w:szCs w:val="20"/>
              </w:rPr>
            </w:pPr>
            <w:r w:rsidRPr="00FD4E31">
              <w:rPr>
                <w:rFonts w:ascii="Times New Roman"/>
                <w:sz w:val="20"/>
                <w:szCs w:val="20"/>
              </w:rPr>
              <w:t>D</w:t>
            </w:r>
            <w:r w:rsidRPr="00FD4E31">
              <w:rPr>
                <w:rFonts w:ascii="Times New Roman"/>
                <w:sz w:val="20"/>
                <w:szCs w:val="20"/>
              </w:rPr>
              <w:t>ö</w:t>
            </w:r>
            <w:r w:rsidRPr="00FD4E31">
              <w:rPr>
                <w:rFonts w:ascii="Times New Roman"/>
                <w:sz w:val="20"/>
                <w:szCs w:val="20"/>
              </w:rPr>
              <w:t>nem Sonunda</w:t>
            </w:r>
          </w:p>
        </w:tc>
        <w:tc>
          <w:tcPr>
            <w:tcW w:w="926" w:type="dxa"/>
            <w:shd w:val="clear" w:color="auto" w:fill="DDD9C3" w:themeFill="background2" w:themeFillShade="E6"/>
            <w:vAlign w:val="center"/>
          </w:tcPr>
          <w:p w:rsidR="004C06F8" w:rsidRPr="00FD4E31" w:rsidRDefault="004C06F8" w:rsidP="009F53AD">
            <w:pPr>
              <w:pStyle w:val="TableParagraph"/>
              <w:jc w:val="center"/>
              <w:rPr>
                <w:rFonts w:ascii="Times New Roman"/>
                <w:sz w:val="20"/>
                <w:szCs w:val="20"/>
              </w:rPr>
            </w:pPr>
            <w:r w:rsidRPr="00FD4E31">
              <w:rPr>
                <w:rFonts w:ascii="Times New Roman"/>
                <w:sz w:val="20"/>
                <w:szCs w:val="20"/>
              </w:rPr>
              <w:t>D</w:t>
            </w:r>
            <w:r w:rsidRPr="00FD4E31">
              <w:rPr>
                <w:rFonts w:ascii="Times New Roman"/>
                <w:sz w:val="20"/>
                <w:szCs w:val="20"/>
              </w:rPr>
              <w:t>ö</w:t>
            </w:r>
            <w:r w:rsidRPr="00FD4E31">
              <w:rPr>
                <w:rFonts w:ascii="Times New Roman"/>
                <w:sz w:val="20"/>
                <w:szCs w:val="20"/>
              </w:rPr>
              <w:t>nem Sonu</w:t>
            </w:r>
          </w:p>
        </w:tc>
      </w:tr>
      <w:tr w:rsidR="004C06F8" w:rsidTr="004C06F8">
        <w:trPr>
          <w:trHeight w:val="414"/>
        </w:trPr>
        <w:tc>
          <w:tcPr>
            <w:tcW w:w="2592" w:type="dxa"/>
            <w:shd w:val="clear" w:color="auto" w:fill="C4BC96" w:themeFill="background2" w:themeFillShade="BF"/>
          </w:tcPr>
          <w:p w:rsidR="004C06F8" w:rsidRPr="00FD4E31" w:rsidRDefault="004C06F8" w:rsidP="009F53AD">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w:t>
            </w:r>
            <w:r w:rsidRPr="00FD4E31">
              <w:rPr>
                <w:b/>
                <w:sz w:val="20"/>
                <w:szCs w:val="20"/>
              </w:rPr>
              <w:t>2.1.2</w:t>
            </w:r>
            <w:r w:rsidRPr="00FD4E31">
              <w:rPr>
                <w:rFonts w:cs="Times New Roman"/>
                <w:sz w:val="20"/>
                <w:szCs w:val="20"/>
              </w:rPr>
              <w:t xml:space="preserve"> </w:t>
            </w:r>
            <w:r w:rsidRPr="00FD4E31">
              <w:rPr>
                <w:rFonts w:ascii="Times New Roman" w:hAnsi="Times New Roman" w:cs="Times New Roman"/>
                <w:sz w:val="20"/>
                <w:szCs w:val="20"/>
              </w:rPr>
              <w:t>Türk Dili ve Edebiyatı dersi yıl sonu başarı ortalaması</w:t>
            </w:r>
          </w:p>
        </w:tc>
        <w:tc>
          <w:tcPr>
            <w:tcW w:w="991" w:type="dxa"/>
            <w:shd w:val="clear" w:color="auto" w:fill="DDD9C3" w:themeFill="background2" w:themeFillShade="E6"/>
            <w:vAlign w:val="center"/>
          </w:tcPr>
          <w:p w:rsidR="004C06F8" w:rsidRPr="00FD4E31" w:rsidRDefault="0057586D" w:rsidP="009F53AD">
            <w:pPr>
              <w:pStyle w:val="TableParagraph"/>
              <w:jc w:val="center"/>
              <w:rPr>
                <w:rFonts w:ascii="Times New Roman"/>
                <w:b/>
                <w:sz w:val="20"/>
                <w:szCs w:val="20"/>
              </w:rPr>
            </w:pPr>
            <w:r w:rsidRPr="00FD4E31">
              <w:rPr>
                <w:rFonts w:ascii="Times New Roman"/>
                <w:b/>
                <w:sz w:val="20"/>
                <w:szCs w:val="20"/>
              </w:rPr>
              <w:t>% 30</w:t>
            </w:r>
          </w:p>
        </w:tc>
        <w:tc>
          <w:tcPr>
            <w:tcW w:w="1135"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%55</w:t>
            </w:r>
          </w:p>
        </w:tc>
        <w:tc>
          <w:tcPr>
            <w:tcW w:w="797"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%58</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%61</w:t>
            </w:r>
          </w:p>
        </w:tc>
        <w:tc>
          <w:tcPr>
            <w:tcW w:w="718"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%64</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%67</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%70</w:t>
            </w:r>
          </w:p>
        </w:tc>
        <w:tc>
          <w:tcPr>
            <w:tcW w:w="864" w:type="dxa"/>
            <w:shd w:val="clear" w:color="auto" w:fill="DDD9C3" w:themeFill="background2" w:themeFillShade="E6"/>
            <w:vAlign w:val="center"/>
          </w:tcPr>
          <w:p w:rsidR="004C06F8" w:rsidRPr="00FD4E31" w:rsidRDefault="004C06F8" w:rsidP="004C06F8">
            <w:pPr>
              <w:jc w:val="center"/>
              <w:rPr>
                <w:rFonts w:ascii="Times New Roman" w:hAnsi="Times New Roman" w:cs="Times New Roman"/>
                <w:sz w:val="20"/>
                <w:szCs w:val="20"/>
              </w:rPr>
            </w:pPr>
            <w:r w:rsidRPr="00FD4E31">
              <w:rPr>
                <w:rFonts w:ascii="Times New Roman" w:hAnsi="Times New Roman" w:cs="Times New Roman"/>
                <w:sz w:val="20"/>
                <w:szCs w:val="20"/>
              </w:rPr>
              <w:t>Dönem Sonunda</w:t>
            </w:r>
          </w:p>
        </w:tc>
        <w:tc>
          <w:tcPr>
            <w:tcW w:w="926" w:type="dxa"/>
            <w:shd w:val="clear" w:color="auto" w:fill="DDD9C3" w:themeFill="background2" w:themeFillShade="E6"/>
            <w:vAlign w:val="center"/>
          </w:tcPr>
          <w:p w:rsidR="004C06F8" w:rsidRPr="00FD4E31" w:rsidRDefault="004C06F8" w:rsidP="009F53AD">
            <w:pPr>
              <w:pStyle w:val="TableParagraph"/>
              <w:jc w:val="center"/>
              <w:rPr>
                <w:rFonts w:ascii="Times New Roman"/>
                <w:sz w:val="20"/>
                <w:szCs w:val="20"/>
              </w:rPr>
            </w:pPr>
            <w:r w:rsidRPr="00FD4E31">
              <w:rPr>
                <w:rFonts w:ascii="Times New Roman"/>
                <w:sz w:val="20"/>
                <w:szCs w:val="20"/>
              </w:rPr>
              <w:t>D</w:t>
            </w:r>
            <w:r w:rsidRPr="00FD4E31">
              <w:rPr>
                <w:rFonts w:ascii="Times New Roman"/>
                <w:sz w:val="20"/>
                <w:szCs w:val="20"/>
              </w:rPr>
              <w:t>ö</w:t>
            </w:r>
            <w:r w:rsidRPr="00FD4E31">
              <w:rPr>
                <w:rFonts w:ascii="Times New Roman"/>
                <w:sz w:val="20"/>
                <w:szCs w:val="20"/>
              </w:rPr>
              <w:t>nem Sonu</w:t>
            </w:r>
          </w:p>
        </w:tc>
      </w:tr>
      <w:tr w:rsidR="004C06F8" w:rsidTr="004C06F8">
        <w:trPr>
          <w:trHeight w:val="438"/>
        </w:trPr>
        <w:tc>
          <w:tcPr>
            <w:tcW w:w="2592" w:type="dxa"/>
            <w:shd w:val="clear" w:color="auto" w:fill="C4BC96" w:themeFill="background2" w:themeFillShade="BF"/>
          </w:tcPr>
          <w:p w:rsidR="004C06F8" w:rsidRPr="00FD4E31" w:rsidRDefault="004C06F8" w:rsidP="00DC0A93">
            <w:pPr>
              <w:pStyle w:val="TableParagraph"/>
              <w:spacing w:line="234" w:lineRule="exact"/>
              <w:ind w:left="107"/>
              <w:rPr>
                <w:b/>
                <w:sz w:val="20"/>
                <w:szCs w:val="20"/>
              </w:rPr>
            </w:pPr>
            <w:r w:rsidRPr="00FD4E31">
              <w:rPr>
                <w:b/>
                <w:sz w:val="20"/>
                <w:szCs w:val="20"/>
              </w:rPr>
              <w:t>PG</w:t>
            </w:r>
            <w:r w:rsidRPr="00FD4E31">
              <w:rPr>
                <w:b/>
                <w:spacing w:val="-2"/>
                <w:sz w:val="20"/>
                <w:szCs w:val="20"/>
              </w:rPr>
              <w:t xml:space="preserve"> 2</w:t>
            </w:r>
            <w:r w:rsidRPr="00FD4E31">
              <w:rPr>
                <w:b/>
                <w:sz w:val="20"/>
                <w:szCs w:val="20"/>
              </w:rPr>
              <w:t xml:space="preserve">.1.3 </w:t>
            </w:r>
            <w:r w:rsidRPr="00FD4E31">
              <w:rPr>
                <w:rFonts w:ascii="Times New Roman" w:hAnsi="Times New Roman" w:cs="Times New Roman"/>
                <w:sz w:val="20"/>
                <w:szCs w:val="20"/>
              </w:rPr>
              <w:t>TC İnkılap Tarihi dersi yıl sonu başarı puanı ortalaması</w:t>
            </w:r>
          </w:p>
        </w:tc>
        <w:tc>
          <w:tcPr>
            <w:tcW w:w="991" w:type="dxa"/>
            <w:shd w:val="clear" w:color="auto" w:fill="DDD9C3" w:themeFill="background2" w:themeFillShade="E6"/>
            <w:vAlign w:val="center"/>
          </w:tcPr>
          <w:p w:rsidR="004C06F8" w:rsidRPr="00FD4E31" w:rsidRDefault="004C06F8" w:rsidP="009F53AD">
            <w:pPr>
              <w:pStyle w:val="TableParagraph"/>
              <w:jc w:val="center"/>
              <w:rPr>
                <w:rFonts w:ascii="Times New Roman"/>
                <w:b/>
                <w:sz w:val="20"/>
                <w:szCs w:val="20"/>
              </w:rPr>
            </w:pPr>
            <w:r w:rsidRPr="00FD4E31">
              <w:rPr>
                <w:rFonts w:ascii="Times New Roman"/>
                <w:b/>
                <w:sz w:val="20"/>
                <w:szCs w:val="20"/>
              </w:rPr>
              <w:t>% 30</w:t>
            </w:r>
          </w:p>
        </w:tc>
        <w:tc>
          <w:tcPr>
            <w:tcW w:w="1135"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%30</w:t>
            </w:r>
          </w:p>
        </w:tc>
        <w:tc>
          <w:tcPr>
            <w:tcW w:w="797"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%35</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%40</w:t>
            </w:r>
          </w:p>
        </w:tc>
        <w:tc>
          <w:tcPr>
            <w:tcW w:w="718"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%45</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%50</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%55</w:t>
            </w:r>
          </w:p>
        </w:tc>
        <w:tc>
          <w:tcPr>
            <w:tcW w:w="864" w:type="dxa"/>
            <w:shd w:val="clear" w:color="auto" w:fill="DDD9C3" w:themeFill="background2" w:themeFillShade="E6"/>
            <w:vAlign w:val="center"/>
          </w:tcPr>
          <w:p w:rsidR="004C06F8" w:rsidRPr="00FD4E31" w:rsidRDefault="004C06F8" w:rsidP="004C06F8">
            <w:pPr>
              <w:jc w:val="center"/>
              <w:rPr>
                <w:rFonts w:ascii="Times New Roman" w:hAnsi="Times New Roman" w:cs="Times New Roman"/>
                <w:sz w:val="20"/>
                <w:szCs w:val="20"/>
              </w:rPr>
            </w:pPr>
            <w:r w:rsidRPr="00FD4E31">
              <w:rPr>
                <w:rFonts w:ascii="Times New Roman" w:hAnsi="Times New Roman" w:cs="Times New Roman"/>
                <w:sz w:val="20"/>
                <w:szCs w:val="20"/>
              </w:rPr>
              <w:t>Dönem Sonunda</w:t>
            </w:r>
          </w:p>
        </w:tc>
        <w:tc>
          <w:tcPr>
            <w:tcW w:w="926" w:type="dxa"/>
            <w:shd w:val="clear" w:color="auto" w:fill="DDD9C3" w:themeFill="background2" w:themeFillShade="E6"/>
            <w:vAlign w:val="center"/>
          </w:tcPr>
          <w:p w:rsidR="004C06F8" w:rsidRPr="00FD4E31" w:rsidRDefault="004C06F8" w:rsidP="009F53AD">
            <w:pPr>
              <w:pStyle w:val="TableParagraph"/>
              <w:jc w:val="center"/>
              <w:rPr>
                <w:rFonts w:ascii="Times New Roman"/>
                <w:sz w:val="20"/>
                <w:szCs w:val="20"/>
              </w:rPr>
            </w:pPr>
            <w:r w:rsidRPr="00FD4E31">
              <w:rPr>
                <w:rFonts w:ascii="Times New Roman"/>
                <w:sz w:val="20"/>
                <w:szCs w:val="20"/>
              </w:rPr>
              <w:t>Y</w:t>
            </w:r>
            <w:r w:rsidRPr="00FD4E31">
              <w:rPr>
                <w:rFonts w:ascii="Times New Roman"/>
                <w:sz w:val="20"/>
                <w:szCs w:val="20"/>
              </w:rPr>
              <w:t>ı</w:t>
            </w:r>
            <w:r w:rsidRPr="00FD4E31">
              <w:rPr>
                <w:rFonts w:ascii="Times New Roman"/>
                <w:sz w:val="20"/>
                <w:szCs w:val="20"/>
              </w:rPr>
              <w:t>l Sonu</w:t>
            </w:r>
          </w:p>
        </w:tc>
      </w:tr>
      <w:tr w:rsidR="004C06F8" w:rsidTr="004C06F8">
        <w:trPr>
          <w:trHeight w:val="438"/>
        </w:trPr>
        <w:tc>
          <w:tcPr>
            <w:tcW w:w="2592" w:type="dxa"/>
            <w:shd w:val="clear" w:color="auto" w:fill="C4BC96" w:themeFill="background2" w:themeFillShade="BF"/>
          </w:tcPr>
          <w:p w:rsidR="004C06F8" w:rsidRPr="00FD4E31" w:rsidRDefault="004C06F8" w:rsidP="009F53AD">
            <w:pPr>
              <w:pStyle w:val="TableParagraph"/>
              <w:spacing w:line="234" w:lineRule="exact"/>
              <w:ind w:left="107"/>
              <w:rPr>
                <w:b/>
                <w:sz w:val="20"/>
                <w:szCs w:val="20"/>
              </w:rPr>
            </w:pPr>
            <w:r w:rsidRPr="00FD4E31">
              <w:rPr>
                <w:b/>
                <w:sz w:val="20"/>
                <w:szCs w:val="20"/>
              </w:rPr>
              <w:t>PG 2.1.4</w:t>
            </w:r>
            <w:r w:rsidRPr="00FD4E31">
              <w:rPr>
                <w:sz w:val="20"/>
                <w:szCs w:val="20"/>
              </w:rPr>
              <w:t xml:space="preserve"> </w:t>
            </w:r>
            <w:r w:rsidRPr="00FD4E31">
              <w:rPr>
                <w:rFonts w:ascii="Times New Roman" w:hAnsi="Times New Roman" w:cs="Times New Roman"/>
                <w:sz w:val="20"/>
                <w:szCs w:val="20"/>
              </w:rPr>
              <w:t>Öğrenci başına okunan kitap sayısı</w:t>
            </w:r>
          </w:p>
        </w:tc>
        <w:tc>
          <w:tcPr>
            <w:tcW w:w="991" w:type="dxa"/>
            <w:shd w:val="clear" w:color="auto" w:fill="DDD9C3" w:themeFill="background2" w:themeFillShade="E6"/>
            <w:vAlign w:val="center"/>
          </w:tcPr>
          <w:p w:rsidR="004C06F8" w:rsidRPr="00FD4E31" w:rsidRDefault="0057586D" w:rsidP="009F53AD">
            <w:pPr>
              <w:pStyle w:val="TableParagraph"/>
              <w:jc w:val="center"/>
              <w:rPr>
                <w:rFonts w:ascii="Times New Roman"/>
                <w:b/>
                <w:sz w:val="20"/>
                <w:szCs w:val="20"/>
              </w:rPr>
            </w:pPr>
            <w:r w:rsidRPr="00FD4E31">
              <w:rPr>
                <w:rFonts w:ascii="Times New Roman"/>
                <w:b/>
                <w:sz w:val="20"/>
                <w:szCs w:val="20"/>
              </w:rPr>
              <w:t>% 10</w:t>
            </w:r>
          </w:p>
        </w:tc>
        <w:tc>
          <w:tcPr>
            <w:tcW w:w="1135"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3</w:t>
            </w:r>
          </w:p>
        </w:tc>
        <w:tc>
          <w:tcPr>
            <w:tcW w:w="797"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5</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7</w:t>
            </w:r>
          </w:p>
        </w:tc>
        <w:tc>
          <w:tcPr>
            <w:tcW w:w="718"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9</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11</w:t>
            </w:r>
          </w:p>
        </w:tc>
        <w:tc>
          <w:tcPr>
            <w:tcW w:w="720" w:type="dxa"/>
            <w:shd w:val="clear" w:color="auto" w:fill="DDD9C3" w:themeFill="background2" w:themeFillShade="E6"/>
            <w:vAlign w:val="center"/>
          </w:tcPr>
          <w:p w:rsidR="004C06F8" w:rsidRPr="00FD4E31" w:rsidRDefault="004C06F8" w:rsidP="004C06F8">
            <w:pPr>
              <w:jc w:val="center"/>
              <w:rPr>
                <w:sz w:val="20"/>
                <w:szCs w:val="20"/>
              </w:rPr>
            </w:pPr>
            <w:r w:rsidRPr="00FD4E31">
              <w:rPr>
                <w:sz w:val="20"/>
                <w:szCs w:val="20"/>
              </w:rPr>
              <w:t>13</w:t>
            </w:r>
          </w:p>
        </w:tc>
        <w:tc>
          <w:tcPr>
            <w:tcW w:w="864" w:type="dxa"/>
            <w:shd w:val="clear" w:color="auto" w:fill="DDD9C3" w:themeFill="background2" w:themeFillShade="E6"/>
          </w:tcPr>
          <w:p w:rsidR="004C06F8" w:rsidRPr="00FD4E31" w:rsidRDefault="004C06F8" w:rsidP="009F53AD">
            <w:pPr>
              <w:rPr>
                <w:rFonts w:ascii="Times New Roman" w:hAnsi="Times New Roman" w:cs="Times New Roman"/>
                <w:sz w:val="20"/>
                <w:szCs w:val="20"/>
              </w:rPr>
            </w:pPr>
            <w:r w:rsidRPr="00FD4E31">
              <w:rPr>
                <w:rFonts w:ascii="Times New Roman" w:hAnsi="Times New Roman" w:cs="Times New Roman"/>
                <w:sz w:val="20"/>
                <w:szCs w:val="20"/>
              </w:rPr>
              <w:t>Ayda Bir</w:t>
            </w:r>
          </w:p>
        </w:tc>
        <w:tc>
          <w:tcPr>
            <w:tcW w:w="926" w:type="dxa"/>
            <w:shd w:val="clear" w:color="auto" w:fill="DDD9C3" w:themeFill="background2" w:themeFillShade="E6"/>
          </w:tcPr>
          <w:p w:rsidR="004C06F8" w:rsidRPr="00FD4E31" w:rsidRDefault="004C06F8" w:rsidP="009F53AD">
            <w:pPr>
              <w:rPr>
                <w:rFonts w:ascii="Times New Roman" w:hAnsi="Times New Roman" w:cs="Times New Roman"/>
                <w:sz w:val="20"/>
                <w:szCs w:val="20"/>
              </w:rPr>
            </w:pPr>
            <w:r w:rsidRPr="00FD4E31">
              <w:rPr>
                <w:rFonts w:ascii="Times New Roman" w:hAnsi="Times New Roman" w:cs="Times New Roman"/>
                <w:sz w:val="20"/>
                <w:szCs w:val="20"/>
              </w:rPr>
              <w:t>Yıl Sonu</w:t>
            </w:r>
          </w:p>
        </w:tc>
      </w:tr>
      <w:tr w:rsidR="00DC0A93" w:rsidTr="009F53AD">
        <w:trPr>
          <w:trHeight w:val="509"/>
        </w:trPr>
        <w:tc>
          <w:tcPr>
            <w:tcW w:w="2592" w:type="dxa"/>
            <w:shd w:val="clear" w:color="auto" w:fill="C4BC96" w:themeFill="background2" w:themeFillShade="BF"/>
          </w:tcPr>
          <w:p w:rsidR="00DC0A93" w:rsidRPr="00FD4E31" w:rsidRDefault="00DC0A93" w:rsidP="009F53AD">
            <w:pPr>
              <w:pStyle w:val="TableParagraph"/>
              <w:spacing w:line="234" w:lineRule="exact"/>
              <w:ind w:left="107"/>
              <w:rPr>
                <w:b/>
                <w:sz w:val="20"/>
                <w:szCs w:val="20"/>
              </w:rPr>
            </w:pPr>
            <w:r w:rsidRPr="00FD4E31">
              <w:rPr>
                <w:b/>
                <w:sz w:val="20"/>
                <w:szCs w:val="20"/>
              </w:rPr>
              <w:t>Koordinatör</w:t>
            </w:r>
            <w:r w:rsidRPr="00FD4E31">
              <w:rPr>
                <w:b/>
                <w:spacing w:val="-4"/>
                <w:sz w:val="20"/>
                <w:szCs w:val="20"/>
              </w:rPr>
              <w:t xml:space="preserve"> </w:t>
            </w:r>
            <w:r w:rsidRPr="00FD4E31">
              <w:rPr>
                <w:b/>
                <w:sz w:val="20"/>
                <w:szCs w:val="20"/>
              </w:rPr>
              <w:t>Birim</w:t>
            </w:r>
          </w:p>
        </w:tc>
        <w:tc>
          <w:tcPr>
            <w:tcW w:w="7591" w:type="dxa"/>
            <w:gridSpan w:val="9"/>
            <w:shd w:val="clear" w:color="auto" w:fill="C4BC96" w:themeFill="background2" w:themeFillShade="BF"/>
          </w:tcPr>
          <w:p w:rsidR="00DC0A93" w:rsidRPr="00FD4E31" w:rsidRDefault="00DC0A93" w:rsidP="009F53AD">
            <w:pPr>
              <w:pStyle w:val="TableParagraph"/>
              <w:spacing w:before="118"/>
              <w:ind w:left="107"/>
              <w:rPr>
                <w:b/>
                <w:sz w:val="20"/>
                <w:szCs w:val="20"/>
              </w:rPr>
            </w:pPr>
            <w:r w:rsidRPr="00FD4E31">
              <w:rPr>
                <w:b/>
                <w:sz w:val="20"/>
                <w:szCs w:val="20"/>
              </w:rPr>
              <w:t>OKUL YÖNETİMİ</w:t>
            </w:r>
          </w:p>
        </w:tc>
      </w:tr>
      <w:tr w:rsidR="00DC0A93" w:rsidTr="009F53AD">
        <w:trPr>
          <w:trHeight w:val="854"/>
        </w:trPr>
        <w:tc>
          <w:tcPr>
            <w:tcW w:w="2592" w:type="dxa"/>
            <w:shd w:val="clear" w:color="auto" w:fill="C4BC96" w:themeFill="background2" w:themeFillShade="BF"/>
          </w:tcPr>
          <w:p w:rsidR="00DC0A93" w:rsidRPr="00FD4E31" w:rsidRDefault="00DC0A93" w:rsidP="009F53AD">
            <w:pPr>
              <w:pStyle w:val="TableParagraph"/>
              <w:rPr>
                <w:b/>
                <w:sz w:val="20"/>
                <w:szCs w:val="20"/>
              </w:rPr>
            </w:pPr>
          </w:p>
          <w:p w:rsidR="00DC0A93" w:rsidRPr="00FD4E31" w:rsidRDefault="00DC0A93" w:rsidP="009F53AD">
            <w:pPr>
              <w:pStyle w:val="TableParagraph"/>
              <w:spacing w:before="129"/>
              <w:ind w:left="107"/>
              <w:rPr>
                <w:rFonts w:ascii="Calibri" w:hAnsi="Calibri"/>
                <w:b/>
                <w:sz w:val="20"/>
                <w:szCs w:val="20"/>
              </w:rPr>
            </w:pPr>
            <w:r w:rsidRPr="00FD4E31">
              <w:rPr>
                <w:rFonts w:ascii="Calibri" w:hAnsi="Calibri"/>
                <w:b/>
                <w:sz w:val="20"/>
                <w:szCs w:val="20"/>
              </w:rPr>
              <w:t>İş</w:t>
            </w:r>
            <w:r w:rsidRPr="00FD4E31">
              <w:rPr>
                <w:rFonts w:ascii="Calibri" w:hAnsi="Calibri"/>
                <w:b/>
                <w:spacing w:val="-2"/>
                <w:sz w:val="20"/>
                <w:szCs w:val="20"/>
              </w:rPr>
              <w:t xml:space="preserve"> </w:t>
            </w:r>
            <w:r w:rsidRPr="00FD4E31">
              <w:rPr>
                <w:rFonts w:ascii="Calibri" w:hAnsi="Calibri"/>
                <w:b/>
                <w:sz w:val="20"/>
                <w:szCs w:val="20"/>
              </w:rPr>
              <w:t>birliği</w:t>
            </w:r>
            <w:r w:rsidRPr="00FD4E31">
              <w:rPr>
                <w:rFonts w:ascii="Calibri" w:hAnsi="Calibri"/>
                <w:b/>
                <w:spacing w:val="-3"/>
                <w:sz w:val="20"/>
                <w:szCs w:val="20"/>
              </w:rPr>
              <w:t xml:space="preserve"> </w:t>
            </w:r>
            <w:r w:rsidRPr="00FD4E31">
              <w:rPr>
                <w:rFonts w:ascii="Calibri" w:hAnsi="Calibri"/>
                <w:b/>
                <w:sz w:val="20"/>
                <w:szCs w:val="20"/>
              </w:rPr>
              <w:t>Yapılacak</w:t>
            </w:r>
            <w:r w:rsidRPr="00FD4E31">
              <w:rPr>
                <w:rFonts w:ascii="Calibri" w:hAnsi="Calibri"/>
                <w:b/>
                <w:spacing w:val="-1"/>
                <w:sz w:val="20"/>
                <w:szCs w:val="20"/>
              </w:rPr>
              <w:t xml:space="preserve"> </w:t>
            </w:r>
            <w:r w:rsidRPr="00FD4E31">
              <w:rPr>
                <w:rFonts w:ascii="Calibri" w:hAnsi="Calibri"/>
                <w:b/>
                <w:sz w:val="20"/>
                <w:szCs w:val="20"/>
              </w:rPr>
              <w:t>Birimler</w:t>
            </w:r>
          </w:p>
        </w:tc>
        <w:tc>
          <w:tcPr>
            <w:tcW w:w="7591" w:type="dxa"/>
            <w:gridSpan w:val="9"/>
            <w:shd w:val="clear" w:color="auto" w:fill="DDD9C3" w:themeFill="background2" w:themeFillShade="E6"/>
          </w:tcPr>
          <w:p w:rsidR="00DC0A93" w:rsidRPr="00FD4E31" w:rsidRDefault="004C06F8" w:rsidP="009F53AD">
            <w:pPr>
              <w:pStyle w:val="TableParagraph"/>
              <w:spacing w:line="357" w:lineRule="auto"/>
              <w:ind w:left="107"/>
              <w:rPr>
                <w:sz w:val="20"/>
                <w:szCs w:val="20"/>
              </w:rPr>
            </w:pPr>
            <w:r w:rsidRPr="00FD4E31">
              <w:rPr>
                <w:sz w:val="20"/>
                <w:szCs w:val="20"/>
              </w:rPr>
              <w:t>KÜLTÜR DERSİ ÖĞRETMENLERİ</w:t>
            </w:r>
          </w:p>
          <w:p w:rsidR="00DC0A93" w:rsidRPr="00FD4E31" w:rsidRDefault="00DC0A93" w:rsidP="009F53AD">
            <w:pPr>
              <w:pStyle w:val="TableParagraph"/>
              <w:spacing w:line="357" w:lineRule="auto"/>
              <w:ind w:left="107"/>
              <w:rPr>
                <w:sz w:val="20"/>
                <w:szCs w:val="20"/>
              </w:rPr>
            </w:pPr>
            <w:r w:rsidRPr="00FD4E31">
              <w:rPr>
                <w:sz w:val="20"/>
                <w:szCs w:val="20"/>
              </w:rPr>
              <w:t>REHBERLİK SERVİSİ</w:t>
            </w:r>
          </w:p>
          <w:p w:rsidR="00DC0A93" w:rsidRPr="00FD4E31" w:rsidRDefault="00DC0A93" w:rsidP="009F53AD">
            <w:pPr>
              <w:pStyle w:val="TableParagraph"/>
              <w:spacing w:line="357" w:lineRule="auto"/>
              <w:ind w:left="107"/>
              <w:rPr>
                <w:sz w:val="20"/>
                <w:szCs w:val="20"/>
              </w:rPr>
            </w:pPr>
            <w:r w:rsidRPr="00FD4E31">
              <w:rPr>
                <w:sz w:val="20"/>
                <w:szCs w:val="20"/>
              </w:rPr>
              <w:t>SINIF REHBER ÖĞRETMENLERİ</w:t>
            </w:r>
          </w:p>
        </w:tc>
      </w:tr>
      <w:tr w:rsidR="00DC0A93" w:rsidTr="009F53AD">
        <w:trPr>
          <w:trHeight w:val="731"/>
        </w:trPr>
        <w:tc>
          <w:tcPr>
            <w:tcW w:w="2592" w:type="dxa"/>
            <w:shd w:val="clear" w:color="auto" w:fill="C4BC96" w:themeFill="background2" w:themeFillShade="BF"/>
          </w:tcPr>
          <w:p w:rsidR="00DC0A93" w:rsidRPr="00FD4E31" w:rsidRDefault="00DC0A93" w:rsidP="009F53AD">
            <w:pPr>
              <w:pStyle w:val="TableParagraph"/>
              <w:rPr>
                <w:b/>
                <w:sz w:val="20"/>
                <w:szCs w:val="20"/>
              </w:rPr>
            </w:pPr>
          </w:p>
          <w:p w:rsidR="00DC0A93" w:rsidRPr="00FD4E31" w:rsidRDefault="00DC0A93" w:rsidP="009F53AD">
            <w:pPr>
              <w:pStyle w:val="TableParagraph"/>
              <w:spacing w:before="129"/>
              <w:ind w:left="107"/>
              <w:rPr>
                <w:rFonts w:ascii="Calibri"/>
                <w:b/>
                <w:sz w:val="20"/>
                <w:szCs w:val="20"/>
              </w:rPr>
            </w:pPr>
            <w:r w:rsidRPr="00FD4E31">
              <w:rPr>
                <w:rFonts w:ascii="Calibri"/>
                <w:b/>
                <w:sz w:val="20"/>
                <w:szCs w:val="20"/>
              </w:rPr>
              <w:t>Riskler</w:t>
            </w:r>
          </w:p>
        </w:tc>
        <w:tc>
          <w:tcPr>
            <w:tcW w:w="7591" w:type="dxa"/>
            <w:gridSpan w:val="9"/>
            <w:shd w:val="clear" w:color="auto" w:fill="C4BC96" w:themeFill="background2" w:themeFillShade="BF"/>
          </w:tcPr>
          <w:p w:rsidR="004C06F8" w:rsidRPr="00FD4E31" w:rsidRDefault="004C06F8" w:rsidP="004C06F8">
            <w:pPr>
              <w:pStyle w:val="TableParagraph"/>
              <w:spacing w:line="234" w:lineRule="exact"/>
              <w:rPr>
                <w:sz w:val="20"/>
                <w:szCs w:val="20"/>
              </w:rPr>
            </w:pPr>
            <w:r w:rsidRPr="00FD4E31">
              <w:rPr>
                <w:sz w:val="20"/>
                <w:szCs w:val="20"/>
              </w:rPr>
              <w:t>2.1.1. Öğrencilerin matematik dersini sevmemesi</w:t>
            </w:r>
          </w:p>
          <w:p w:rsidR="004C06F8" w:rsidRPr="00FD4E31" w:rsidRDefault="004C06F8" w:rsidP="004C06F8">
            <w:pPr>
              <w:pStyle w:val="TableParagraph"/>
              <w:spacing w:line="234" w:lineRule="exact"/>
              <w:rPr>
                <w:sz w:val="20"/>
                <w:szCs w:val="20"/>
              </w:rPr>
            </w:pPr>
            <w:r w:rsidRPr="00FD4E31">
              <w:rPr>
                <w:sz w:val="20"/>
                <w:szCs w:val="20"/>
              </w:rPr>
              <w:t>2.1.2. Yabancı uyruklu öğrencilerin fazla olması</w:t>
            </w:r>
          </w:p>
          <w:p w:rsidR="00DC0A93" w:rsidRPr="00FD4E31" w:rsidRDefault="004C06F8" w:rsidP="004C06F8">
            <w:pPr>
              <w:pStyle w:val="TableParagraph"/>
              <w:spacing w:line="234" w:lineRule="exact"/>
              <w:rPr>
                <w:sz w:val="20"/>
                <w:szCs w:val="20"/>
              </w:rPr>
            </w:pPr>
            <w:r w:rsidRPr="00FD4E31">
              <w:rPr>
                <w:sz w:val="20"/>
                <w:szCs w:val="20"/>
              </w:rPr>
              <w:t>2.1.4. Öğrencilerin kitap okumayı sevmemesi</w:t>
            </w:r>
          </w:p>
        </w:tc>
      </w:tr>
      <w:tr w:rsidR="00DC0A93" w:rsidTr="009F53AD">
        <w:trPr>
          <w:trHeight w:val="746"/>
        </w:trPr>
        <w:tc>
          <w:tcPr>
            <w:tcW w:w="2592" w:type="dxa"/>
            <w:shd w:val="clear" w:color="auto" w:fill="C4BC96" w:themeFill="background2" w:themeFillShade="BF"/>
          </w:tcPr>
          <w:p w:rsidR="00DC0A93" w:rsidRPr="00FD4E31" w:rsidRDefault="00DC0A93" w:rsidP="009F53AD">
            <w:pPr>
              <w:pStyle w:val="TableParagraph"/>
              <w:rPr>
                <w:b/>
                <w:sz w:val="20"/>
                <w:szCs w:val="20"/>
              </w:rPr>
            </w:pPr>
          </w:p>
          <w:p w:rsidR="00DC0A93" w:rsidRPr="00FD4E31" w:rsidRDefault="00DC0A93" w:rsidP="009F53AD">
            <w:pPr>
              <w:pStyle w:val="TableParagraph"/>
              <w:spacing w:before="131"/>
              <w:ind w:left="107"/>
              <w:rPr>
                <w:rFonts w:ascii="Calibri"/>
                <w:b/>
                <w:sz w:val="20"/>
                <w:szCs w:val="20"/>
              </w:rPr>
            </w:pPr>
            <w:r w:rsidRPr="00FD4E31">
              <w:rPr>
                <w:rFonts w:ascii="Calibri"/>
                <w:b/>
                <w:sz w:val="20"/>
                <w:szCs w:val="20"/>
              </w:rPr>
              <w:t>Stratejiler</w:t>
            </w:r>
          </w:p>
        </w:tc>
        <w:tc>
          <w:tcPr>
            <w:tcW w:w="7591" w:type="dxa"/>
            <w:gridSpan w:val="9"/>
            <w:shd w:val="clear" w:color="auto" w:fill="DDD9C3" w:themeFill="background2" w:themeFillShade="E6"/>
          </w:tcPr>
          <w:p w:rsidR="00DC0A93" w:rsidRPr="00FD4E31" w:rsidRDefault="003D4692" w:rsidP="009F53AD">
            <w:pPr>
              <w:pStyle w:val="TableParagraph"/>
              <w:ind w:right="102"/>
              <w:rPr>
                <w:sz w:val="20"/>
                <w:szCs w:val="20"/>
              </w:rPr>
            </w:pPr>
            <w:r w:rsidRPr="00FD4E31">
              <w:rPr>
                <w:sz w:val="20"/>
                <w:szCs w:val="20"/>
              </w:rPr>
              <w:t>2.</w:t>
            </w:r>
            <w:r w:rsidR="00DC0A93" w:rsidRPr="00FD4E31">
              <w:rPr>
                <w:sz w:val="20"/>
                <w:szCs w:val="20"/>
              </w:rPr>
              <w:t xml:space="preserve">1.1. </w:t>
            </w:r>
            <w:r w:rsidRPr="00FD4E31">
              <w:rPr>
                <w:sz w:val="20"/>
                <w:szCs w:val="20"/>
              </w:rPr>
              <w:t>Dijital platformlar aracılığıyla öğrencilerin tamamlayıcı ve destekleyici eğitim almaları sağlanacaktır</w:t>
            </w:r>
          </w:p>
          <w:p w:rsidR="003D4692" w:rsidRPr="00FD4E31" w:rsidRDefault="003D4692" w:rsidP="009F53AD">
            <w:pPr>
              <w:pStyle w:val="TableParagraph"/>
              <w:ind w:right="102"/>
              <w:rPr>
                <w:sz w:val="20"/>
                <w:szCs w:val="20"/>
              </w:rPr>
            </w:pPr>
            <w:r w:rsidRPr="00FD4E31">
              <w:rPr>
                <w:sz w:val="20"/>
                <w:szCs w:val="20"/>
              </w:rPr>
              <w:t>2.</w:t>
            </w:r>
            <w:r w:rsidR="00DC0A93" w:rsidRPr="00FD4E31">
              <w:rPr>
                <w:sz w:val="20"/>
                <w:szCs w:val="20"/>
              </w:rPr>
              <w:t xml:space="preserve">1.2. </w:t>
            </w:r>
            <w:r w:rsidRPr="00FD4E31">
              <w:rPr>
                <w:sz w:val="20"/>
                <w:szCs w:val="20"/>
              </w:rPr>
              <w:t xml:space="preserve">Okuma saati etkinliğinin içeriği zenginleştirilerek drama ile desteklenecektir </w:t>
            </w:r>
          </w:p>
          <w:p w:rsidR="00DC0A93" w:rsidRPr="00FD4E31" w:rsidRDefault="003D4692" w:rsidP="009F53AD">
            <w:pPr>
              <w:pStyle w:val="TableParagraph"/>
              <w:ind w:right="102"/>
              <w:rPr>
                <w:sz w:val="20"/>
                <w:szCs w:val="20"/>
              </w:rPr>
            </w:pPr>
            <w:r w:rsidRPr="00FD4E31">
              <w:rPr>
                <w:sz w:val="20"/>
                <w:szCs w:val="20"/>
              </w:rPr>
              <w:t>2.</w:t>
            </w:r>
            <w:r w:rsidR="00DC0A93" w:rsidRPr="00FD4E31">
              <w:rPr>
                <w:sz w:val="20"/>
                <w:szCs w:val="20"/>
              </w:rPr>
              <w:t xml:space="preserve">1.3. </w:t>
            </w:r>
            <w:r w:rsidRPr="00FD4E31">
              <w:rPr>
                <w:sz w:val="20"/>
                <w:szCs w:val="20"/>
              </w:rPr>
              <w:t>Okul içinde makale, kompozisyon yazma, resim yapma vb. etkinlikler düzenlenecek ve öğrencilerin ödüllendirilmesi sağlanacaktır.</w:t>
            </w:r>
          </w:p>
        </w:tc>
      </w:tr>
      <w:tr w:rsidR="00DC0A93" w:rsidTr="009F53AD">
        <w:trPr>
          <w:trHeight w:val="403"/>
        </w:trPr>
        <w:tc>
          <w:tcPr>
            <w:tcW w:w="2592" w:type="dxa"/>
            <w:shd w:val="clear" w:color="auto" w:fill="C4BC96" w:themeFill="background2" w:themeFillShade="BF"/>
            <w:vAlign w:val="center"/>
          </w:tcPr>
          <w:p w:rsidR="00DC0A93" w:rsidRPr="00FD4E31" w:rsidRDefault="00DC0A93" w:rsidP="009F53AD">
            <w:pPr>
              <w:pStyle w:val="TableParagraph"/>
              <w:ind w:left="107"/>
              <w:rPr>
                <w:b/>
                <w:sz w:val="20"/>
                <w:szCs w:val="20"/>
              </w:rPr>
            </w:pPr>
            <w:r w:rsidRPr="00FD4E31">
              <w:rPr>
                <w:b/>
                <w:sz w:val="20"/>
                <w:szCs w:val="20"/>
              </w:rPr>
              <w:t>Maliyet</w:t>
            </w:r>
            <w:r w:rsidRPr="00FD4E31">
              <w:rPr>
                <w:b/>
                <w:spacing w:val="-3"/>
                <w:sz w:val="20"/>
                <w:szCs w:val="20"/>
              </w:rPr>
              <w:t xml:space="preserve"> </w:t>
            </w:r>
            <w:r w:rsidRPr="00FD4E31">
              <w:rPr>
                <w:b/>
                <w:sz w:val="20"/>
                <w:szCs w:val="20"/>
              </w:rPr>
              <w:t>Tahmini</w:t>
            </w:r>
          </w:p>
        </w:tc>
        <w:tc>
          <w:tcPr>
            <w:tcW w:w="7591" w:type="dxa"/>
            <w:gridSpan w:val="9"/>
            <w:shd w:val="clear" w:color="auto" w:fill="C4BC96" w:themeFill="background2" w:themeFillShade="BF"/>
            <w:vAlign w:val="center"/>
          </w:tcPr>
          <w:p w:rsidR="00DC0A93" w:rsidRPr="00FD4E31" w:rsidRDefault="0057586D" w:rsidP="009F53AD">
            <w:pPr>
              <w:pStyle w:val="TableParagraph"/>
              <w:ind w:left="107"/>
              <w:rPr>
                <w:sz w:val="20"/>
                <w:szCs w:val="20"/>
              </w:rPr>
            </w:pPr>
            <w:r w:rsidRPr="00FD4E31">
              <w:rPr>
                <w:sz w:val="20"/>
                <w:szCs w:val="20"/>
              </w:rPr>
              <w:t>20</w:t>
            </w:r>
            <w:r w:rsidR="00762F1B" w:rsidRPr="00FD4E31">
              <w:rPr>
                <w:sz w:val="20"/>
                <w:szCs w:val="20"/>
              </w:rPr>
              <w:t>.000</w:t>
            </w:r>
            <w:r w:rsidR="00DC0A93" w:rsidRPr="00FD4E31">
              <w:rPr>
                <w:sz w:val="20"/>
                <w:szCs w:val="20"/>
              </w:rPr>
              <w:t xml:space="preserve"> TL </w:t>
            </w:r>
          </w:p>
        </w:tc>
      </w:tr>
      <w:tr w:rsidR="00DC0A93" w:rsidTr="009F53AD">
        <w:trPr>
          <w:trHeight w:val="565"/>
        </w:trPr>
        <w:tc>
          <w:tcPr>
            <w:tcW w:w="2592" w:type="dxa"/>
            <w:shd w:val="clear" w:color="auto" w:fill="C4BC96" w:themeFill="background2" w:themeFillShade="BF"/>
          </w:tcPr>
          <w:p w:rsidR="00DC0A93" w:rsidRPr="00FD4E31" w:rsidRDefault="00DC0A93" w:rsidP="009F53AD">
            <w:pPr>
              <w:pStyle w:val="TableParagraph"/>
              <w:spacing w:before="131"/>
              <w:ind w:left="107"/>
              <w:rPr>
                <w:rFonts w:ascii="Calibri"/>
                <w:b/>
                <w:sz w:val="20"/>
                <w:szCs w:val="20"/>
              </w:rPr>
            </w:pPr>
            <w:r w:rsidRPr="00FD4E31">
              <w:rPr>
                <w:rFonts w:ascii="Calibri"/>
                <w:b/>
                <w:sz w:val="20"/>
                <w:szCs w:val="20"/>
              </w:rPr>
              <w:t>Tespitler</w:t>
            </w:r>
          </w:p>
        </w:tc>
        <w:tc>
          <w:tcPr>
            <w:tcW w:w="7591" w:type="dxa"/>
            <w:gridSpan w:val="9"/>
            <w:shd w:val="clear" w:color="auto" w:fill="DDD9C3" w:themeFill="background2" w:themeFillShade="E6"/>
          </w:tcPr>
          <w:p w:rsidR="003D4692" w:rsidRPr="00FD4E31" w:rsidRDefault="003D4692" w:rsidP="003D4692">
            <w:pPr>
              <w:pStyle w:val="TableParagraph"/>
              <w:ind w:left="108" w:right="232"/>
              <w:rPr>
                <w:sz w:val="20"/>
                <w:szCs w:val="20"/>
              </w:rPr>
            </w:pPr>
            <w:r w:rsidRPr="00FD4E31">
              <w:rPr>
                <w:sz w:val="20"/>
                <w:szCs w:val="20"/>
              </w:rPr>
              <w:t>2.1.1. Öğrencilerin kültür derslerinin özellikle sayısal derslerin zor olduğuna ve anlamadığına karşı önyargılı olması</w:t>
            </w:r>
          </w:p>
          <w:p w:rsidR="003D4692" w:rsidRPr="00FD4E31" w:rsidRDefault="003D4692" w:rsidP="003D4692">
            <w:pPr>
              <w:pStyle w:val="TableParagraph"/>
              <w:ind w:left="108" w:right="232"/>
              <w:rPr>
                <w:sz w:val="20"/>
                <w:szCs w:val="20"/>
              </w:rPr>
            </w:pPr>
            <w:r w:rsidRPr="00FD4E31">
              <w:rPr>
                <w:sz w:val="20"/>
                <w:szCs w:val="20"/>
              </w:rPr>
              <w:t>2.1.2 Yabancı uyruklu öğrencilerin Türkçe’yi anlamakta zorlanması</w:t>
            </w:r>
          </w:p>
          <w:p w:rsidR="00DC0A93" w:rsidRPr="00FD4E31" w:rsidRDefault="003D4692" w:rsidP="003D4692">
            <w:pPr>
              <w:pStyle w:val="TableParagraph"/>
              <w:ind w:left="108" w:right="232"/>
              <w:rPr>
                <w:sz w:val="20"/>
                <w:szCs w:val="20"/>
              </w:rPr>
            </w:pPr>
            <w:r w:rsidRPr="00FD4E31">
              <w:rPr>
                <w:sz w:val="20"/>
                <w:szCs w:val="20"/>
              </w:rPr>
              <w:t>2.1.3. Boş vakitlerini sosyal medyada geçirme eğilimi.</w:t>
            </w:r>
          </w:p>
        </w:tc>
      </w:tr>
      <w:tr w:rsidR="00DC0A93" w:rsidTr="009F53AD">
        <w:trPr>
          <w:trHeight w:val="693"/>
        </w:trPr>
        <w:tc>
          <w:tcPr>
            <w:tcW w:w="2592" w:type="dxa"/>
            <w:shd w:val="clear" w:color="auto" w:fill="C4BC96" w:themeFill="background2" w:themeFillShade="BF"/>
          </w:tcPr>
          <w:p w:rsidR="00DC0A93" w:rsidRPr="00FD4E31" w:rsidRDefault="00DC0A93" w:rsidP="009F53AD">
            <w:pPr>
              <w:pStyle w:val="TableParagraph"/>
              <w:rPr>
                <w:b/>
                <w:sz w:val="20"/>
                <w:szCs w:val="20"/>
              </w:rPr>
            </w:pPr>
          </w:p>
          <w:p w:rsidR="00DC0A93" w:rsidRPr="00FD4E31" w:rsidRDefault="00DC0A93" w:rsidP="009F53AD">
            <w:pPr>
              <w:pStyle w:val="TableParagraph"/>
              <w:spacing w:before="129"/>
              <w:ind w:left="107"/>
              <w:rPr>
                <w:rFonts w:ascii="Calibri" w:hAnsi="Calibri"/>
                <w:b/>
                <w:sz w:val="20"/>
                <w:szCs w:val="20"/>
              </w:rPr>
            </w:pPr>
            <w:r w:rsidRPr="00FD4E31">
              <w:rPr>
                <w:rFonts w:ascii="Calibri" w:hAnsi="Calibri"/>
                <w:b/>
                <w:sz w:val="20"/>
                <w:szCs w:val="20"/>
              </w:rPr>
              <w:t>İhtiyaçlar</w:t>
            </w:r>
          </w:p>
        </w:tc>
        <w:tc>
          <w:tcPr>
            <w:tcW w:w="7591" w:type="dxa"/>
            <w:gridSpan w:val="9"/>
            <w:shd w:val="clear" w:color="auto" w:fill="DDD9C3" w:themeFill="background2" w:themeFillShade="E6"/>
          </w:tcPr>
          <w:p w:rsidR="00DC0A93" w:rsidRPr="00FD4E31" w:rsidRDefault="003D4692" w:rsidP="009F53AD">
            <w:pPr>
              <w:pStyle w:val="TableParagraph"/>
              <w:ind w:left="107"/>
              <w:rPr>
                <w:sz w:val="20"/>
                <w:szCs w:val="20"/>
              </w:rPr>
            </w:pPr>
            <w:r w:rsidRPr="00FD4E31">
              <w:rPr>
                <w:sz w:val="20"/>
                <w:szCs w:val="20"/>
              </w:rPr>
              <w:t>2.</w:t>
            </w:r>
            <w:r w:rsidR="00DC0A93" w:rsidRPr="00FD4E31">
              <w:rPr>
                <w:sz w:val="20"/>
                <w:szCs w:val="20"/>
              </w:rPr>
              <w:t xml:space="preserve">1.1. </w:t>
            </w:r>
            <w:r w:rsidRPr="00FD4E31">
              <w:rPr>
                <w:sz w:val="20"/>
                <w:szCs w:val="20"/>
              </w:rPr>
              <w:t>Öğrencilerimizin okuma saatlerinde ilgilerini artırmak amacıyla ilgilerini çekecek kitaplar ve sürekli yayınlar temin edilmeye çalışılması.</w:t>
            </w:r>
          </w:p>
          <w:p w:rsidR="00DC0A93" w:rsidRPr="00FD4E31" w:rsidRDefault="003D4692" w:rsidP="003D4692">
            <w:pPr>
              <w:pStyle w:val="TableParagraph"/>
              <w:ind w:left="107"/>
              <w:rPr>
                <w:sz w:val="20"/>
                <w:szCs w:val="20"/>
              </w:rPr>
            </w:pPr>
            <w:r w:rsidRPr="00FD4E31">
              <w:rPr>
                <w:sz w:val="20"/>
                <w:szCs w:val="20"/>
              </w:rPr>
              <w:t>2.1.2</w:t>
            </w:r>
            <w:r w:rsidR="00DC0A93" w:rsidRPr="00FD4E31">
              <w:rPr>
                <w:sz w:val="20"/>
                <w:szCs w:val="20"/>
              </w:rPr>
              <w:t xml:space="preserve">. </w:t>
            </w:r>
            <w:r w:rsidRPr="00FD4E31">
              <w:rPr>
                <w:sz w:val="20"/>
                <w:szCs w:val="20"/>
              </w:rPr>
              <w:t>Merkezimiz sosyal alanlarında bulunan kitap okuma raflarının aylık olarak güncellenmesi ve yaş gruplarına meslek alanlarına uygun kitaplar seçilmesi.</w:t>
            </w:r>
          </w:p>
        </w:tc>
      </w:tr>
      <w:bookmarkEnd w:id="56"/>
      <w:bookmarkEnd w:id="57"/>
    </w:tbl>
    <w:p w:rsidR="00CC6247" w:rsidRPr="00CC6247" w:rsidRDefault="00CC6247" w:rsidP="00CC6247">
      <w:pPr>
        <w:spacing w:after="0" w:line="240" w:lineRule="auto"/>
        <w:rPr>
          <w:rFonts w:ascii="Times New Roman" w:eastAsia="Calibri" w:hAnsi="Times New Roman"/>
          <w:szCs w:val="24"/>
          <w:lang w:eastAsia="en-US"/>
        </w:rPr>
      </w:pPr>
    </w:p>
    <w:p w:rsidR="00CC6247" w:rsidRDefault="00CC6247" w:rsidP="00CC6247">
      <w:pPr>
        <w:spacing w:after="0" w:line="240" w:lineRule="auto"/>
        <w:jc w:val="both"/>
        <w:rPr>
          <w:rFonts w:ascii="Times New Roman" w:eastAsia="Calibri" w:hAnsi="Times New Roman"/>
          <w:szCs w:val="24"/>
          <w:lang w:eastAsia="en-US"/>
        </w:rPr>
      </w:pPr>
      <w:r w:rsidRPr="00CC6247">
        <w:rPr>
          <w:rFonts w:ascii="Times New Roman" w:eastAsia="Calibri" w:hAnsi="Times New Roman"/>
          <w:szCs w:val="24"/>
          <w:lang w:eastAsia="en-US"/>
        </w:rPr>
        <w:tab/>
      </w:r>
    </w:p>
    <w:p w:rsidR="00FD4E31" w:rsidRPr="00CC6247" w:rsidRDefault="00FD4E31" w:rsidP="00CC6247">
      <w:pPr>
        <w:spacing w:after="0" w:line="240" w:lineRule="auto"/>
        <w:jc w:val="both"/>
        <w:rPr>
          <w:rFonts w:ascii="Times New Roman" w:eastAsia="Calibri" w:hAnsi="Times New Roman"/>
          <w:szCs w:val="24"/>
          <w:lang w:eastAsia="en-US"/>
        </w:rPr>
      </w:pPr>
    </w:p>
    <w:p w:rsidR="003C279C" w:rsidRPr="00F32002" w:rsidRDefault="00CC6247" w:rsidP="00F32002">
      <w:pPr>
        <w:spacing w:after="0" w:line="240" w:lineRule="auto"/>
        <w:ind w:firstLine="709"/>
        <w:jc w:val="both"/>
        <w:rPr>
          <w:rFonts w:ascii="Times New Roman" w:eastAsia="Calibri" w:hAnsi="Times New Roman"/>
          <w:szCs w:val="24"/>
          <w:lang w:eastAsia="en-US"/>
        </w:rPr>
      </w:pPr>
      <w:r w:rsidRPr="00CC6247">
        <w:rPr>
          <w:rFonts w:ascii="Times New Roman" w:eastAsia="Calibri" w:hAnsi="Times New Roman"/>
          <w:szCs w:val="24"/>
          <w:lang w:eastAsia="en-US"/>
        </w:rPr>
        <w:lastRenderedPageBreak/>
        <w:t xml:space="preserve">Merkezimizde eğitim – öğretim faaliyetlerine öğrencilerimizin daha aktif katılımını sağlamak amacıyla objektif </w:t>
      </w:r>
      <w:proofErr w:type="gramStart"/>
      <w:r w:rsidRPr="00CC6247">
        <w:rPr>
          <w:rFonts w:ascii="Times New Roman" w:eastAsia="Calibri" w:hAnsi="Times New Roman"/>
          <w:szCs w:val="24"/>
          <w:lang w:eastAsia="en-US"/>
        </w:rPr>
        <w:t>ve  önceden</w:t>
      </w:r>
      <w:proofErr w:type="gramEnd"/>
      <w:r w:rsidRPr="00CC6247">
        <w:rPr>
          <w:rFonts w:ascii="Times New Roman" w:eastAsia="Calibri" w:hAnsi="Times New Roman"/>
          <w:szCs w:val="24"/>
          <w:lang w:eastAsia="en-US"/>
        </w:rPr>
        <w:t xml:space="preserve"> belirlenmiş kriterlerde başarı gösteren öğrencilerimizi  ödüllendirmesi faydalı olduğu görülmüştür. Bu nedenle bu uygulamanın devam edilmesi kararlaştırılmıştır.  Objektif ve daha önce </w:t>
      </w:r>
      <w:proofErr w:type="gramStart"/>
      <w:r w:rsidRPr="00CC6247">
        <w:rPr>
          <w:rFonts w:ascii="Times New Roman" w:eastAsia="Calibri" w:hAnsi="Times New Roman"/>
          <w:szCs w:val="24"/>
          <w:lang w:eastAsia="en-US"/>
        </w:rPr>
        <w:t>ilan  edilen</w:t>
      </w:r>
      <w:proofErr w:type="gramEnd"/>
      <w:r w:rsidRPr="00CC6247">
        <w:rPr>
          <w:rFonts w:ascii="Times New Roman" w:eastAsia="Calibri" w:hAnsi="Times New Roman"/>
          <w:szCs w:val="24"/>
          <w:lang w:eastAsia="en-US"/>
        </w:rPr>
        <w:t xml:space="preserve"> kriterler ile öğrenciler eğitim – öğretim faaliyetlerinde kendilerine verilen görevlerde başarı olmaları durumunda başarı değerlendirme komisyonu tarafından ilan edilmekte ve ödüllendirilmektedirler. Yapılan memnuniyet anketleri sonuncunda da bu uygulamadan çok</w:t>
      </w:r>
      <w:r w:rsidR="00F32002">
        <w:rPr>
          <w:rFonts w:ascii="Times New Roman" w:eastAsia="Calibri" w:hAnsi="Times New Roman"/>
          <w:szCs w:val="24"/>
          <w:lang w:eastAsia="en-US"/>
        </w:rPr>
        <w:t xml:space="preserve"> memnun kalındığı görülmüştür. </w:t>
      </w:r>
    </w:p>
    <w:p w:rsidR="003C279C" w:rsidRDefault="00F32002" w:rsidP="00A016BD">
      <w:pPr>
        <w:spacing w:before="120" w:after="0" w:line="276" w:lineRule="auto"/>
        <w:jc w:val="both"/>
      </w:pPr>
      <w:r>
        <w:rPr>
          <w:rFonts w:ascii="Times New Roman" w:eastAsia="Calibri" w:hAnsi="Times New Roman"/>
          <w:b/>
          <w:szCs w:val="22"/>
          <w:lang w:eastAsia="en-US"/>
        </w:rPr>
        <w:tab/>
      </w:r>
      <w:r w:rsidRPr="00F32002">
        <w:rPr>
          <w:rFonts w:ascii="Times New Roman" w:eastAsia="Calibri" w:hAnsi="Times New Roman"/>
          <w:szCs w:val="22"/>
          <w:lang w:eastAsia="en-US"/>
        </w:rPr>
        <w:t>Merkezimizde öğrencilerimizin bireysel gelişimlerini sağlanması amacıyla haftalık olarak okuma saati çalışması yapılmaktadır. Yapılan bu çalışmalar ile öğrencilerimiz kütüphaneden aldıkları kitapları okuma saatinde okumaları sağlanmaktadır. Öğrencilerimizin okuma saatlerinde ilgilerini artırmak amacıyla ilgilerini çekecek kitaplar ve sürekli yayınlar temin edilmeye çalışılmaktadır. Ayrıca her ay kütüphaneden en çok yararlanan öğrencinin ödüllendirilmesi ile öğrenciler okuma kültürü aşılamaya çalışılacaktır.  Öğrencilerimizin okuma alışkanlıklarını pekiştirmek amacıyla merkezimizde öğrencilerin yoğun olarak zaman geçirdikleri yerlere mesleki ve kültürel kısa okuma metinleri rafları yapılacaktır. Bu raflara aylık olarak güncel mesleki ve kültürel konularda bir sayfayı geçmeyen kısa okuma metinleri hazırlanarak bırakılacaktır. Bu sayede kitap okuma fırsatı bulamayan öğrencilerimizden okuma alışkanlığı kazanmaları hedeflenmektedir.</w:t>
      </w:r>
      <w:r w:rsidR="00EC3046" w:rsidRPr="00EC3046">
        <w:t xml:space="preserve"> </w:t>
      </w:r>
    </w:p>
    <w:p w:rsidR="004B21A5" w:rsidRDefault="004B21A5" w:rsidP="00A016BD">
      <w:pPr>
        <w:spacing w:before="120" w:after="0" w:line="276" w:lineRule="auto"/>
        <w:jc w:val="both"/>
      </w:pPr>
    </w:p>
    <w:p w:rsidR="00AF5660" w:rsidRDefault="00AF5660" w:rsidP="00A016BD">
      <w:pPr>
        <w:spacing w:before="120" w:after="0" w:line="276" w:lineRule="auto"/>
        <w:jc w:val="both"/>
      </w:pPr>
    </w:p>
    <w:p w:rsidR="00AF5660" w:rsidRDefault="00AF5660" w:rsidP="00AF5660">
      <w:pPr>
        <w:tabs>
          <w:tab w:val="left" w:pos="1605"/>
        </w:tabs>
        <w:spacing w:before="120" w:after="0" w:line="276" w:lineRule="auto"/>
        <w:jc w:val="both"/>
      </w:pPr>
      <w:r>
        <w:tab/>
      </w:r>
    </w:p>
    <w:p w:rsidR="0057586D" w:rsidRDefault="0057586D" w:rsidP="00AF5660">
      <w:pPr>
        <w:tabs>
          <w:tab w:val="left" w:pos="1605"/>
        </w:tabs>
        <w:spacing w:before="120" w:after="0" w:line="276" w:lineRule="auto"/>
        <w:jc w:val="both"/>
      </w:pPr>
    </w:p>
    <w:p w:rsidR="0057586D" w:rsidRDefault="0057586D" w:rsidP="00AF5660">
      <w:pPr>
        <w:tabs>
          <w:tab w:val="left" w:pos="1605"/>
        </w:tabs>
        <w:spacing w:before="120" w:after="0" w:line="276" w:lineRule="auto"/>
        <w:jc w:val="both"/>
      </w:pPr>
    </w:p>
    <w:p w:rsidR="0057586D" w:rsidRDefault="0057586D" w:rsidP="00AF5660">
      <w:pPr>
        <w:tabs>
          <w:tab w:val="left" w:pos="1605"/>
        </w:tabs>
        <w:spacing w:before="120" w:after="0" w:line="276" w:lineRule="auto"/>
        <w:jc w:val="both"/>
      </w:pPr>
    </w:p>
    <w:p w:rsidR="0057586D" w:rsidRDefault="0057586D"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FD4E31" w:rsidRDefault="00FD4E31" w:rsidP="00AF5660">
      <w:pPr>
        <w:tabs>
          <w:tab w:val="left" w:pos="1605"/>
        </w:tabs>
        <w:spacing w:before="120" w:after="0" w:line="276" w:lineRule="auto"/>
        <w:jc w:val="both"/>
      </w:pPr>
    </w:p>
    <w:p w:rsidR="007C0856" w:rsidRDefault="007C0856" w:rsidP="00AF5660">
      <w:pPr>
        <w:tabs>
          <w:tab w:val="left" w:pos="1605"/>
        </w:tabs>
        <w:spacing w:before="120" w:after="0" w:line="276" w:lineRule="auto"/>
        <w:jc w:val="both"/>
      </w:pPr>
    </w:p>
    <w:p w:rsidR="00AF5660" w:rsidRPr="00AF5660" w:rsidRDefault="00AF5660" w:rsidP="00AF5660">
      <w:pPr>
        <w:tabs>
          <w:tab w:val="left" w:pos="1605"/>
        </w:tabs>
        <w:spacing w:before="120" w:after="0" w:line="276" w:lineRule="auto"/>
        <w:jc w:val="both"/>
        <w:rPr>
          <w:b/>
          <w:sz w:val="20"/>
          <w:szCs w:val="20"/>
        </w:rPr>
      </w:pPr>
      <w:r w:rsidRPr="00AF5660">
        <w:rPr>
          <w:b/>
          <w:sz w:val="20"/>
          <w:szCs w:val="20"/>
        </w:rPr>
        <w:lastRenderedPageBreak/>
        <w:t>Tablo 32. Amaç, Hedef, Gösterge ve Stratejilere İlişkin Kart Şablonu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92999" w:rsidTr="009F53AD">
        <w:trPr>
          <w:trHeight w:val="292"/>
        </w:trPr>
        <w:tc>
          <w:tcPr>
            <w:tcW w:w="1418" w:type="dxa"/>
            <w:shd w:val="clear" w:color="auto" w:fill="DDD9C3" w:themeFill="background2" w:themeFillShade="E6"/>
          </w:tcPr>
          <w:p w:rsidR="00592999" w:rsidRDefault="00592999" w:rsidP="009F53AD">
            <w:pPr>
              <w:pStyle w:val="TableParagraph"/>
              <w:spacing w:line="234" w:lineRule="exact"/>
              <w:ind w:left="107"/>
              <w:rPr>
                <w:b/>
                <w:sz w:val="20"/>
              </w:rPr>
            </w:pPr>
            <w:r w:rsidRPr="00DC0A93">
              <w:rPr>
                <w:b/>
                <w:sz w:val="20"/>
              </w:rPr>
              <w:t>Amaç 2</w:t>
            </w:r>
          </w:p>
        </w:tc>
        <w:tc>
          <w:tcPr>
            <w:tcW w:w="8647" w:type="dxa"/>
            <w:shd w:val="clear" w:color="auto" w:fill="DDD9C3" w:themeFill="background2" w:themeFillShade="E6"/>
          </w:tcPr>
          <w:p w:rsidR="00592999" w:rsidRPr="00F71018" w:rsidRDefault="00592999" w:rsidP="009F53AD">
            <w:pPr>
              <w:rPr>
                <w:rFonts w:ascii="Times New Roman"/>
                <w:sz w:val="20"/>
                <w:szCs w:val="20"/>
              </w:rPr>
            </w:pPr>
            <w:r w:rsidRPr="00DC0A93">
              <w:rPr>
                <w:rFonts w:cs="Times New Roman"/>
                <w:sz w:val="20"/>
                <w:szCs w:val="20"/>
              </w:rPr>
              <w:t>A2. Ulusal ve uluslararası alanda mesleki yeterliliği ile kabul gören, mesleki değerlere sahip, yaratıcı, yenilikçi, girişimci, üretken, ekonomiye değer katan ehil işgücü yetiştirilmesi sağlanacaktır</w:t>
            </w:r>
          </w:p>
        </w:tc>
      </w:tr>
      <w:tr w:rsidR="00592999" w:rsidTr="009F53AD">
        <w:trPr>
          <w:trHeight w:val="140"/>
        </w:trPr>
        <w:tc>
          <w:tcPr>
            <w:tcW w:w="1418" w:type="dxa"/>
            <w:shd w:val="clear" w:color="auto" w:fill="C4BC96" w:themeFill="background2" w:themeFillShade="BF"/>
          </w:tcPr>
          <w:p w:rsidR="00592999" w:rsidRDefault="00592999" w:rsidP="009F53AD">
            <w:pPr>
              <w:pStyle w:val="TableParagraph"/>
              <w:spacing w:line="234" w:lineRule="exact"/>
              <w:ind w:left="107"/>
              <w:rPr>
                <w:b/>
                <w:sz w:val="20"/>
              </w:rPr>
            </w:pPr>
            <w:r>
              <w:rPr>
                <w:b/>
                <w:sz w:val="20"/>
              </w:rPr>
              <w:t>Hedef</w:t>
            </w:r>
            <w:r>
              <w:rPr>
                <w:b/>
                <w:spacing w:val="-3"/>
                <w:sz w:val="20"/>
              </w:rPr>
              <w:t xml:space="preserve"> </w:t>
            </w:r>
            <w:r>
              <w:rPr>
                <w:b/>
                <w:sz w:val="20"/>
              </w:rPr>
              <w:t>2.2</w:t>
            </w:r>
          </w:p>
        </w:tc>
        <w:tc>
          <w:tcPr>
            <w:tcW w:w="8647" w:type="dxa"/>
            <w:shd w:val="clear" w:color="auto" w:fill="C4BC96" w:themeFill="background2" w:themeFillShade="BF"/>
          </w:tcPr>
          <w:p w:rsidR="00592999" w:rsidRPr="003A376E" w:rsidRDefault="00592999" w:rsidP="009F53AD">
            <w:pPr>
              <w:rPr>
                <w:sz w:val="20"/>
                <w:szCs w:val="20"/>
              </w:rPr>
            </w:pPr>
            <w:r w:rsidRPr="00F71018">
              <w:rPr>
                <w:rFonts w:cs="Times New Roman"/>
                <w:sz w:val="20"/>
                <w:szCs w:val="20"/>
              </w:rPr>
              <w:t>H</w:t>
            </w:r>
            <w:r>
              <w:rPr>
                <w:rFonts w:cs="Times New Roman"/>
                <w:sz w:val="20"/>
                <w:szCs w:val="20"/>
              </w:rPr>
              <w:t>2.2</w:t>
            </w:r>
            <w:r w:rsidRPr="00F71018">
              <w:rPr>
                <w:rFonts w:cs="Times New Roman"/>
                <w:sz w:val="20"/>
                <w:szCs w:val="20"/>
              </w:rPr>
              <w:t>.</w:t>
            </w:r>
            <w:r w:rsidRPr="00F71018">
              <w:rPr>
                <w:rFonts w:cs="Times New Roman"/>
                <w:spacing w:val="-9"/>
                <w:sz w:val="20"/>
                <w:szCs w:val="20"/>
              </w:rPr>
              <w:t xml:space="preserve"> </w:t>
            </w:r>
            <w:r w:rsidR="003A376E" w:rsidRPr="003A376E">
              <w:rPr>
                <w:sz w:val="20"/>
                <w:szCs w:val="20"/>
              </w:rPr>
              <w:t>Öğrencilerin mesleki beceri ve yetkinliklerini geliştirecek görsel ve sunumlara daha faz</w:t>
            </w:r>
            <w:r w:rsidR="003A376E">
              <w:rPr>
                <w:sz w:val="20"/>
                <w:szCs w:val="20"/>
              </w:rPr>
              <w:t>la yer verilmesi sağlanacaktır.</w:t>
            </w:r>
          </w:p>
        </w:tc>
      </w:tr>
    </w:tbl>
    <w:p w:rsidR="004B21A5" w:rsidRDefault="004B21A5" w:rsidP="00A016BD">
      <w:pPr>
        <w:spacing w:before="120" w:after="0" w:line="276" w:lineRule="auto"/>
        <w:jc w:val="both"/>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92999" w:rsidTr="009F53AD">
        <w:trPr>
          <w:trHeight w:val="701"/>
        </w:trPr>
        <w:tc>
          <w:tcPr>
            <w:tcW w:w="2592" w:type="dxa"/>
            <w:shd w:val="clear" w:color="auto" w:fill="C4BC96" w:themeFill="background2" w:themeFillShade="BF"/>
          </w:tcPr>
          <w:p w:rsidR="00592999" w:rsidRDefault="00592999" w:rsidP="009F53A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4BC96" w:themeFill="background2" w:themeFillShade="BF"/>
          </w:tcPr>
          <w:p w:rsidR="00592999" w:rsidRDefault="00592999" w:rsidP="009F53A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4BC96" w:themeFill="background2" w:themeFillShade="BF"/>
          </w:tcPr>
          <w:p w:rsidR="00592999" w:rsidRDefault="00592999" w:rsidP="009F53A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4BC96" w:themeFill="background2" w:themeFillShade="BF"/>
          </w:tcPr>
          <w:p w:rsidR="00592999" w:rsidRDefault="00592999" w:rsidP="009F53AD">
            <w:pPr>
              <w:pStyle w:val="TableParagraph"/>
              <w:rPr>
                <w:b/>
                <w:sz w:val="30"/>
              </w:rPr>
            </w:pPr>
          </w:p>
          <w:p w:rsidR="00592999" w:rsidRDefault="00592999" w:rsidP="009F53A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4BC96" w:themeFill="background2" w:themeFillShade="BF"/>
          </w:tcPr>
          <w:p w:rsidR="00592999" w:rsidRDefault="00592999" w:rsidP="009F53AD">
            <w:pPr>
              <w:pStyle w:val="TableParagraph"/>
              <w:rPr>
                <w:b/>
                <w:sz w:val="30"/>
              </w:rPr>
            </w:pPr>
          </w:p>
          <w:p w:rsidR="00592999" w:rsidRDefault="00592999" w:rsidP="009F53A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4BC96" w:themeFill="background2" w:themeFillShade="BF"/>
          </w:tcPr>
          <w:p w:rsidR="00592999" w:rsidRDefault="00592999" w:rsidP="009F53AD">
            <w:pPr>
              <w:pStyle w:val="TableParagraph"/>
              <w:rPr>
                <w:b/>
                <w:sz w:val="30"/>
              </w:rPr>
            </w:pPr>
          </w:p>
          <w:p w:rsidR="00592999" w:rsidRDefault="00592999" w:rsidP="009F53A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4BC96" w:themeFill="background2" w:themeFillShade="BF"/>
          </w:tcPr>
          <w:p w:rsidR="00592999" w:rsidRDefault="00592999" w:rsidP="009F53AD">
            <w:pPr>
              <w:pStyle w:val="TableParagraph"/>
              <w:rPr>
                <w:b/>
                <w:sz w:val="30"/>
              </w:rPr>
            </w:pPr>
          </w:p>
          <w:p w:rsidR="00592999" w:rsidRDefault="00592999" w:rsidP="009F53A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4BC96" w:themeFill="background2" w:themeFillShade="BF"/>
          </w:tcPr>
          <w:p w:rsidR="00592999" w:rsidRDefault="00592999" w:rsidP="009F53AD">
            <w:pPr>
              <w:pStyle w:val="TableParagraph"/>
              <w:rPr>
                <w:b/>
                <w:sz w:val="30"/>
              </w:rPr>
            </w:pPr>
          </w:p>
          <w:p w:rsidR="00592999" w:rsidRDefault="00592999" w:rsidP="009F53A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4BC96" w:themeFill="background2" w:themeFillShade="BF"/>
          </w:tcPr>
          <w:p w:rsidR="00592999" w:rsidRDefault="00592999" w:rsidP="009F53A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4BC96" w:themeFill="background2" w:themeFillShade="BF"/>
          </w:tcPr>
          <w:p w:rsidR="00592999" w:rsidRDefault="00592999" w:rsidP="009F53A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3A376E" w:rsidTr="003A376E">
        <w:trPr>
          <w:trHeight w:val="417"/>
        </w:trPr>
        <w:tc>
          <w:tcPr>
            <w:tcW w:w="2592" w:type="dxa"/>
            <w:shd w:val="clear" w:color="auto" w:fill="C4BC96" w:themeFill="background2" w:themeFillShade="BF"/>
          </w:tcPr>
          <w:p w:rsidR="003A376E" w:rsidRPr="00EB56E3" w:rsidRDefault="003A376E" w:rsidP="009F53AD">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w:t>
            </w:r>
            <w:r w:rsidRPr="00EB56E3">
              <w:rPr>
                <w:b/>
                <w:sz w:val="20"/>
                <w:szCs w:val="20"/>
              </w:rPr>
              <w:t>2.2.1</w:t>
            </w:r>
            <w:r w:rsidRPr="00EB56E3">
              <w:rPr>
                <w:rFonts w:cs="Times New Roman"/>
                <w:sz w:val="20"/>
                <w:szCs w:val="20"/>
              </w:rPr>
              <w:t xml:space="preserve"> </w:t>
            </w:r>
            <w:r w:rsidRPr="00EB56E3">
              <w:rPr>
                <w:rFonts w:ascii="Times New Roman" w:hAnsi="Times New Roman" w:cs="Times New Roman"/>
                <w:sz w:val="20"/>
                <w:szCs w:val="20"/>
              </w:rPr>
              <w:t>Meslek dersleri yıl sonu başarı puan ortalaması</w:t>
            </w:r>
          </w:p>
        </w:tc>
        <w:tc>
          <w:tcPr>
            <w:tcW w:w="991" w:type="dxa"/>
            <w:shd w:val="clear" w:color="auto" w:fill="DDD9C3" w:themeFill="background2" w:themeFillShade="E6"/>
            <w:vAlign w:val="center"/>
          </w:tcPr>
          <w:p w:rsidR="003A376E" w:rsidRPr="00EB56E3" w:rsidRDefault="003A376E" w:rsidP="009F53AD">
            <w:pPr>
              <w:pStyle w:val="TableParagraph"/>
              <w:jc w:val="center"/>
              <w:rPr>
                <w:rFonts w:ascii="Times New Roman"/>
                <w:b/>
                <w:sz w:val="20"/>
                <w:szCs w:val="20"/>
              </w:rPr>
            </w:pPr>
            <w:r w:rsidRPr="00EB56E3">
              <w:rPr>
                <w:rFonts w:ascii="Times New Roman"/>
                <w:b/>
                <w:sz w:val="20"/>
                <w:szCs w:val="20"/>
              </w:rPr>
              <w:t>% 35</w:t>
            </w:r>
          </w:p>
        </w:tc>
        <w:tc>
          <w:tcPr>
            <w:tcW w:w="1135"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%70</w:t>
            </w:r>
          </w:p>
        </w:tc>
        <w:tc>
          <w:tcPr>
            <w:tcW w:w="797"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%73</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%76</w:t>
            </w:r>
          </w:p>
        </w:tc>
        <w:tc>
          <w:tcPr>
            <w:tcW w:w="718"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%79</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%82</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%85</w:t>
            </w:r>
          </w:p>
        </w:tc>
        <w:tc>
          <w:tcPr>
            <w:tcW w:w="864" w:type="dxa"/>
            <w:shd w:val="clear" w:color="auto" w:fill="DDD9C3" w:themeFill="background2" w:themeFillShade="E6"/>
            <w:vAlign w:val="center"/>
          </w:tcPr>
          <w:p w:rsidR="003A376E" w:rsidRPr="00EB56E3" w:rsidRDefault="003A376E" w:rsidP="003A376E">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Sonunda</w:t>
            </w:r>
          </w:p>
        </w:tc>
        <w:tc>
          <w:tcPr>
            <w:tcW w:w="926" w:type="dxa"/>
            <w:shd w:val="clear" w:color="auto" w:fill="DDD9C3" w:themeFill="background2" w:themeFillShade="E6"/>
            <w:vAlign w:val="center"/>
          </w:tcPr>
          <w:p w:rsidR="003A376E" w:rsidRPr="00EB56E3" w:rsidRDefault="003A376E" w:rsidP="003A376E">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w:t>
            </w:r>
          </w:p>
        </w:tc>
      </w:tr>
      <w:tr w:rsidR="003A376E" w:rsidTr="003A376E">
        <w:trPr>
          <w:trHeight w:val="414"/>
        </w:trPr>
        <w:tc>
          <w:tcPr>
            <w:tcW w:w="2592" w:type="dxa"/>
            <w:shd w:val="clear" w:color="auto" w:fill="C4BC96" w:themeFill="background2" w:themeFillShade="BF"/>
          </w:tcPr>
          <w:p w:rsidR="003A376E" w:rsidRPr="00EB56E3" w:rsidRDefault="003A376E" w:rsidP="009F53AD">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w:t>
            </w:r>
            <w:r w:rsidRPr="00EB56E3">
              <w:rPr>
                <w:b/>
                <w:sz w:val="20"/>
                <w:szCs w:val="20"/>
              </w:rPr>
              <w:t>2.2.2</w:t>
            </w:r>
            <w:r w:rsidRPr="00EB56E3">
              <w:rPr>
                <w:rFonts w:cs="Times New Roman"/>
                <w:sz w:val="20"/>
                <w:szCs w:val="20"/>
              </w:rPr>
              <w:t xml:space="preserve"> </w:t>
            </w:r>
            <w:r w:rsidRPr="00EB56E3">
              <w:rPr>
                <w:rFonts w:ascii="Times New Roman" w:hAnsi="Times New Roman" w:cs="Times New Roman"/>
                <w:sz w:val="20"/>
                <w:szCs w:val="20"/>
              </w:rPr>
              <w:t>Beceri eğitimi yıl sonu başarı puan ortalaması</w:t>
            </w:r>
          </w:p>
        </w:tc>
        <w:tc>
          <w:tcPr>
            <w:tcW w:w="991" w:type="dxa"/>
            <w:shd w:val="clear" w:color="auto" w:fill="DDD9C3" w:themeFill="background2" w:themeFillShade="E6"/>
            <w:vAlign w:val="center"/>
          </w:tcPr>
          <w:p w:rsidR="003A376E" w:rsidRPr="00EB56E3" w:rsidRDefault="0057586D" w:rsidP="009F53AD">
            <w:pPr>
              <w:pStyle w:val="TableParagraph"/>
              <w:jc w:val="center"/>
              <w:rPr>
                <w:rFonts w:ascii="Times New Roman"/>
                <w:b/>
                <w:sz w:val="20"/>
                <w:szCs w:val="20"/>
              </w:rPr>
            </w:pPr>
            <w:r w:rsidRPr="00EB56E3">
              <w:rPr>
                <w:rFonts w:ascii="Times New Roman"/>
                <w:b/>
                <w:sz w:val="20"/>
                <w:szCs w:val="20"/>
              </w:rPr>
              <w:t>% 20</w:t>
            </w:r>
          </w:p>
        </w:tc>
        <w:tc>
          <w:tcPr>
            <w:tcW w:w="1135"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%80</w:t>
            </w:r>
          </w:p>
        </w:tc>
        <w:tc>
          <w:tcPr>
            <w:tcW w:w="797"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%82</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%84</w:t>
            </w:r>
          </w:p>
        </w:tc>
        <w:tc>
          <w:tcPr>
            <w:tcW w:w="718"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%86</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%88</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%90</w:t>
            </w:r>
          </w:p>
        </w:tc>
        <w:tc>
          <w:tcPr>
            <w:tcW w:w="864" w:type="dxa"/>
            <w:shd w:val="clear" w:color="auto" w:fill="DDD9C3" w:themeFill="background2" w:themeFillShade="E6"/>
            <w:vAlign w:val="center"/>
          </w:tcPr>
          <w:p w:rsidR="003A376E" w:rsidRPr="00EB56E3" w:rsidRDefault="003A376E" w:rsidP="003A376E">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3A376E" w:rsidRPr="00EB56E3" w:rsidRDefault="003A376E" w:rsidP="003A376E">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w:t>
            </w:r>
          </w:p>
        </w:tc>
      </w:tr>
      <w:tr w:rsidR="003A376E" w:rsidTr="003A376E">
        <w:trPr>
          <w:trHeight w:val="438"/>
        </w:trPr>
        <w:tc>
          <w:tcPr>
            <w:tcW w:w="2592" w:type="dxa"/>
            <w:shd w:val="clear" w:color="auto" w:fill="C4BC96" w:themeFill="background2" w:themeFillShade="BF"/>
          </w:tcPr>
          <w:p w:rsidR="003A376E" w:rsidRPr="00EB56E3" w:rsidRDefault="003A376E" w:rsidP="009F53AD">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2</w:t>
            </w:r>
            <w:r w:rsidR="004E22F3" w:rsidRPr="00EB56E3">
              <w:rPr>
                <w:b/>
                <w:sz w:val="20"/>
                <w:szCs w:val="20"/>
              </w:rPr>
              <w:t>.2</w:t>
            </w:r>
            <w:r w:rsidRPr="00EB56E3">
              <w:rPr>
                <w:b/>
                <w:sz w:val="20"/>
                <w:szCs w:val="20"/>
              </w:rPr>
              <w:t xml:space="preserve">.3 </w:t>
            </w:r>
            <w:r w:rsidRPr="00EB56E3">
              <w:rPr>
                <w:rFonts w:ascii="Times New Roman" w:hAnsi="Times New Roman" w:cs="Times New Roman"/>
                <w:sz w:val="20"/>
                <w:szCs w:val="20"/>
              </w:rPr>
              <w:t>Beceri eğitimi alan öğrencilerden, işletmenin mesleki etik ile ilgili memnuniyet oranı</w:t>
            </w:r>
          </w:p>
        </w:tc>
        <w:tc>
          <w:tcPr>
            <w:tcW w:w="991" w:type="dxa"/>
            <w:shd w:val="clear" w:color="auto" w:fill="DDD9C3" w:themeFill="background2" w:themeFillShade="E6"/>
            <w:vAlign w:val="center"/>
          </w:tcPr>
          <w:p w:rsidR="003A376E" w:rsidRPr="00EB56E3" w:rsidRDefault="003A376E" w:rsidP="009F53AD">
            <w:pPr>
              <w:pStyle w:val="TableParagraph"/>
              <w:jc w:val="center"/>
              <w:rPr>
                <w:rFonts w:ascii="Times New Roman"/>
                <w:b/>
                <w:sz w:val="20"/>
                <w:szCs w:val="20"/>
              </w:rPr>
            </w:pPr>
            <w:r w:rsidRPr="00EB56E3">
              <w:rPr>
                <w:rFonts w:ascii="Times New Roman"/>
                <w:b/>
                <w:sz w:val="20"/>
                <w:szCs w:val="20"/>
              </w:rPr>
              <w:t>% 15</w:t>
            </w:r>
          </w:p>
        </w:tc>
        <w:tc>
          <w:tcPr>
            <w:tcW w:w="1135"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%65</w:t>
            </w:r>
          </w:p>
        </w:tc>
        <w:tc>
          <w:tcPr>
            <w:tcW w:w="797"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%68</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%71</w:t>
            </w:r>
          </w:p>
        </w:tc>
        <w:tc>
          <w:tcPr>
            <w:tcW w:w="718"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%74</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%77</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%80</w:t>
            </w:r>
          </w:p>
        </w:tc>
        <w:tc>
          <w:tcPr>
            <w:tcW w:w="864" w:type="dxa"/>
            <w:shd w:val="clear" w:color="auto" w:fill="DDD9C3" w:themeFill="background2" w:themeFillShade="E6"/>
            <w:vAlign w:val="center"/>
          </w:tcPr>
          <w:p w:rsidR="003A376E" w:rsidRPr="00EB56E3" w:rsidRDefault="003A376E" w:rsidP="003A376E">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3A376E" w:rsidRPr="00EB56E3" w:rsidRDefault="003A376E" w:rsidP="003A376E">
            <w:pPr>
              <w:pStyle w:val="TableParagraph"/>
              <w:jc w:val="center"/>
              <w:rPr>
                <w:rFonts w:ascii="Times New Roman"/>
                <w:sz w:val="20"/>
                <w:szCs w:val="20"/>
              </w:rPr>
            </w:pPr>
            <w:r w:rsidRPr="00EB56E3">
              <w:rPr>
                <w:rFonts w:ascii="Times New Roman"/>
                <w:sz w:val="20"/>
                <w:szCs w:val="20"/>
              </w:rPr>
              <w:t>Y</w:t>
            </w:r>
            <w:r w:rsidRPr="00EB56E3">
              <w:rPr>
                <w:rFonts w:ascii="Times New Roman"/>
                <w:sz w:val="20"/>
                <w:szCs w:val="20"/>
              </w:rPr>
              <w:t>ı</w:t>
            </w:r>
            <w:r w:rsidRPr="00EB56E3">
              <w:rPr>
                <w:rFonts w:ascii="Times New Roman"/>
                <w:sz w:val="20"/>
                <w:szCs w:val="20"/>
              </w:rPr>
              <w:t>l Sonu</w:t>
            </w:r>
          </w:p>
        </w:tc>
      </w:tr>
      <w:tr w:rsidR="003A376E" w:rsidTr="003A376E">
        <w:trPr>
          <w:trHeight w:val="438"/>
        </w:trPr>
        <w:tc>
          <w:tcPr>
            <w:tcW w:w="2592" w:type="dxa"/>
            <w:shd w:val="clear" w:color="auto" w:fill="C4BC96" w:themeFill="background2" w:themeFillShade="BF"/>
          </w:tcPr>
          <w:p w:rsidR="003A376E" w:rsidRPr="00EB56E3" w:rsidRDefault="004E22F3" w:rsidP="009F53AD">
            <w:pPr>
              <w:pStyle w:val="TableParagraph"/>
              <w:spacing w:line="234" w:lineRule="exact"/>
              <w:ind w:left="107"/>
              <w:rPr>
                <w:b/>
                <w:sz w:val="20"/>
                <w:szCs w:val="20"/>
              </w:rPr>
            </w:pPr>
            <w:r w:rsidRPr="00EB56E3">
              <w:rPr>
                <w:b/>
                <w:sz w:val="20"/>
                <w:szCs w:val="20"/>
              </w:rPr>
              <w:t>PG 2.3</w:t>
            </w:r>
            <w:r w:rsidR="003A376E" w:rsidRPr="00EB56E3">
              <w:rPr>
                <w:b/>
                <w:sz w:val="20"/>
                <w:szCs w:val="20"/>
              </w:rPr>
              <w:t>.4</w:t>
            </w:r>
            <w:r w:rsidR="003A376E" w:rsidRPr="00EB56E3">
              <w:rPr>
                <w:sz w:val="20"/>
                <w:szCs w:val="20"/>
              </w:rPr>
              <w:t xml:space="preserve"> </w:t>
            </w:r>
            <w:r w:rsidR="003A376E" w:rsidRPr="00EB56E3">
              <w:rPr>
                <w:rFonts w:ascii="Times New Roman" w:hAnsi="Times New Roman" w:cs="Times New Roman"/>
                <w:sz w:val="20"/>
                <w:szCs w:val="20"/>
              </w:rPr>
              <w:t>Öğrencilerin beceri eğitimi aldıkları işletmelerden memnuniyet oranı</w:t>
            </w:r>
          </w:p>
        </w:tc>
        <w:tc>
          <w:tcPr>
            <w:tcW w:w="991" w:type="dxa"/>
            <w:shd w:val="clear" w:color="auto" w:fill="DDD9C3" w:themeFill="background2" w:themeFillShade="E6"/>
            <w:vAlign w:val="center"/>
          </w:tcPr>
          <w:p w:rsidR="003A376E" w:rsidRPr="00EB56E3" w:rsidRDefault="0057586D" w:rsidP="009F53AD">
            <w:pPr>
              <w:pStyle w:val="TableParagraph"/>
              <w:jc w:val="center"/>
              <w:rPr>
                <w:rFonts w:ascii="Times New Roman"/>
                <w:b/>
                <w:sz w:val="20"/>
                <w:szCs w:val="20"/>
              </w:rPr>
            </w:pPr>
            <w:r w:rsidRPr="00EB56E3">
              <w:rPr>
                <w:rFonts w:ascii="Times New Roman"/>
                <w:b/>
                <w:sz w:val="20"/>
                <w:szCs w:val="20"/>
              </w:rPr>
              <w:t>% 15</w:t>
            </w:r>
          </w:p>
        </w:tc>
        <w:tc>
          <w:tcPr>
            <w:tcW w:w="1135"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%60</w:t>
            </w:r>
          </w:p>
        </w:tc>
        <w:tc>
          <w:tcPr>
            <w:tcW w:w="797"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%62</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%64</w:t>
            </w:r>
          </w:p>
        </w:tc>
        <w:tc>
          <w:tcPr>
            <w:tcW w:w="718"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%66</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%68</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%70</w:t>
            </w:r>
          </w:p>
        </w:tc>
        <w:tc>
          <w:tcPr>
            <w:tcW w:w="864" w:type="dxa"/>
            <w:shd w:val="clear" w:color="auto" w:fill="DDD9C3" w:themeFill="background2" w:themeFillShade="E6"/>
            <w:vAlign w:val="center"/>
          </w:tcPr>
          <w:p w:rsidR="003A376E" w:rsidRPr="00EB56E3" w:rsidRDefault="003A376E" w:rsidP="003A376E">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3A376E" w:rsidRPr="00EB56E3" w:rsidRDefault="003A376E" w:rsidP="003A376E">
            <w:pPr>
              <w:jc w:val="center"/>
              <w:rPr>
                <w:rFonts w:ascii="Times New Roman" w:hAnsi="Times New Roman" w:cs="Times New Roman"/>
                <w:sz w:val="20"/>
                <w:szCs w:val="20"/>
              </w:rPr>
            </w:pPr>
            <w:r w:rsidRPr="00EB56E3">
              <w:rPr>
                <w:rFonts w:ascii="Times New Roman" w:hAnsi="Times New Roman" w:cs="Times New Roman"/>
                <w:sz w:val="20"/>
                <w:szCs w:val="20"/>
              </w:rPr>
              <w:t>Yıl Sonu</w:t>
            </w:r>
          </w:p>
        </w:tc>
      </w:tr>
      <w:tr w:rsidR="003A376E" w:rsidTr="003A376E">
        <w:trPr>
          <w:trHeight w:val="438"/>
        </w:trPr>
        <w:tc>
          <w:tcPr>
            <w:tcW w:w="2592" w:type="dxa"/>
            <w:shd w:val="clear" w:color="auto" w:fill="C4BC96" w:themeFill="background2" w:themeFillShade="BF"/>
          </w:tcPr>
          <w:p w:rsidR="003A376E" w:rsidRPr="00EB56E3" w:rsidRDefault="003A376E" w:rsidP="009F53AD">
            <w:pPr>
              <w:pStyle w:val="TableParagraph"/>
              <w:spacing w:line="234" w:lineRule="exact"/>
              <w:ind w:left="107"/>
              <w:rPr>
                <w:b/>
                <w:sz w:val="20"/>
                <w:szCs w:val="20"/>
              </w:rPr>
            </w:pPr>
            <w:r w:rsidRPr="00EB56E3">
              <w:rPr>
                <w:b/>
                <w:sz w:val="20"/>
                <w:szCs w:val="20"/>
              </w:rPr>
              <w:t xml:space="preserve">PG </w:t>
            </w:r>
            <w:r w:rsidR="004E22F3" w:rsidRPr="00EB56E3">
              <w:rPr>
                <w:b/>
                <w:sz w:val="20"/>
                <w:szCs w:val="20"/>
              </w:rPr>
              <w:t>2.3</w:t>
            </w:r>
            <w:r w:rsidRPr="00EB56E3">
              <w:rPr>
                <w:b/>
                <w:sz w:val="20"/>
                <w:szCs w:val="20"/>
              </w:rPr>
              <w:t>.5</w:t>
            </w:r>
            <w:r w:rsidRPr="00EB56E3">
              <w:rPr>
                <w:sz w:val="20"/>
                <w:szCs w:val="20"/>
              </w:rPr>
              <w:t xml:space="preserve"> </w:t>
            </w:r>
            <w:r w:rsidRPr="00EB56E3">
              <w:rPr>
                <w:b/>
                <w:sz w:val="20"/>
                <w:szCs w:val="20"/>
              </w:rPr>
              <w:t>Buluş, patent, marka ve faydalı model başvuru sayısı</w:t>
            </w:r>
          </w:p>
        </w:tc>
        <w:tc>
          <w:tcPr>
            <w:tcW w:w="991" w:type="dxa"/>
            <w:shd w:val="clear" w:color="auto" w:fill="DDD9C3" w:themeFill="background2" w:themeFillShade="E6"/>
            <w:vAlign w:val="center"/>
          </w:tcPr>
          <w:p w:rsidR="003A376E" w:rsidRPr="00EB56E3" w:rsidRDefault="0057586D" w:rsidP="009F53AD">
            <w:pPr>
              <w:pStyle w:val="TableParagraph"/>
              <w:jc w:val="center"/>
              <w:rPr>
                <w:rFonts w:ascii="Times New Roman"/>
                <w:b/>
                <w:sz w:val="20"/>
                <w:szCs w:val="20"/>
              </w:rPr>
            </w:pPr>
            <w:r w:rsidRPr="00EB56E3">
              <w:rPr>
                <w:rFonts w:ascii="Times New Roman"/>
                <w:b/>
                <w:sz w:val="20"/>
                <w:szCs w:val="20"/>
              </w:rPr>
              <w:t>% 15</w:t>
            </w:r>
          </w:p>
        </w:tc>
        <w:tc>
          <w:tcPr>
            <w:tcW w:w="1135"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3</w:t>
            </w:r>
          </w:p>
        </w:tc>
        <w:tc>
          <w:tcPr>
            <w:tcW w:w="797"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5</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8</w:t>
            </w:r>
          </w:p>
        </w:tc>
        <w:tc>
          <w:tcPr>
            <w:tcW w:w="718"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10</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12</w:t>
            </w:r>
          </w:p>
        </w:tc>
        <w:tc>
          <w:tcPr>
            <w:tcW w:w="720" w:type="dxa"/>
            <w:shd w:val="clear" w:color="auto" w:fill="DDD9C3" w:themeFill="background2" w:themeFillShade="E6"/>
            <w:vAlign w:val="center"/>
          </w:tcPr>
          <w:p w:rsidR="003A376E" w:rsidRPr="00EB56E3" w:rsidRDefault="003A376E" w:rsidP="003A376E">
            <w:pPr>
              <w:jc w:val="center"/>
              <w:rPr>
                <w:sz w:val="20"/>
                <w:szCs w:val="20"/>
              </w:rPr>
            </w:pPr>
            <w:r w:rsidRPr="00EB56E3">
              <w:rPr>
                <w:sz w:val="20"/>
                <w:szCs w:val="20"/>
              </w:rPr>
              <w:t>14</w:t>
            </w:r>
          </w:p>
        </w:tc>
        <w:tc>
          <w:tcPr>
            <w:tcW w:w="864" w:type="dxa"/>
            <w:shd w:val="clear" w:color="auto" w:fill="DDD9C3" w:themeFill="background2" w:themeFillShade="E6"/>
            <w:vAlign w:val="center"/>
          </w:tcPr>
          <w:p w:rsidR="003A376E" w:rsidRPr="00EB56E3" w:rsidRDefault="003A376E" w:rsidP="003A376E">
            <w:pPr>
              <w:jc w:val="center"/>
              <w:rPr>
                <w:rFonts w:ascii="Times New Roman" w:hAnsi="Times New Roman"/>
                <w:sz w:val="20"/>
                <w:szCs w:val="20"/>
              </w:rPr>
            </w:pPr>
            <w:r w:rsidRPr="00EB56E3">
              <w:rPr>
                <w:rFonts w:ascii="Times New Roman" w:hAnsi="Times New Roman"/>
                <w:sz w:val="20"/>
                <w:szCs w:val="20"/>
              </w:rPr>
              <w:t>Dönem Sonunda</w:t>
            </w:r>
          </w:p>
        </w:tc>
        <w:tc>
          <w:tcPr>
            <w:tcW w:w="926" w:type="dxa"/>
            <w:shd w:val="clear" w:color="auto" w:fill="DDD9C3" w:themeFill="background2" w:themeFillShade="E6"/>
            <w:vAlign w:val="center"/>
          </w:tcPr>
          <w:p w:rsidR="003A376E" w:rsidRPr="00EB56E3" w:rsidRDefault="003A376E" w:rsidP="003A376E">
            <w:pPr>
              <w:jc w:val="center"/>
              <w:rPr>
                <w:rFonts w:ascii="Times New Roman" w:hAnsi="Times New Roman"/>
                <w:sz w:val="20"/>
                <w:szCs w:val="20"/>
              </w:rPr>
            </w:pPr>
            <w:r w:rsidRPr="00EB56E3">
              <w:rPr>
                <w:rFonts w:ascii="Times New Roman" w:hAnsi="Times New Roman"/>
                <w:sz w:val="20"/>
                <w:szCs w:val="20"/>
              </w:rPr>
              <w:t>Dönem Sonu</w:t>
            </w:r>
          </w:p>
        </w:tc>
      </w:tr>
      <w:tr w:rsidR="00592999" w:rsidTr="009F53AD">
        <w:trPr>
          <w:trHeight w:val="509"/>
        </w:trPr>
        <w:tc>
          <w:tcPr>
            <w:tcW w:w="2592" w:type="dxa"/>
            <w:shd w:val="clear" w:color="auto" w:fill="C4BC96" w:themeFill="background2" w:themeFillShade="BF"/>
          </w:tcPr>
          <w:p w:rsidR="00592999" w:rsidRPr="00EB56E3" w:rsidRDefault="00592999" w:rsidP="009F53AD">
            <w:pPr>
              <w:pStyle w:val="TableParagraph"/>
              <w:spacing w:line="234" w:lineRule="exact"/>
              <w:ind w:left="107"/>
              <w:rPr>
                <w:b/>
                <w:sz w:val="20"/>
                <w:szCs w:val="20"/>
              </w:rPr>
            </w:pPr>
            <w:r w:rsidRPr="00EB56E3">
              <w:rPr>
                <w:b/>
                <w:sz w:val="20"/>
                <w:szCs w:val="20"/>
              </w:rPr>
              <w:t>Koordinatör</w:t>
            </w:r>
            <w:r w:rsidRPr="00EB56E3">
              <w:rPr>
                <w:b/>
                <w:spacing w:val="-4"/>
                <w:sz w:val="20"/>
                <w:szCs w:val="20"/>
              </w:rPr>
              <w:t xml:space="preserve"> </w:t>
            </w:r>
            <w:r w:rsidRPr="00EB56E3">
              <w:rPr>
                <w:b/>
                <w:sz w:val="20"/>
                <w:szCs w:val="20"/>
              </w:rPr>
              <w:t>Birim</w:t>
            </w:r>
          </w:p>
        </w:tc>
        <w:tc>
          <w:tcPr>
            <w:tcW w:w="7591" w:type="dxa"/>
            <w:gridSpan w:val="9"/>
            <w:shd w:val="clear" w:color="auto" w:fill="C4BC96" w:themeFill="background2" w:themeFillShade="BF"/>
          </w:tcPr>
          <w:p w:rsidR="00592999" w:rsidRPr="00EB56E3" w:rsidRDefault="003A376E" w:rsidP="009F53AD">
            <w:pPr>
              <w:pStyle w:val="TableParagraph"/>
              <w:spacing w:before="118"/>
              <w:ind w:left="107"/>
              <w:rPr>
                <w:b/>
                <w:sz w:val="20"/>
                <w:szCs w:val="20"/>
              </w:rPr>
            </w:pPr>
            <w:r w:rsidRPr="00EB56E3">
              <w:rPr>
                <w:b/>
                <w:sz w:val="20"/>
                <w:szCs w:val="20"/>
              </w:rPr>
              <w:t>KOORDİNATÖR MÜDÜR YARDIMCISI</w:t>
            </w:r>
          </w:p>
        </w:tc>
      </w:tr>
      <w:tr w:rsidR="00592999" w:rsidTr="002C2E90">
        <w:trPr>
          <w:trHeight w:val="710"/>
        </w:trPr>
        <w:tc>
          <w:tcPr>
            <w:tcW w:w="2592" w:type="dxa"/>
            <w:shd w:val="clear" w:color="auto" w:fill="C4BC96" w:themeFill="background2" w:themeFillShade="BF"/>
          </w:tcPr>
          <w:p w:rsidR="00592999" w:rsidRPr="00EB56E3" w:rsidRDefault="00592999" w:rsidP="009F53AD">
            <w:pPr>
              <w:pStyle w:val="TableParagraph"/>
              <w:rPr>
                <w:b/>
                <w:sz w:val="20"/>
                <w:szCs w:val="20"/>
              </w:rPr>
            </w:pPr>
          </w:p>
          <w:p w:rsidR="00592999" w:rsidRPr="00EB56E3" w:rsidRDefault="00592999" w:rsidP="009F53AD">
            <w:pPr>
              <w:pStyle w:val="TableParagraph"/>
              <w:spacing w:before="129"/>
              <w:ind w:left="107"/>
              <w:rPr>
                <w:rFonts w:ascii="Calibri" w:hAnsi="Calibri"/>
                <w:b/>
                <w:sz w:val="20"/>
                <w:szCs w:val="20"/>
              </w:rPr>
            </w:pPr>
            <w:r w:rsidRPr="00EB56E3">
              <w:rPr>
                <w:rFonts w:ascii="Calibri" w:hAnsi="Calibri"/>
                <w:b/>
                <w:sz w:val="20"/>
                <w:szCs w:val="20"/>
              </w:rPr>
              <w:t>İş</w:t>
            </w:r>
            <w:r w:rsidRPr="00EB56E3">
              <w:rPr>
                <w:rFonts w:ascii="Calibri" w:hAnsi="Calibri"/>
                <w:b/>
                <w:spacing w:val="-2"/>
                <w:sz w:val="20"/>
                <w:szCs w:val="20"/>
              </w:rPr>
              <w:t xml:space="preserve"> </w:t>
            </w:r>
            <w:r w:rsidRPr="00EB56E3">
              <w:rPr>
                <w:rFonts w:ascii="Calibri" w:hAnsi="Calibri"/>
                <w:b/>
                <w:sz w:val="20"/>
                <w:szCs w:val="20"/>
              </w:rPr>
              <w:t>birliği</w:t>
            </w:r>
            <w:r w:rsidRPr="00EB56E3">
              <w:rPr>
                <w:rFonts w:ascii="Calibri" w:hAnsi="Calibri"/>
                <w:b/>
                <w:spacing w:val="-3"/>
                <w:sz w:val="20"/>
                <w:szCs w:val="20"/>
              </w:rPr>
              <w:t xml:space="preserve"> </w:t>
            </w:r>
            <w:r w:rsidRPr="00EB56E3">
              <w:rPr>
                <w:rFonts w:ascii="Calibri" w:hAnsi="Calibri"/>
                <w:b/>
                <w:sz w:val="20"/>
                <w:szCs w:val="20"/>
              </w:rPr>
              <w:t>Yapılacak</w:t>
            </w:r>
            <w:r w:rsidRPr="00EB56E3">
              <w:rPr>
                <w:rFonts w:ascii="Calibri" w:hAnsi="Calibri"/>
                <w:b/>
                <w:spacing w:val="-1"/>
                <w:sz w:val="20"/>
                <w:szCs w:val="20"/>
              </w:rPr>
              <w:t xml:space="preserve"> </w:t>
            </w:r>
            <w:r w:rsidRPr="00EB56E3">
              <w:rPr>
                <w:rFonts w:ascii="Calibri" w:hAnsi="Calibri"/>
                <w:b/>
                <w:sz w:val="20"/>
                <w:szCs w:val="20"/>
              </w:rPr>
              <w:t>Birimler</w:t>
            </w:r>
          </w:p>
        </w:tc>
        <w:tc>
          <w:tcPr>
            <w:tcW w:w="7591" w:type="dxa"/>
            <w:gridSpan w:val="9"/>
            <w:shd w:val="clear" w:color="auto" w:fill="DDD9C3" w:themeFill="background2" w:themeFillShade="E6"/>
          </w:tcPr>
          <w:p w:rsidR="00592999" w:rsidRPr="002C2E90" w:rsidRDefault="003A376E" w:rsidP="00EB56E3">
            <w:pPr>
              <w:pStyle w:val="TableParagraph"/>
              <w:spacing w:line="357" w:lineRule="auto"/>
              <w:ind w:left="107"/>
              <w:rPr>
                <w:sz w:val="18"/>
                <w:szCs w:val="18"/>
              </w:rPr>
            </w:pPr>
            <w:r w:rsidRPr="002C2E90">
              <w:rPr>
                <w:sz w:val="18"/>
                <w:szCs w:val="18"/>
              </w:rPr>
              <w:t>KOORDİNATÖR ÖĞRETMENLER</w:t>
            </w:r>
            <w:r w:rsidR="00EB56E3" w:rsidRPr="002C2E90">
              <w:rPr>
                <w:sz w:val="18"/>
                <w:szCs w:val="18"/>
              </w:rPr>
              <w:t xml:space="preserve">        </w:t>
            </w:r>
            <w:r w:rsidR="00592999" w:rsidRPr="002C2E90">
              <w:rPr>
                <w:sz w:val="18"/>
                <w:szCs w:val="18"/>
              </w:rPr>
              <w:t>REHBERLİK SERVİSİ</w:t>
            </w:r>
          </w:p>
          <w:p w:rsidR="003A376E" w:rsidRPr="00EB56E3" w:rsidRDefault="00592999" w:rsidP="00EB56E3">
            <w:pPr>
              <w:pStyle w:val="TableParagraph"/>
              <w:spacing w:line="357" w:lineRule="auto"/>
              <w:ind w:left="107"/>
              <w:rPr>
                <w:sz w:val="20"/>
                <w:szCs w:val="20"/>
              </w:rPr>
            </w:pPr>
            <w:r w:rsidRPr="002C2E90">
              <w:rPr>
                <w:sz w:val="18"/>
                <w:szCs w:val="18"/>
              </w:rPr>
              <w:t>SINIF REHBER ÖĞRETMENLERİ</w:t>
            </w:r>
            <w:r w:rsidR="00EB56E3" w:rsidRPr="002C2E90">
              <w:rPr>
                <w:sz w:val="18"/>
                <w:szCs w:val="18"/>
              </w:rPr>
              <w:t xml:space="preserve">          </w:t>
            </w:r>
            <w:r w:rsidR="003A376E" w:rsidRPr="002C2E90">
              <w:rPr>
                <w:sz w:val="18"/>
                <w:szCs w:val="18"/>
              </w:rPr>
              <w:t>ZÜMRE BAŞKANLARI</w:t>
            </w:r>
          </w:p>
        </w:tc>
      </w:tr>
      <w:tr w:rsidR="00592999" w:rsidTr="009F53AD">
        <w:trPr>
          <w:trHeight w:val="731"/>
        </w:trPr>
        <w:tc>
          <w:tcPr>
            <w:tcW w:w="2592" w:type="dxa"/>
            <w:shd w:val="clear" w:color="auto" w:fill="C4BC96" w:themeFill="background2" w:themeFillShade="BF"/>
          </w:tcPr>
          <w:p w:rsidR="00592999" w:rsidRPr="00EB56E3" w:rsidRDefault="00592999" w:rsidP="009F53AD">
            <w:pPr>
              <w:pStyle w:val="TableParagraph"/>
              <w:rPr>
                <w:b/>
                <w:sz w:val="20"/>
                <w:szCs w:val="20"/>
              </w:rPr>
            </w:pPr>
          </w:p>
          <w:p w:rsidR="00592999" w:rsidRPr="00EB56E3" w:rsidRDefault="00592999" w:rsidP="009F53AD">
            <w:pPr>
              <w:pStyle w:val="TableParagraph"/>
              <w:spacing w:before="129"/>
              <w:ind w:left="107"/>
              <w:rPr>
                <w:rFonts w:ascii="Calibri"/>
                <w:b/>
                <w:sz w:val="20"/>
                <w:szCs w:val="20"/>
              </w:rPr>
            </w:pPr>
            <w:r w:rsidRPr="00EB56E3">
              <w:rPr>
                <w:rFonts w:ascii="Calibri"/>
                <w:b/>
                <w:sz w:val="20"/>
                <w:szCs w:val="20"/>
              </w:rPr>
              <w:t>Riskler</w:t>
            </w:r>
          </w:p>
        </w:tc>
        <w:tc>
          <w:tcPr>
            <w:tcW w:w="7591" w:type="dxa"/>
            <w:gridSpan w:val="9"/>
            <w:shd w:val="clear" w:color="auto" w:fill="C4BC96" w:themeFill="background2" w:themeFillShade="BF"/>
          </w:tcPr>
          <w:p w:rsidR="00592999" w:rsidRPr="00EB56E3" w:rsidRDefault="00592999" w:rsidP="009F53AD">
            <w:pPr>
              <w:pStyle w:val="TableParagraph"/>
              <w:spacing w:line="234" w:lineRule="exact"/>
              <w:rPr>
                <w:sz w:val="20"/>
                <w:szCs w:val="20"/>
              </w:rPr>
            </w:pPr>
            <w:r w:rsidRPr="00EB56E3">
              <w:rPr>
                <w:sz w:val="20"/>
                <w:szCs w:val="20"/>
              </w:rPr>
              <w:t>2.</w:t>
            </w:r>
            <w:r w:rsidR="003A376E" w:rsidRPr="00EB56E3">
              <w:rPr>
                <w:sz w:val="20"/>
                <w:szCs w:val="20"/>
              </w:rPr>
              <w:t>2</w:t>
            </w:r>
            <w:r w:rsidRPr="00EB56E3">
              <w:rPr>
                <w:sz w:val="20"/>
                <w:szCs w:val="20"/>
              </w:rPr>
              <w:t xml:space="preserve">.1. Öğrencilerin </w:t>
            </w:r>
            <w:r w:rsidR="000D2D73" w:rsidRPr="00EB56E3">
              <w:rPr>
                <w:sz w:val="20"/>
                <w:szCs w:val="20"/>
              </w:rPr>
              <w:t>zamanlarının çoğunu işletmede mesleki eğitim ile geçirmelerinden dolayı araştırma çalışmaları için vakit bulamamaları</w:t>
            </w:r>
          </w:p>
          <w:p w:rsidR="00592999" w:rsidRPr="00EB56E3" w:rsidRDefault="003A376E" w:rsidP="009F53AD">
            <w:pPr>
              <w:pStyle w:val="TableParagraph"/>
              <w:spacing w:line="234" w:lineRule="exact"/>
              <w:rPr>
                <w:sz w:val="20"/>
                <w:szCs w:val="20"/>
              </w:rPr>
            </w:pPr>
            <w:r w:rsidRPr="00EB56E3">
              <w:rPr>
                <w:sz w:val="20"/>
                <w:szCs w:val="20"/>
              </w:rPr>
              <w:t>2.2</w:t>
            </w:r>
            <w:r w:rsidR="00592999" w:rsidRPr="00EB56E3">
              <w:rPr>
                <w:sz w:val="20"/>
                <w:szCs w:val="20"/>
              </w:rPr>
              <w:t xml:space="preserve">.2. </w:t>
            </w:r>
            <w:r w:rsidR="000D2D73" w:rsidRPr="00EB56E3">
              <w:rPr>
                <w:sz w:val="20"/>
                <w:szCs w:val="20"/>
              </w:rPr>
              <w:t>Öğrencilerin işletmelerinde, meslek alanları ile ilgili güncel donanım ve günvel uygulamaların eksik olması,</w:t>
            </w:r>
          </w:p>
        </w:tc>
      </w:tr>
      <w:tr w:rsidR="00592999" w:rsidTr="009F53AD">
        <w:trPr>
          <w:trHeight w:val="746"/>
        </w:trPr>
        <w:tc>
          <w:tcPr>
            <w:tcW w:w="2592" w:type="dxa"/>
            <w:shd w:val="clear" w:color="auto" w:fill="C4BC96" w:themeFill="background2" w:themeFillShade="BF"/>
          </w:tcPr>
          <w:p w:rsidR="00592999" w:rsidRPr="00EB56E3" w:rsidRDefault="00592999" w:rsidP="009F53AD">
            <w:pPr>
              <w:pStyle w:val="TableParagraph"/>
              <w:rPr>
                <w:b/>
                <w:sz w:val="20"/>
                <w:szCs w:val="20"/>
              </w:rPr>
            </w:pPr>
          </w:p>
          <w:p w:rsidR="00592999" w:rsidRPr="00EB56E3" w:rsidRDefault="00592999" w:rsidP="009F53AD">
            <w:pPr>
              <w:pStyle w:val="TableParagraph"/>
              <w:spacing w:before="131"/>
              <w:ind w:left="107"/>
              <w:rPr>
                <w:rFonts w:ascii="Calibri"/>
                <w:b/>
                <w:sz w:val="20"/>
                <w:szCs w:val="20"/>
              </w:rPr>
            </w:pPr>
            <w:r w:rsidRPr="00EB56E3">
              <w:rPr>
                <w:rFonts w:ascii="Calibri"/>
                <w:b/>
                <w:sz w:val="20"/>
                <w:szCs w:val="20"/>
              </w:rPr>
              <w:t>Stratejiler</w:t>
            </w:r>
          </w:p>
        </w:tc>
        <w:tc>
          <w:tcPr>
            <w:tcW w:w="7591" w:type="dxa"/>
            <w:gridSpan w:val="9"/>
            <w:shd w:val="clear" w:color="auto" w:fill="DDD9C3" w:themeFill="background2" w:themeFillShade="E6"/>
          </w:tcPr>
          <w:p w:rsidR="00592999" w:rsidRPr="00EB56E3" w:rsidRDefault="00592999" w:rsidP="009F53AD">
            <w:pPr>
              <w:pStyle w:val="TableParagraph"/>
              <w:ind w:right="102"/>
              <w:rPr>
                <w:sz w:val="20"/>
                <w:szCs w:val="20"/>
              </w:rPr>
            </w:pPr>
            <w:r w:rsidRPr="00EB56E3">
              <w:rPr>
                <w:sz w:val="20"/>
                <w:szCs w:val="20"/>
              </w:rPr>
              <w:t>2.</w:t>
            </w:r>
            <w:r w:rsidR="003A376E" w:rsidRPr="00EB56E3">
              <w:rPr>
                <w:sz w:val="20"/>
                <w:szCs w:val="20"/>
              </w:rPr>
              <w:t>2</w:t>
            </w:r>
            <w:r w:rsidRPr="00EB56E3">
              <w:rPr>
                <w:sz w:val="20"/>
                <w:szCs w:val="20"/>
              </w:rPr>
              <w:t xml:space="preserve">.1. </w:t>
            </w:r>
            <w:r w:rsidR="000D2D73" w:rsidRPr="00EB56E3">
              <w:rPr>
                <w:sz w:val="20"/>
                <w:szCs w:val="20"/>
              </w:rPr>
              <w:t>Meslek derslerinde proje tabanlı yöntem kullanılarak öğrencilerin analiz, sentez ve değerlendirme becerilerinin geliştirilmesinin sağlanması.</w:t>
            </w:r>
          </w:p>
          <w:p w:rsidR="00592999" w:rsidRPr="00EB56E3" w:rsidRDefault="00592999" w:rsidP="009F53AD">
            <w:pPr>
              <w:pStyle w:val="TableParagraph"/>
              <w:ind w:right="102"/>
              <w:rPr>
                <w:sz w:val="20"/>
                <w:szCs w:val="20"/>
              </w:rPr>
            </w:pPr>
            <w:r w:rsidRPr="00EB56E3">
              <w:rPr>
                <w:sz w:val="20"/>
                <w:szCs w:val="20"/>
              </w:rPr>
              <w:t>2.</w:t>
            </w:r>
            <w:r w:rsidR="003A376E" w:rsidRPr="00EB56E3">
              <w:rPr>
                <w:sz w:val="20"/>
                <w:szCs w:val="20"/>
              </w:rPr>
              <w:t>2</w:t>
            </w:r>
            <w:r w:rsidRPr="00EB56E3">
              <w:rPr>
                <w:sz w:val="20"/>
                <w:szCs w:val="20"/>
              </w:rPr>
              <w:t xml:space="preserve">.2. </w:t>
            </w:r>
            <w:r w:rsidR="000D2D73" w:rsidRPr="00EB56E3">
              <w:rPr>
                <w:sz w:val="20"/>
                <w:szCs w:val="20"/>
              </w:rPr>
              <w:t>Bakanlık tarafından hazırlanan eğitim /iş ahlakı ve öğrenci yeterlilikleri anketlerinin işletmeler ve öğrenciler tarafından doldurulması sağlanacaktır. Anket sonuçları değerlendirilerek sonuçlara uygun stratejiler belirlenmesi.</w:t>
            </w:r>
          </w:p>
          <w:p w:rsidR="00592999" w:rsidRPr="00EB56E3" w:rsidRDefault="00592999" w:rsidP="000D2D73">
            <w:pPr>
              <w:pStyle w:val="TableParagraph"/>
              <w:ind w:right="102"/>
              <w:rPr>
                <w:sz w:val="20"/>
                <w:szCs w:val="20"/>
              </w:rPr>
            </w:pPr>
            <w:r w:rsidRPr="00EB56E3">
              <w:rPr>
                <w:sz w:val="20"/>
                <w:szCs w:val="20"/>
              </w:rPr>
              <w:t>2.</w:t>
            </w:r>
            <w:r w:rsidR="003A376E" w:rsidRPr="00EB56E3">
              <w:rPr>
                <w:sz w:val="20"/>
                <w:szCs w:val="20"/>
              </w:rPr>
              <w:t>2</w:t>
            </w:r>
            <w:r w:rsidRPr="00EB56E3">
              <w:rPr>
                <w:sz w:val="20"/>
                <w:szCs w:val="20"/>
              </w:rPr>
              <w:t xml:space="preserve">.3. </w:t>
            </w:r>
            <w:r w:rsidR="000D2D73" w:rsidRPr="00EB56E3">
              <w:rPr>
                <w:sz w:val="20"/>
                <w:szCs w:val="20"/>
              </w:rPr>
              <w:t>Mesleki ve teknik eğitimle ilgili yerel, ulusal ve uluslararası boyutta düzenlenen etkinliklere katılımın artmasının sağlanması.</w:t>
            </w:r>
          </w:p>
          <w:p w:rsidR="000D2D73" w:rsidRPr="00EB56E3" w:rsidRDefault="000D2D73" w:rsidP="000D2D73">
            <w:pPr>
              <w:pStyle w:val="TableParagraph"/>
              <w:ind w:right="102"/>
              <w:rPr>
                <w:sz w:val="20"/>
                <w:szCs w:val="20"/>
              </w:rPr>
            </w:pPr>
            <w:r w:rsidRPr="00EB56E3">
              <w:rPr>
                <w:sz w:val="20"/>
                <w:szCs w:val="20"/>
              </w:rPr>
              <w:t>2.2.4 Okulumuz öğrencilerinde fikri mülkiyet bilincinin gelişmesi için, sınavlarda, işletmede beceri eğitimi sırasında ve ya derste atölyelerinde üretmiş oldukları ürünler/görsellerin kendi isimleriyle okul içinde sergilenmesinin sağlanması.</w:t>
            </w:r>
          </w:p>
        </w:tc>
      </w:tr>
      <w:tr w:rsidR="00592999" w:rsidTr="009F53AD">
        <w:trPr>
          <w:trHeight w:val="403"/>
        </w:trPr>
        <w:tc>
          <w:tcPr>
            <w:tcW w:w="2592" w:type="dxa"/>
            <w:shd w:val="clear" w:color="auto" w:fill="C4BC96" w:themeFill="background2" w:themeFillShade="BF"/>
            <w:vAlign w:val="center"/>
          </w:tcPr>
          <w:p w:rsidR="00592999" w:rsidRPr="00EB56E3" w:rsidRDefault="00592999" w:rsidP="009F53AD">
            <w:pPr>
              <w:pStyle w:val="TableParagraph"/>
              <w:ind w:left="107"/>
              <w:rPr>
                <w:b/>
                <w:sz w:val="20"/>
                <w:szCs w:val="20"/>
              </w:rPr>
            </w:pPr>
            <w:r w:rsidRPr="00EB56E3">
              <w:rPr>
                <w:b/>
                <w:sz w:val="20"/>
                <w:szCs w:val="20"/>
              </w:rPr>
              <w:t>Maliyet</w:t>
            </w:r>
            <w:r w:rsidRPr="00EB56E3">
              <w:rPr>
                <w:b/>
                <w:spacing w:val="-3"/>
                <w:sz w:val="20"/>
                <w:szCs w:val="20"/>
              </w:rPr>
              <w:t xml:space="preserve"> </w:t>
            </w:r>
            <w:r w:rsidRPr="00EB56E3">
              <w:rPr>
                <w:b/>
                <w:sz w:val="20"/>
                <w:szCs w:val="20"/>
              </w:rPr>
              <w:t>Tahmini</w:t>
            </w:r>
          </w:p>
        </w:tc>
        <w:tc>
          <w:tcPr>
            <w:tcW w:w="7591" w:type="dxa"/>
            <w:gridSpan w:val="9"/>
            <w:shd w:val="clear" w:color="auto" w:fill="C4BC96" w:themeFill="background2" w:themeFillShade="BF"/>
            <w:vAlign w:val="center"/>
          </w:tcPr>
          <w:p w:rsidR="00592999" w:rsidRPr="00EB56E3" w:rsidRDefault="00762F1B" w:rsidP="009F53AD">
            <w:pPr>
              <w:pStyle w:val="TableParagraph"/>
              <w:ind w:left="107"/>
              <w:rPr>
                <w:sz w:val="20"/>
                <w:szCs w:val="20"/>
              </w:rPr>
            </w:pPr>
            <w:r w:rsidRPr="00EB56E3">
              <w:rPr>
                <w:sz w:val="20"/>
                <w:szCs w:val="20"/>
              </w:rPr>
              <w:t>3</w:t>
            </w:r>
            <w:r w:rsidR="000D2D73" w:rsidRPr="00EB56E3">
              <w:rPr>
                <w:sz w:val="20"/>
                <w:szCs w:val="20"/>
              </w:rPr>
              <w:t>0.000</w:t>
            </w:r>
            <w:r w:rsidR="00592999" w:rsidRPr="00EB56E3">
              <w:rPr>
                <w:sz w:val="20"/>
                <w:szCs w:val="20"/>
              </w:rPr>
              <w:t xml:space="preserve"> TL </w:t>
            </w:r>
          </w:p>
        </w:tc>
      </w:tr>
      <w:tr w:rsidR="00592999" w:rsidTr="009F53AD">
        <w:trPr>
          <w:trHeight w:val="565"/>
        </w:trPr>
        <w:tc>
          <w:tcPr>
            <w:tcW w:w="2592" w:type="dxa"/>
            <w:shd w:val="clear" w:color="auto" w:fill="C4BC96" w:themeFill="background2" w:themeFillShade="BF"/>
          </w:tcPr>
          <w:p w:rsidR="00592999" w:rsidRPr="00EB56E3" w:rsidRDefault="00592999" w:rsidP="009F53AD">
            <w:pPr>
              <w:pStyle w:val="TableParagraph"/>
              <w:spacing w:before="131"/>
              <w:ind w:left="107"/>
              <w:rPr>
                <w:rFonts w:ascii="Calibri"/>
                <w:b/>
                <w:sz w:val="20"/>
                <w:szCs w:val="20"/>
              </w:rPr>
            </w:pPr>
            <w:r w:rsidRPr="00EB56E3">
              <w:rPr>
                <w:rFonts w:ascii="Calibri"/>
                <w:b/>
                <w:sz w:val="20"/>
                <w:szCs w:val="20"/>
              </w:rPr>
              <w:t>Tespitler</w:t>
            </w:r>
          </w:p>
        </w:tc>
        <w:tc>
          <w:tcPr>
            <w:tcW w:w="7591" w:type="dxa"/>
            <w:gridSpan w:val="9"/>
            <w:shd w:val="clear" w:color="auto" w:fill="DDD9C3" w:themeFill="background2" w:themeFillShade="E6"/>
          </w:tcPr>
          <w:p w:rsidR="00592999" w:rsidRPr="00EB56E3" w:rsidRDefault="00592999" w:rsidP="009F53AD">
            <w:pPr>
              <w:pStyle w:val="TableParagraph"/>
              <w:ind w:left="108" w:right="232"/>
              <w:rPr>
                <w:sz w:val="20"/>
                <w:szCs w:val="20"/>
              </w:rPr>
            </w:pPr>
            <w:r w:rsidRPr="00EB56E3">
              <w:rPr>
                <w:sz w:val="20"/>
                <w:szCs w:val="20"/>
              </w:rPr>
              <w:t>2.</w:t>
            </w:r>
            <w:r w:rsidR="003A376E" w:rsidRPr="00EB56E3">
              <w:rPr>
                <w:sz w:val="20"/>
                <w:szCs w:val="20"/>
              </w:rPr>
              <w:t>2</w:t>
            </w:r>
            <w:r w:rsidRPr="00EB56E3">
              <w:rPr>
                <w:sz w:val="20"/>
                <w:szCs w:val="20"/>
              </w:rPr>
              <w:t>.1. Öğrencilerin kültür derslerinin özellikle sayısal derslerin zor olduğuna ve anlamadığına karşı önyargılı olması</w:t>
            </w:r>
          </w:p>
          <w:p w:rsidR="00592999" w:rsidRPr="00EB56E3" w:rsidRDefault="003A376E" w:rsidP="009F53AD">
            <w:pPr>
              <w:pStyle w:val="TableParagraph"/>
              <w:ind w:left="108" w:right="232"/>
              <w:rPr>
                <w:sz w:val="20"/>
                <w:szCs w:val="20"/>
              </w:rPr>
            </w:pPr>
            <w:r w:rsidRPr="00EB56E3">
              <w:rPr>
                <w:sz w:val="20"/>
                <w:szCs w:val="20"/>
              </w:rPr>
              <w:t>2.2</w:t>
            </w:r>
            <w:r w:rsidR="00592999" w:rsidRPr="00EB56E3">
              <w:rPr>
                <w:sz w:val="20"/>
                <w:szCs w:val="20"/>
              </w:rPr>
              <w:t>.2 Yabancı uyruklu öğrencilerin Türkçe’yi anlamakta zorlanması</w:t>
            </w:r>
          </w:p>
          <w:p w:rsidR="00592999" w:rsidRPr="00EB56E3" w:rsidRDefault="003A376E" w:rsidP="009F53AD">
            <w:pPr>
              <w:pStyle w:val="TableParagraph"/>
              <w:ind w:left="108" w:right="232"/>
              <w:rPr>
                <w:sz w:val="20"/>
                <w:szCs w:val="20"/>
              </w:rPr>
            </w:pPr>
            <w:r w:rsidRPr="00EB56E3">
              <w:rPr>
                <w:sz w:val="20"/>
                <w:szCs w:val="20"/>
              </w:rPr>
              <w:t>2.2</w:t>
            </w:r>
            <w:r w:rsidR="00592999" w:rsidRPr="00EB56E3">
              <w:rPr>
                <w:sz w:val="20"/>
                <w:szCs w:val="20"/>
              </w:rPr>
              <w:t>.3. Boş vakitlerini sosyal medyada geçirme eğilimi.</w:t>
            </w:r>
          </w:p>
        </w:tc>
      </w:tr>
      <w:tr w:rsidR="00592999" w:rsidTr="009F53AD">
        <w:trPr>
          <w:trHeight w:val="693"/>
        </w:trPr>
        <w:tc>
          <w:tcPr>
            <w:tcW w:w="2592" w:type="dxa"/>
            <w:shd w:val="clear" w:color="auto" w:fill="C4BC96" w:themeFill="background2" w:themeFillShade="BF"/>
          </w:tcPr>
          <w:p w:rsidR="00592999" w:rsidRPr="00EB56E3" w:rsidRDefault="00592999" w:rsidP="009F53AD">
            <w:pPr>
              <w:pStyle w:val="TableParagraph"/>
              <w:rPr>
                <w:b/>
                <w:sz w:val="20"/>
                <w:szCs w:val="20"/>
              </w:rPr>
            </w:pPr>
          </w:p>
          <w:p w:rsidR="00592999" w:rsidRPr="00EB56E3" w:rsidRDefault="00592999" w:rsidP="009F53AD">
            <w:pPr>
              <w:pStyle w:val="TableParagraph"/>
              <w:spacing w:before="129"/>
              <w:ind w:left="107"/>
              <w:rPr>
                <w:rFonts w:ascii="Calibri" w:hAnsi="Calibri"/>
                <w:b/>
                <w:sz w:val="20"/>
                <w:szCs w:val="20"/>
              </w:rPr>
            </w:pPr>
            <w:r w:rsidRPr="00EB56E3">
              <w:rPr>
                <w:rFonts w:ascii="Calibri" w:hAnsi="Calibri"/>
                <w:b/>
                <w:sz w:val="20"/>
                <w:szCs w:val="20"/>
              </w:rPr>
              <w:t>İhtiyaçlar</w:t>
            </w:r>
          </w:p>
        </w:tc>
        <w:tc>
          <w:tcPr>
            <w:tcW w:w="7591" w:type="dxa"/>
            <w:gridSpan w:val="9"/>
            <w:shd w:val="clear" w:color="auto" w:fill="DDD9C3" w:themeFill="background2" w:themeFillShade="E6"/>
          </w:tcPr>
          <w:p w:rsidR="00592999" w:rsidRPr="00EB56E3" w:rsidRDefault="00592999" w:rsidP="009F53AD">
            <w:pPr>
              <w:pStyle w:val="TableParagraph"/>
              <w:ind w:left="107"/>
              <w:rPr>
                <w:sz w:val="20"/>
                <w:szCs w:val="20"/>
              </w:rPr>
            </w:pPr>
            <w:r w:rsidRPr="00EB56E3">
              <w:rPr>
                <w:sz w:val="20"/>
                <w:szCs w:val="20"/>
              </w:rPr>
              <w:t>2.</w:t>
            </w:r>
            <w:r w:rsidR="003A376E" w:rsidRPr="00EB56E3">
              <w:rPr>
                <w:sz w:val="20"/>
                <w:szCs w:val="20"/>
              </w:rPr>
              <w:t>2</w:t>
            </w:r>
            <w:r w:rsidRPr="00EB56E3">
              <w:rPr>
                <w:sz w:val="20"/>
                <w:szCs w:val="20"/>
              </w:rPr>
              <w:t xml:space="preserve">.1. </w:t>
            </w:r>
            <w:r w:rsidR="000D2D73" w:rsidRPr="00EB56E3">
              <w:rPr>
                <w:sz w:val="20"/>
                <w:szCs w:val="20"/>
              </w:rPr>
              <w:t>Öğrencilere alanında uzman kişilerce seminer verilmesininin sağlanması</w:t>
            </w:r>
            <w:r w:rsidRPr="00EB56E3">
              <w:rPr>
                <w:sz w:val="20"/>
                <w:szCs w:val="20"/>
              </w:rPr>
              <w:t>.</w:t>
            </w:r>
          </w:p>
          <w:p w:rsidR="00592999" w:rsidRPr="00EB56E3" w:rsidRDefault="00592999" w:rsidP="009F53AD">
            <w:pPr>
              <w:pStyle w:val="TableParagraph"/>
              <w:ind w:left="107"/>
              <w:rPr>
                <w:sz w:val="20"/>
                <w:szCs w:val="20"/>
              </w:rPr>
            </w:pPr>
            <w:r w:rsidRPr="00EB56E3">
              <w:rPr>
                <w:sz w:val="20"/>
                <w:szCs w:val="20"/>
              </w:rPr>
              <w:t>2.</w:t>
            </w:r>
            <w:r w:rsidR="003A376E" w:rsidRPr="00EB56E3">
              <w:rPr>
                <w:sz w:val="20"/>
                <w:szCs w:val="20"/>
              </w:rPr>
              <w:t>2</w:t>
            </w:r>
            <w:r w:rsidRPr="00EB56E3">
              <w:rPr>
                <w:sz w:val="20"/>
                <w:szCs w:val="20"/>
              </w:rPr>
              <w:t xml:space="preserve">.2. </w:t>
            </w:r>
            <w:r w:rsidR="000D2D73" w:rsidRPr="00EB56E3">
              <w:rPr>
                <w:sz w:val="20"/>
                <w:szCs w:val="20"/>
              </w:rPr>
              <w:t>Öğrencilerin alanları ile ilgili iş yerlerine ziyaretler düzenlenmesi.</w:t>
            </w:r>
          </w:p>
        </w:tc>
      </w:tr>
    </w:tbl>
    <w:p w:rsidR="00592999" w:rsidRDefault="00592999" w:rsidP="00A016BD">
      <w:pPr>
        <w:spacing w:before="120" w:after="0" w:line="276" w:lineRule="auto"/>
        <w:jc w:val="both"/>
      </w:pPr>
    </w:p>
    <w:p w:rsidR="00EB56E3" w:rsidRPr="002C2E90" w:rsidRDefault="007813C7" w:rsidP="002C2E90">
      <w:pPr>
        <w:spacing w:before="120" w:after="0" w:line="276" w:lineRule="auto"/>
        <w:ind w:firstLine="708"/>
        <w:jc w:val="both"/>
        <w:rPr>
          <w:rFonts w:ascii="Times New Roman" w:eastAsia="Calibri" w:hAnsi="Times New Roman"/>
          <w:szCs w:val="24"/>
          <w:lang w:eastAsia="en-US"/>
        </w:rPr>
      </w:pPr>
      <w:r>
        <w:rPr>
          <w:rFonts w:ascii="Times New Roman" w:eastAsia="Calibri" w:hAnsi="Times New Roman"/>
          <w:szCs w:val="24"/>
          <w:lang w:eastAsia="en-US"/>
        </w:rPr>
        <w:t>H</w:t>
      </w:r>
      <w:r w:rsidRPr="007813C7">
        <w:rPr>
          <w:rFonts w:ascii="Times New Roman" w:eastAsia="Calibri" w:hAnsi="Times New Roman"/>
          <w:szCs w:val="24"/>
          <w:lang w:eastAsia="en-US"/>
        </w:rPr>
        <w:t>er yıl memnuniyet anketleri uygulanacak ve belirlenen memnuniyet düzeylerine ulaşmak için alınması gereken Eylemlere karar verilecektir</w:t>
      </w:r>
      <w:r w:rsidR="00151087">
        <w:rPr>
          <w:rFonts w:ascii="Times New Roman" w:eastAsia="Calibri" w:hAnsi="Times New Roman"/>
          <w:szCs w:val="24"/>
          <w:lang w:eastAsia="en-US"/>
        </w:rPr>
        <w:t>. Yeterliliklerinin farkına varmaları desteklenirken fikri mülkiyet farkındalığı kazanmaları sağlanacaktır. Ticari yaşamlarında</w:t>
      </w:r>
      <w:r w:rsidR="00B558DE">
        <w:rPr>
          <w:rFonts w:ascii="Times New Roman" w:eastAsia="Calibri" w:hAnsi="Times New Roman"/>
          <w:szCs w:val="24"/>
          <w:lang w:eastAsia="en-US"/>
        </w:rPr>
        <w:t>,</w:t>
      </w:r>
      <w:r w:rsidR="00151087">
        <w:rPr>
          <w:rFonts w:ascii="Times New Roman" w:eastAsia="Calibri" w:hAnsi="Times New Roman"/>
          <w:szCs w:val="24"/>
          <w:lang w:eastAsia="en-US"/>
        </w:rPr>
        <w:t xml:space="preserve"> fikri mülkiyet haklarını bilen bireyler olmanın </w:t>
      </w:r>
      <w:r w:rsidR="008F0556">
        <w:rPr>
          <w:rFonts w:ascii="Times New Roman" w:eastAsia="Calibri" w:hAnsi="Times New Roman"/>
          <w:szCs w:val="24"/>
          <w:lang w:eastAsia="en-US"/>
        </w:rPr>
        <w:t>fayda</w:t>
      </w:r>
      <w:bookmarkStart w:id="58" w:name="_Toc5662236"/>
      <w:r w:rsidR="002C2E90">
        <w:rPr>
          <w:rFonts w:ascii="Times New Roman" w:eastAsia="Calibri" w:hAnsi="Times New Roman"/>
          <w:szCs w:val="24"/>
          <w:lang w:eastAsia="en-US"/>
        </w:rPr>
        <w:t>larını görmeleri beklenmektedir.</w:t>
      </w:r>
    </w:p>
    <w:p w:rsidR="00EB56E3" w:rsidRDefault="00EB56E3" w:rsidP="00D6201D">
      <w:pPr>
        <w:spacing w:after="0" w:line="240" w:lineRule="auto"/>
        <w:rPr>
          <w:b/>
        </w:rPr>
      </w:pPr>
    </w:p>
    <w:p w:rsidR="00CC6247" w:rsidRPr="00EB56E3" w:rsidRDefault="00CC6247" w:rsidP="00D6201D">
      <w:pPr>
        <w:spacing w:after="0" w:line="240" w:lineRule="auto"/>
        <w:rPr>
          <w:b/>
          <w:sz w:val="20"/>
          <w:szCs w:val="20"/>
        </w:rPr>
      </w:pPr>
      <w:r w:rsidRPr="00EB56E3">
        <w:rPr>
          <w:b/>
          <w:sz w:val="20"/>
          <w:szCs w:val="20"/>
        </w:rPr>
        <w:t>Tema 3</w:t>
      </w:r>
      <w:r w:rsidR="00AA3963" w:rsidRPr="00EB56E3">
        <w:rPr>
          <w:b/>
          <w:sz w:val="20"/>
          <w:szCs w:val="20"/>
        </w:rPr>
        <w:t xml:space="preserve">: </w:t>
      </w:r>
      <w:r w:rsidRPr="00EB56E3">
        <w:rPr>
          <w:b/>
          <w:sz w:val="20"/>
          <w:szCs w:val="20"/>
        </w:rPr>
        <w:t xml:space="preserve"> Kurumsal Kapasite</w:t>
      </w:r>
      <w:bookmarkEnd w:id="58"/>
    </w:p>
    <w:p w:rsidR="004E22F3" w:rsidRDefault="004E22F3" w:rsidP="00D6201D">
      <w:pPr>
        <w:spacing w:after="0" w:line="240" w:lineRule="auto"/>
        <w:rPr>
          <w:b/>
          <w:sz w:val="20"/>
          <w:szCs w:val="20"/>
        </w:rPr>
      </w:pPr>
    </w:p>
    <w:p w:rsidR="00D551AB" w:rsidRPr="00FE7C4C" w:rsidRDefault="00D551AB" w:rsidP="00D6201D">
      <w:pPr>
        <w:spacing w:after="0" w:line="240" w:lineRule="auto"/>
        <w:rPr>
          <w:b/>
          <w:sz w:val="20"/>
          <w:szCs w:val="20"/>
        </w:rPr>
      </w:pPr>
      <w:r w:rsidRPr="00D551AB">
        <w:rPr>
          <w:b/>
          <w:sz w:val="20"/>
          <w:szCs w:val="20"/>
        </w:rPr>
        <w:t>Tablo 39. Amaç, Hedef, Gösterge ve Stratejilere İlişkin Kart Şablonu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551AB" w:rsidTr="009F53AD">
        <w:trPr>
          <w:trHeight w:val="292"/>
        </w:trPr>
        <w:tc>
          <w:tcPr>
            <w:tcW w:w="1418" w:type="dxa"/>
            <w:shd w:val="clear" w:color="auto" w:fill="DDD9C3" w:themeFill="background2" w:themeFillShade="E6"/>
          </w:tcPr>
          <w:p w:rsidR="00D551AB" w:rsidRDefault="004E22F3" w:rsidP="009F53AD">
            <w:pPr>
              <w:pStyle w:val="TableParagraph"/>
              <w:spacing w:line="234" w:lineRule="exact"/>
              <w:ind w:left="107"/>
              <w:rPr>
                <w:b/>
                <w:sz w:val="20"/>
              </w:rPr>
            </w:pPr>
            <w:r>
              <w:rPr>
                <w:b/>
                <w:sz w:val="20"/>
              </w:rPr>
              <w:t>Amaç 3</w:t>
            </w:r>
          </w:p>
        </w:tc>
        <w:tc>
          <w:tcPr>
            <w:tcW w:w="8647" w:type="dxa"/>
            <w:shd w:val="clear" w:color="auto" w:fill="DDD9C3" w:themeFill="background2" w:themeFillShade="E6"/>
          </w:tcPr>
          <w:p w:rsidR="00D551AB" w:rsidRPr="00F71018" w:rsidRDefault="004E22F3" w:rsidP="009F53AD">
            <w:pPr>
              <w:rPr>
                <w:rFonts w:ascii="Times New Roman"/>
                <w:sz w:val="20"/>
                <w:szCs w:val="20"/>
              </w:rPr>
            </w:pPr>
            <w:r>
              <w:rPr>
                <w:rFonts w:cs="Times New Roman"/>
                <w:sz w:val="20"/>
                <w:szCs w:val="20"/>
              </w:rPr>
              <w:t>A3</w:t>
            </w:r>
            <w:r w:rsidR="00D551AB" w:rsidRPr="00DC0A93">
              <w:rPr>
                <w:rFonts w:cs="Times New Roman"/>
                <w:sz w:val="20"/>
                <w:szCs w:val="20"/>
              </w:rPr>
              <w:t xml:space="preserve">. </w:t>
            </w:r>
            <w:r w:rsidRPr="004E22F3">
              <w:rPr>
                <w:rFonts w:cs="Times New Roman"/>
                <w:sz w:val="20"/>
                <w:szCs w:val="20"/>
              </w:rPr>
              <w:t>Kurumun, amaçlarına ulaşmasını sağlayacak kurumsal imkan ve yetkinlikleri, verimli ve sürdürülebilir bir şekilde geliştirmek.</w:t>
            </w:r>
          </w:p>
        </w:tc>
      </w:tr>
      <w:tr w:rsidR="00D551AB" w:rsidTr="009F53AD">
        <w:trPr>
          <w:trHeight w:val="140"/>
        </w:trPr>
        <w:tc>
          <w:tcPr>
            <w:tcW w:w="1418" w:type="dxa"/>
            <w:shd w:val="clear" w:color="auto" w:fill="C4BC96" w:themeFill="background2" w:themeFillShade="BF"/>
          </w:tcPr>
          <w:p w:rsidR="00D551AB" w:rsidRDefault="00D551AB" w:rsidP="009F53AD">
            <w:pPr>
              <w:pStyle w:val="TableParagraph"/>
              <w:spacing w:line="234" w:lineRule="exact"/>
              <w:ind w:left="107"/>
              <w:rPr>
                <w:b/>
                <w:sz w:val="20"/>
              </w:rPr>
            </w:pPr>
            <w:r>
              <w:rPr>
                <w:b/>
                <w:sz w:val="20"/>
              </w:rPr>
              <w:t>Hedef</w:t>
            </w:r>
            <w:r>
              <w:rPr>
                <w:b/>
                <w:spacing w:val="-3"/>
                <w:sz w:val="20"/>
              </w:rPr>
              <w:t xml:space="preserve"> </w:t>
            </w:r>
            <w:r w:rsidR="004E22F3">
              <w:rPr>
                <w:b/>
                <w:sz w:val="20"/>
              </w:rPr>
              <w:t>3.1</w:t>
            </w:r>
          </w:p>
        </w:tc>
        <w:tc>
          <w:tcPr>
            <w:tcW w:w="8647" w:type="dxa"/>
            <w:shd w:val="clear" w:color="auto" w:fill="C4BC96" w:themeFill="background2" w:themeFillShade="BF"/>
          </w:tcPr>
          <w:p w:rsidR="00D551AB" w:rsidRPr="003A376E" w:rsidRDefault="00D551AB" w:rsidP="004E22F3">
            <w:pPr>
              <w:rPr>
                <w:sz w:val="20"/>
                <w:szCs w:val="20"/>
              </w:rPr>
            </w:pPr>
            <w:r w:rsidRPr="00F71018">
              <w:rPr>
                <w:rFonts w:cs="Times New Roman"/>
                <w:sz w:val="20"/>
                <w:szCs w:val="20"/>
              </w:rPr>
              <w:t>H</w:t>
            </w:r>
            <w:r w:rsidR="004E22F3">
              <w:rPr>
                <w:rFonts w:cs="Times New Roman"/>
                <w:sz w:val="20"/>
                <w:szCs w:val="20"/>
              </w:rPr>
              <w:t>3.1</w:t>
            </w:r>
            <w:r w:rsidRPr="00F71018">
              <w:rPr>
                <w:rFonts w:cs="Times New Roman"/>
                <w:sz w:val="20"/>
                <w:szCs w:val="20"/>
              </w:rPr>
              <w:t>.</w:t>
            </w:r>
            <w:r w:rsidRPr="00F71018">
              <w:rPr>
                <w:rFonts w:cs="Times New Roman"/>
                <w:spacing w:val="-9"/>
                <w:sz w:val="20"/>
                <w:szCs w:val="20"/>
              </w:rPr>
              <w:t xml:space="preserve"> </w:t>
            </w:r>
            <w:r w:rsidR="004E22F3" w:rsidRPr="004E22F3">
              <w:rPr>
                <w:sz w:val="20"/>
                <w:szCs w:val="20"/>
              </w:rPr>
              <w:t>Kurumun fiziki mekanlarının, kurumun ihtiyaç ve hedefleri doğrultusunda iyileştirilmesi sağlanacaktır.</w:t>
            </w:r>
          </w:p>
        </w:tc>
      </w:tr>
    </w:tbl>
    <w:p w:rsidR="00D6201D" w:rsidRDefault="00D6201D" w:rsidP="00D6201D">
      <w:pPr>
        <w:spacing w:after="0" w:line="240" w:lineRule="auto"/>
        <w:rPr>
          <w:rFonts w:ascii="Times New Roman" w:eastAsia="Calibri" w:hAnsi="Times New Roman"/>
          <w:b/>
          <w:szCs w:val="24"/>
          <w:lang w:eastAsia="en-US"/>
        </w:rPr>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551AB" w:rsidTr="009F53AD">
        <w:trPr>
          <w:trHeight w:val="701"/>
        </w:trPr>
        <w:tc>
          <w:tcPr>
            <w:tcW w:w="2592" w:type="dxa"/>
            <w:shd w:val="clear" w:color="auto" w:fill="C4BC96" w:themeFill="background2" w:themeFillShade="BF"/>
          </w:tcPr>
          <w:p w:rsidR="00D551AB" w:rsidRDefault="00D551AB" w:rsidP="009F53A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4BC96" w:themeFill="background2" w:themeFillShade="BF"/>
          </w:tcPr>
          <w:p w:rsidR="00D551AB" w:rsidRDefault="00D551AB" w:rsidP="009F53A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4BC96" w:themeFill="background2" w:themeFillShade="BF"/>
          </w:tcPr>
          <w:p w:rsidR="00D551AB" w:rsidRDefault="00D551AB" w:rsidP="009F53A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4BC96" w:themeFill="background2" w:themeFillShade="BF"/>
          </w:tcPr>
          <w:p w:rsidR="00D551AB" w:rsidRDefault="00D551AB" w:rsidP="009F53AD">
            <w:pPr>
              <w:pStyle w:val="TableParagraph"/>
              <w:rPr>
                <w:b/>
                <w:sz w:val="30"/>
              </w:rPr>
            </w:pPr>
          </w:p>
          <w:p w:rsidR="00D551AB" w:rsidRDefault="00D551AB" w:rsidP="009F53A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4BC96" w:themeFill="background2" w:themeFillShade="BF"/>
          </w:tcPr>
          <w:p w:rsidR="00D551AB" w:rsidRDefault="00D551AB" w:rsidP="009F53AD">
            <w:pPr>
              <w:pStyle w:val="TableParagraph"/>
              <w:rPr>
                <w:b/>
                <w:sz w:val="30"/>
              </w:rPr>
            </w:pPr>
          </w:p>
          <w:p w:rsidR="00D551AB" w:rsidRDefault="00D551AB" w:rsidP="009F53A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4BC96" w:themeFill="background2" w:themeFillShade="BF"/>
          </w:tcPr>
          <w:p w:rsidR="00D551AB" w:rsidRDefault="00D551AB" w:rsidP="009F53AD">
            <w:pPr>
              <w:pStyle w:val="TableParagraph"/>
              <w:rPr>
                <w:b/>
                <w:sz w:val="30"/>
              </w:rPr>
            </w:pPr>
          </w:p>
          <w:p w:rsidR="00D551AB" w:rsidRDefault="00D551AB" w:rsidP="009F53A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4BC96" w:themeFill="background2" w:themeFillShade="BF"/>
          </w:tcPr>
          <w:p w:rsidR="00D551AB" w:rsidRDefault="00D551AB" w:rsidP="009F53AD">
            <w:pPr>
              <w:pStyle w:val="TableParagraph"/>
              <w:rPr>
                <w:b/>
                <w:sz w:val="30"/>
              </w:rPr>
            </w:pPr>
          </w:p>
          <w:p w:rsidR="00D551AB" w:rsidRDefault="00D551AB" w:rsidP="009F53A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4BC96" w:themeFill="background2" w:themeFillShade="BF"/>
          </w:tcPr>
          <w:p w:rsidR="00D551AB" w:rsidRDefault="00D551AB" w:rsidP="009F53AD">
            <w:pPr>
              <w:pStyle w:val="TableParagraph"/>
              <w:rPr>
                <w:b/>
                <w:sz w:val="30"/>
              </w:rPr>
            </w:pPr>
          </w:p>
          <w:p w:rsidR="00D551AB" w:rsidRDefault="00D551AB" w:rsidP="009F53A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4BC96" w:themeFill="background2" w:themeFillShade="BF"/>
          </w:tcPr>
          <w:p w:rsidR="00D551AB" w:rsidRDefault="00D551AB" w:rsidP="009F53A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4BC96" w:themeFill="background2" w:themeFillShade="BF"/>
          </w:tcPr>
          <w:p w:rsidR="00D551AB" w:rsidRDefault="00D551AB" w:rsidP="009F53A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C62140" w:rsidTr="00C62140">
        <w:trPr>
          <w:trHeight w:val="417"/>
        </w:trPr>
        <w:tc>
          <w:tcPr>
            <w:tcW w:w="2592" w:type="dxa"/>
            <w:shd w:val="clear" w:color="auto" w:fill="C4BC96" w:themeFill="background2" w:themeFillShade="BF"/>
          </w:tcPr>
          <w:p w:rsidR="00C62140" w:rsidRPr="00EB56E3" w:rsidRDefault="00C62140" w:rsidP="009F53AD">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w:t>
            </w:r>
            <w:r w:rsidRPr="00EB56E3">
              <w:rPr>
                <w:b/>
                <w:sz w:val="20"/>
                <w:szCs w:val="20"/>
              </w:rPr>
              <w:t>3.1.1</w:t>
            </w:r>
            <w:r w:rsidRPr="00EB56E3">
              <w:rPr>
                <w:rFonts w:cs="Times New Roman"/>
                <w:sz w:val="20"/>
                <w:szCs w:val="20"/>
              </w:rPr>
              <w:t xml:space="preserve"> </w:t>
            </w:r>
            <w:r w:rsidRPr="00EB56E3">
              <w:rPr>
                <w:rFonts w:ascii="Times New Roman" w:hAnsi="Times New Roman" w:cs="Times New Roman"/>
                <w:sz w:val="20"/>
                <w:szCs w:val="20"/>
              </w:rPr>
              <w:t>İyileştirilen fiziki mekan (derslik, spor salonu, kütüphane, pansiyon vb.)</w:t>
            </w:r>
          </w:p>
        </w:tc>
        <w:tc>
          <w:tcPr>
            <w:tcW w:w="991" w:type="dxa"/>
            <w:shd w:val="clear" w:color="auto" w:fill="DDD9C3" w:themeFill="background2" w:themeFillShade="E6"/>
            <w:vAlign w:val="center"/>
          </w:tcPr>
          <w:p w:rsidR="00C62140" w:rsidRPr="00EB56E3" w:rsidRDefault="0057586D" w:rsidP="009F53AD">
            <w:pPr>
              <w:pStyle w:val="TableParagraph"/>
              <w:jc w:val="center"/>
              <w:rPr>
                <w:rFonts w:ascii="Times New Roman"/>
                <w:b/>
                <w:sz w:val="20"/>
                <w:szCs w:val="20"/>
              </w:rPr>
            </w:pPr>
            <w:r w:rsidRPr="00EB56E3">
              <w:rPr>
                <w:rFonts w:ascii="Times New Roman"/>
                <w:b/>
                <w:sz w:val="20"/>
                <w:szCs w:val="20"/>
              </w:rPr>
              <w:t>% 30</w:t>
            </w:r>
          </w:p>
        </w:tc>
        <w:tc>
          <w:tcPr>
            <w:tcW w:w="1135"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7</w:t>
            </w:r>
          </w:p>
        </w:tc>
        <w:tc>
          <w:tcPr>
            <w:tcW w:w="797"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9</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10</w:t>
            </w:r>
          </w:p>
        </w:tc>
        <w:tc>
          <w:tcPr>
            <w:tcW w:w="718"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11</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12</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13</w:t>
            </w:r>
          </w:p>
        </w:tc>
        <w:tc>
          <w:tcPr>
            <w:tcW w:w="864" w:type="dxa"/>
            <w:shd w:val="clear" w:color="auto" w:fill="DDD9C3" w:themeFill="background2" w:themeFillShade="E6"/>
            <w:vAlign w:val="center"/>
          </w:tcPr>
          <w:p w:rsidR="00C62140" w:rsidRPr="00EB56E3" w:rsidRDefault="00C62140" w:rsidP="009F53AD">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Sonunda</w:t>
            </w:r>
          </w:p>
        </w:tc>
        <w:tc>
          <w:tcPr>
            <w:tcW w:w="926" w:type="dxa"/>
            <w:shd w:val="clear" w:color="auto" w:fill="DDD9C3" w:themeFill="background2" w:themeFillShade="E6"/>
            <w:vAlign w:val="center"/>
          </w:tcPr>
          <w:p w:rsidR="00C62140" w:rsidRPr="00EB56E3" w:rsidRDefault="00C62140" w:rsidP="009F53AD">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w:t>
            </w:r>
          </w:p>
        </w:tc>
      </w:tr>
      <w:tr w:rsidR="00C62140" w:rsidTr="00C62140">
        <w:trPr>
          <w:trHeight w:val="414"/>
        </w:trPr>
        <w:tc>
          <w:tcPr>
            <w:tcW w:w="2592" w:type="dxa"/>
            <w:shd w:val="clear" w:color="auto" w:fill="C4BC96" w:themeFill="background2" w:themeFillShade="BF"/>
          </w:tcPr>
          <w:p w:rsidR="00C62140" w:rsidRPr="00EB56E3" w:rsidRDefault="00C62140" w:rsidP="004E22F3">
            <w:pPr>
              <w:pStyle w:val="TableParagraph"/>
              <w:spacing w:line="234" w:lineRule="exact"/>
              <w:ind w:left="107"/>
              <w:rPr>
                <w:b/>
                <w:sz w:val="20"/>
                <w:szCs w:val="20"/>
              </w:rPr>
            </w:pPr>
            <w:r w:rsidRPr="00EB56E3">
              <w:rPr>
                <w:b/>
                <w:sz w:val="20"/>
                <w:szCs w:val="20"/>
              </w:rPr>
              <w:t>PG</w:t>
            </w:r>
            <w:r w:rsidRPr="00EB56E3">
              <w:rPr>
                <w:b/>
                <w:spacing w:val="-2"/>
                <w:sz w:val="20"/>
                <w:szCs w:val="20"/>
              </w:rPr>
              <w:t>3</w:t>
            </w:r>
            <w:r w:rsidRPr="00EB56E3">
              <w:rPr>
                <w:b/>
                <w:sz w:val="20"/>
                <w:szCs w:val="20"/>
              </w:rPr>
              <w:t>.1.2</w:t>
            </w:r>
            <w:r w:rsidRPr="00EB56E3">
              <w:rPr>
                <w:rFonts w:cs="Times New Roman"/>
                <w:sz w:val="20"/>
                <w:szCs w:val="20"/>
              </w:rPr>
              <w:t xml:space="preserve"> </w:t>
            </w:r>
            <w:r w:rsidRPr="00EB56E3">
              <w:rPr>
                <w:rFonts w:ascii="Times New Roman" w:hAnsi="Times New Roman" w:cs="Times New Roman"/>
                <w:sz w:val="20"/>
                <w:szCs w:val="20"/>
              </w:rPr>
              <w:t>Sektörle iş birliği içerisinde yenilenen fiziki mekan sayısı</w:t>
            </w:r>
          </w:p>
        </w:tc>
        <w:tc>
          <w:tcPr>
            <w:tcW w:w="991" w:type="dxa"/>
            <w:shd w:val="clear" w:color="auto" w:fill="DDD9C3" w:themeFill="background2" w:themeFillShade="E6"/>
            <w:vAlign w:val="center"/>
          </w:tcPr>
          <w:p w:rsidR="00C62140" w:rsidRPr="00EB56E3" w:rsidRDefault="00C62140" w:rsidP="009F53AD">
            <w:pPr>
              <w:pStyle w:val="TableParagraph"/>
              <w:jc w:val="center"/>
              <w:rPr>
                <w:rFonts w:ascii="Times New Roman"/>
                <w:b/>
                <w:sz w:val="20"/>
                <w:szCs w:val="20"/>
              </w:rPr>
            </w:pPr>
            <w:r w:rsidRPr="00EB56E3">
              <w:rPr>
                <w:rFonts w:ascii="Times New Roman"/>
                <w:b/>
                <w:sz w:val="20"/>
                <w:szCs w:val="20"/>
              </w:rPr>
              <w:t>% 15</w:t>
            </w:r>
          </w:p>
        </w:tc>
        <w:tc>
          <w:tcPr>
            <w:tcW w:w="1135"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w:t>
            </w:r>
          </w:p>
        </w:tc>
        <w:tc>
          <w:tcPr>
            <w:tcW w:w="797"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2</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3</w:t>
            </w:r>
          </w:p>
        </w:tc>
        <w:tc>
          <w:tcPr>
            <w:tcW w:w="718"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4</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5</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6</w:t>
            </w:r>
          </w:p>
        </w:tc>
        <w:tc>
          <w:tcPr>
            <w:tcW w:w="864" w:type="dxa"/>
            <w:shd w:val="clear" w:color="auto" w:fill="DDD9C3" w:themeFill="background2" w:themeFillShade="E6"/>
            <w:vAlign w:val="center"/>
          </w:tcPr>
          <w:p w:rsidR="00C62140" w:rsidRPr="00EB56E3" w:rsidRDefault="00C62140"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C62140" w:rsidRPr="00EB56E3" w:rsidRDefault="00C62140" w:rsidP="009F53AD">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w:t>
            </w:r>
          </w:p>
        </w:tc>
      </w:tr>
      <w:tr w:rsidR="00C62140" w:rsidTr="00C62140">
        <w:trPr>
          <w:trHeight w:val="438"/>
        </w:trPr>
        <w:tc>
          <w:tcPr>
            <w:tcW w:w="2592" w:type="dxa"/>
            <w:shd w:val="clear" w:color="auto" w:fill="C4BC96" w:themeFill="background2" w:themeFillShade="BF"/>
          </w:tcPr>
          <w:p w:rsidR="00C62140" w:rsidRPr="00EB56E3" w:rsidRDefault="00C62140" w:rsidP="009F53AD">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3</w:t>
            </w:r>
            <w:r w:rsidRPr="00EB56E3">
              <w:rPr>
                <w:b/>
                <w:sz w:val="20"/>
                <w:szCs w:val="20"/>
              </w:rPr>
              <w:t xml:space="preserve">.1.3 </w:t>
            </w:r>
            <w:r w:rsidRPr="00EB56E3">
              <w:rPr>
                <w:rFonts w:ascii="Times New Roman" w:hAnsi="Times New Roman" w:cs="Times New Roman"/>
                <w:sz w:val="20"/>
                <w:szCs w:val="20"/>
              </w:rPr>
              <w:t>Fiziksel mekanların temizlik ve hijyenine ilişkin memnuniyet oranı (%)</w:t>
            </w:r>
          </w:p>
        </w:tc>
        <w:tc>
          <w:tcPr>
            <w:tcW w:w="991" w:type="dxa"/>
            <w:shd w:val="clear" w:color="auto" w:fill="DDD9C3" w:themeFill="background2" w:themeFillShade="E6"/>
            <w:vAlign w:val="center"/>
          </w:tcPr>
          <w:p w:rsidR="00C62140" w:rsidRPr="00EB56E3" w:rsidRDefault="00C62140" w:rsidP="009F53AD">
            <w:pPr>
              <w:pStyle w:val="TableParagraph"/>
              <w:jc w:val="center"/>
              <w:rPr>
                <w:rFonts w:ascii="Times New Roman"/>
                <w:b/>
                <w:sz w:val="20"/>
                <w:szCs w:val="20"/>
              </w:rPr>
            </w:pPr>
            <w:r w:rsidRPr="00EB56E3">
              <w:rPr>
                <w:rFonts w:ascii="Times New Roman"/>
                <w:b/>
                <w:sz w:val="20"/>
                <w:szCs w:val="20"/>
              </w:rPr>
              <w:t>% 35</w:t>
            </w:r>
          </w:p>
        </w:tc>
        <w:tc>
          <w:tcPr>
            <w:tcW w:w="1135"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%70</w:t>
            </w:r>
          </w:p>
        </w:tc>
        <w:tc>
          <w:tcPr>
            <w:tcW w:w="797"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%75</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%80</w:t>
            </w:r>
          </w:p>
        </w:tc>
        <w:tc>
          <w:tcPr>
            <w:tcW w:w="718"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%82</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%85</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%87</w:t>
            </w:r>
          </w:p>
        </w:tc>
        <w:tc>
          <w:tcPr>
            <w:tcW w:w="864" w:type="dxa"/>
            <w:shd w:val="clear" w:color="auto" w:fill="DDD9C3" w:themeFill="background2" w:themeFillShade="E6"/>
            <w:vAlign w:val="center"/>
          </w:tcPr>
          <w:p w:rsidR="00C62140" w:rsidRPr="00EB56E3" w:rsidRDefault="00C62140"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C62140" w:rsidRPr="00EB56E3" w:rsidRDefault="00C62140" w:rsidP="009F53AD">
            <w:pPr>
              <w:pStyle w:val="TableParagraph"/>
              <w:jc w:val="center"/>
              <w:rPr>
                <w:rFonts w:ascii="Times New Roman"/>
                <w:sz w:val="20"/>
                <w:szCs w:val="20"/>
              </w:rPr>
            </w:pPr>
            <w:r w:rsidRPr="00EB56E3">
              <w:rPr>
                <w:rFonts w:ascii="Times New Roman"/>
                <w:sz w:val="20"/>
                <w:szCs w:val="20"/>
              </w:rPr>
              <w:t>Y</w:t>
            </w:r>
            <w:r w:rsidRPr="00EB56E3">
              <w:rPr>
                <w:rFonts w:ascii="Times New Roman"/>
                <w:sz w:val="20"/>
                <w:szCs w:val="20"/>
              </w:rPr>
              <w:t>ı</w:t>
            </w:r>
            <w:r w:rsidRPr="00EB56E3">
              <w:rPr>
                <w:rFonts w:ascii="Times New Roman"/>
                <w:sz w:val="20"/>
                <w:szCs w:val="20"/>
              </w:rPr>
              <w:t>l Sonu</w:t>
            </w:r>
          </w:p>
        </w:tc>
      </w:tr>
      <w:tr w:rsidR="00C62140" w:rsidTr="00C62140">
        <w:trPr>
          <w:trHeight w:val="438"/>
        </w:trPr>
        <w:tc>
          <w:tcPr>
            <w:tcW w:w="2592" w:type="dxa"/>
            <w:shd w:val="clear" w:color="auto" w:fill="C4BC96" w:themeFill="background2" w:themeFillShade="BF"/>
          </w:tcPr>
          <w:p w:rsidR="00C62140" w:rsidRPr="00EB56E3" w:rsidRDefault="00C62140" w:rsidP="009F53AD">
            <w:pPr>
              <w:pStyle w:val="TableParagraph"/>
              <w:spacing w:line="234" w:lineRule="exact"/>
              <w:ind w:left="107"/>
              <w:rPr>
                <w:b/>
                <w:sz w:val="20"/>
                <w:szCs w:val="20"/>
              </w:rPr>
            </w:pPr>
            <w:r w:rsidRPr="00EB56E3">
              <w:rPr>
                <w:b/>
                <w:sz w:val="20"/>
                <w:szCs w:val="20"/>
              </w:rPr>
              <w:t>PG 3.1.4</w:t>
            </w:r>
            <w:r w:rsidRPr="00EB56E3">
              <w:rPr>
                <w:sz w:val="20"/>
                <w:szCs w:val="20"/>
              </w:rPr>
              <w:t xml:space="preserve"> </w:t>
            </w:r>
            <w:r w:rsidRPr="00EB56E3">
              <w:rPr>
                <w:rFonts w:ascii="Times New Roman" w:hAnsi="Times New Roman" w:cs="Times New Roman"/>
                <w:sz w:val="20"/>
                <w:szCs w:val="20"/>
              </w:rPr>
              <w:t>Altyapı ve donanım eksikliği bulunan fiziksel birim sayısının belirlenmesi</w:t>
            </w:r>
          </w:p>
        </w:tc>
        <w:tc>
          <w:tcPr>
            <w:tcW w:w="991" w:type="dxa"/>
            <w:shd w:val="clear" w:color="auto" w:fill="DDD9C3" w:themeFill="background2" w:themeFillShade="E6"/>
            <w:vAlign w:val="center"/>
          </w:tcPr>
          <w:p w:rsidR="00C62140" w:rsidRPr="00EB56E3" w:rsidRDefault="00C62140" w:rsidP="009F53AD">
            <w:pPr>
              <w:pStyle w:val="TableParagraph"/>
              <w:jc w:val="center"/>
              <w:rPr>
                <w:rFonts w:ascii="Times New Roman"/>
                <w:b/>
                <w:sz w:val="20"/>
                <w:szCs w:val="20"/>
              </w:rPr>
            </w:pPr>
            <w:r w:rsidRPr="00EB56E3">
              <w:rPr>
                <w:rFonts w:ascii="Times New Roman"/>
                <w:b/>
                <w:sz w:val="20"/>
                <w:szCs w:val="20"/>
              </w:rPr>
              <w:t>% 20</w:t>
            </w:r>
          </w:p>
        </w:tc>
        <w:tc>
          <w:tcPr>
            <w:tcW w:w="1135"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5</w:t>
            </w:r>
          </w:p>
        </w:tc>
        <w:tc>
          <w:tcPr>
            <w:tcW w:w="797"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4</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3</w:t>
            </w:r>
          </w:p>
        </w:tc>
        <w:tc>
          <w:tcPr>
            <w:tcW w:w="718"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2</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1</w:t>
            </w:r>
          </w:p>
        </w:tc>
        <w:tc>
          <w:tcPr>
            <w:tcW w:w="720" w:type="dxa"/>
            <w:shd w:val="clear" w:color="auto" w:fill="DDD9C3" w:themeFill="background2" w:themeFillShade="E6"/>
            <w:vAlign w:val="center"/>
          </w:tcPr>
          <w:p w:rsidR="00C62140" w:rsidRPr="00EB56E3" w:rsidRDefault="00C62140" w:rsidP="00C62140">
            <w:pPr>
              <w:jc w:val="center"/>
              <w:rPr>
                <w:sz w:val="20"/>
                <w:szCs w:val="20"/>
              </w:rPr>
            </w:pPr>
            <w:r w:rsidRPr="00EB56E3">
              <w:rPr>
                <w:sz w:val="20"/>
                <w:szCs w:val="20"/>
              </w:rPr>
              <w:t>0</w:t>
            </w:r>
          </w:p>
        </w:tc>
        <w:tc>
          <w:tcPr>
            <w:tcW w:w="864" w:type="dxa"/>
            <w:shd w:val="clear" w:color="auto" w:fill="DDD9C3" w:themeFill="background2" w:themeFillShade="E6"/>
            <w:vAlign w:val="center"/>
          </w:tcPr>
          <w:p w:rsidR="00C62140" w:rsidRPr="00EB56E3" w:rsidRDefault="00C62140"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C62140" w:rsidRPr="00EB56E3" w:rsidRDefault="00C62140" w:rsidP="009F53AD">
            <w:pPr>
              <w:jc w:val="center"/>
              <w:rPr>
                <w:rFonts w:ascii="Times New Roman" w:hAnsi="Times New Roman" w:cs="Times New Roman"/>
                <w:sz w:val="20"/>
                <w:szCs w:val="20"/>
              </w:rPr>
            </w:pPr>
            <w:r w:rsidRPr="00EB56E3">
              <w:rPr>
                <w:rFonts w:ascii="Times New Roman" w:hAnsi="Times New Roman" w:cs="Times New Roman"/>
                <w:sz w:val="20"/>
                <w:szCs w:val="20"/>
              </w:rPr>
              <w:t>Yıl Sonu</w:t>
            </w:r>
          </w:p>
        </w:tc>
      </w:tr>
      <w:tr w:rsidR="00D551AB" w:rsidTr="009F53AD">
        <w:trPr>
          <w:trHeight w:val="509"/>
        </w:trPr>
        <w:tc>
          <w:tcPr>
            <w:tcW w:w="2592" w:type="dxa"/>
            <w:shd w:val="clear" w:color="auto" w:fill="C4BC96" w:themeFill="background2" w:themeFillShade="BF"/>
          </w:tcPr>
          <w:p w:rsidR="00D551AB" w:rsidRPr="00EB56E3" w:rsidRDefault="00D551AB" w:rsidP="009F53AD">
            <w:pPr>
              <w:pStyle w:val="TableParagraph"/>
              <w:spacing w:line="234" w:lineRule="exact"/>
              <w:ind w:left="107"/>
              <w:rPr>
                <w:b/>
                <w:sz w:val="20"/>
                <w:szCs w:val="20"/>
              </w:rPr>
            </w:pPr>
            <w:r w:rsidRPr="00EB56E3">
              <w:rPr>
                <w:b/>
                <w:sz w:val="20"/>
                <w:szCs w:val="20"/>
              </w:rPr>
              <w:t>Koordinatör</w:t>
            </w:r>
            <w:r w:rsidRPr="00EB56E3">
              <w:rPr>
                <w:b/>
                <w:spacing w:val="-4"/>
                <w:sz w:val="20"/>
                <w:szCs w:val="20"/>
              </w:rPr>
              <w:t xml:space="preserve"> </w:t>
            </w:r>
            <w:r w:rsidRPr="00EB56E3">
              <w:rPr>
                <w:b/>
                <w:sz w:val="20"/>
                <w:szCs w:val="20"/>
              </w:rPr>
              <w:t>Birim</w:t>
            </w:r>
          </w:p>
        </w:tc>
        <w:tc>
          <w:tcPr>
            <w:tcW w:w="7591" w:type="dxa"/>
            <w:gridSpan w:val="9"/>
            <w:shd w:val="clear" w:color="auto" w:fill="C4BC96" w:themeFill="background2" w:themeFillShade="BF"/>
          </w:tcPr>
          <w:p w:rsidR="00D551AB" w:rsidRPr="00EB56E3" w:rsidRDefault="004E22F3" w:rsidP="009F53AD">
            <w:pPr>
              <w:pStyle w:val="TableParagraph"/>
              <w:spacing w:before="118"/>
              <w:ind w:left="107"/>
              <w:rPr>
                <w:b/>
                <w:sz w:val="20"/>
                <w:szCs w:val="20"/>
              </w:rPr>
            </w:pPr>
            <w:r w:rsidRPr="00EB56E3">
              <w:rPr>
                <w:b/>
                <w:sz w:val="20"/>
                <w:szCs w:val="20"/>
              </w:rPr>
              <w:t>OKUL YÖNETİMİ</w:t>
            </w:r>
          </w:p>
        </w:tc>
      </w:tr>
      <w:tr w:rsidR="00D551AB" w:rsidTr="002C2E90">
        <w:trPr>
          <w:trHeight w:val="743"/>
        </w:trPr>
        <w:tc>
          <w:tcPr>
            <w:tcW w:w="2592" w:type="dxa"/>
            <w:shd w:val="clear" w:color="auto" w:fill="C4BC96" w:themeFill="background2" w:themeFillShade="BF"/>
          </w:tcPr>
          <w:p w:rsidR="00D551AB" w:rsidRPr="00EB56E3" w:rsidRDefault="00D551AB" w:rsidP="009F53AD">
            <w:pPr>
              <w:pStyle w:val="TableParagraph"/>
              <w:rPr>
                <w:b/>
                <w:sz w:val="20"/>
                <w:szCs w:val="20"/>
              </w:rPr>
            </w:pPr>
          </w:p>
          <w:p w:rsidR="00D551AB" w:rsidRPr="00EB56E3" w:rsidRDefault="00D551AB" w:rsidP="009F53AD">
            <w:pPr>
              <w:pStyle w:val="TableParagraph"/>
              <w:spacing w:before="129"/>
              <w:ind w:left="107"/>
              <w:rPr>
                <w:rFonts w:ascii="Calibri" w:hAnsi="Calibri"/>
                <w:b/>
                <w:sz w:val="20"/>
                <w:szCs w:val="20"/>
              </w:rPr>
            </w:pPr>
            <w:r w:rsidRPr="00EB56E3">
              <w:rPr>
                <w:rFonts w:ascii="Calibri" w:hAnsi="Calibri"/>
                <w:b/>
                <w:sz w:val="20"/>
                <w:szCs w:val="20"/>
              </w:rPr>
              <w:t>İş</w:t>
            </w:r>
            <w:r w:rsidRPr="00EB56E3">
              <w:rPr>
                <w:rFonts w:ascii="Calibri" w:hAnsi="Calibri"/>
                <w:b/>
                <w:spacing w:val="-2"/>
                <w:sz w:val="20"/>
                <w:szCs w:val="20"/>
              </w:rPr>
              <w:t xml:space="preserve"> </w:t>
            </w:r>
            <w:r w:rsidRPr="00EB56E3">
              <w:rPr>
                <w:rFonts w:ascii="Calibri" w:hAnsi="Calibri"/>
                <w:b/>
                <w:sz w:val="20"/>
                <w:szCs w:val="20"/>
              </w:rPr>
              <w:t>birliği</w:t>
            </w:r>
            <w:r w:rsidRPr="00EB56E3">
              <w:rPr>
                <w:rFonts w:ascii="Calibri" w:hAnsi="Calibri"/>
                <w:b/>
                <w:spacing w:val="-3"/>
                <w:sz w:val="20"/>
                <w:szCs w:val="20"/>
              </w:rPr>
              <w:t xml:space="preserve"> </w:t>
            </w:r>
            <w:r w:rsidRPr="00EB56E3">
              <w:rPr>
                <w:rFonts w:ascii="Calibri" w:hAnsi="Calibri"/>
                <w:b/>
                <w:sz w:val="20"/>
                <w:szCs w:val="20"/>
              </w:rPr>
              <w:t>Yapılacak</w:t>
            </w:r>
            <w:r w:rsidRPr="00EB56E3">
              <w:rPr>
                <w:rFonts w:ascii="Calibri" w:hAnsi="Calibri"/>
                <w:b/>
                <w:spacing w:val="-1"/>
                <w:sz w:val="20"/>
                <w:szCs w:val="20"/>
              </w:rPr>
              <w:t xml:space="preserve"> </w:t>
            </w:r>
            <w:r w:rsidRPr="00EB56E3">
              <w:rPr>
                <w:rFonts w:ascii="Calibri" w:hAnsi="Calibri"/>
                <w:b/>
                <w:sz w:val="20"/>
                <w:szCs w:val="20"/>
              </w:rPr>
              <w:t>Birimler</w:t>
            </w:r>
          </w:p>
        </w:tc>
        <w:tc>
          <w:tcPr>
            <w:tcW w:w="7591" w:type="dxa"/>
            <w:gridSpan w:val="9"/>
            <w:shd w:val="clear" w:color="auto" w:fill="DDD9C3" w:themeFill="background2" w:themeFillShade="E6"/>
          </w:tcPr>
          <w:p w:rsidR="00D551AB" w:rsidRPr="002C2E90" w:rsidRDefault="002C2E90" w:rsidP="002C2E90">
            <w:pPr>
              <w:pStyle w:val="TableParagraph"/>
              <w:spacing w:line="357" w:lineRule="auto"/>
              <w:ind w:left="107"/>
              <w:rPr>
                <w:sz w:val="18"/>
                <w:szCs w:val="18"/>
              </w:rPr>
            </w:pPr>
            <w:r w:rsidRPr="002C2E90">
              <w:rPr>
                <w:sz w:val="18"/>
                <w:szCs w:val="18"/>
              </w:rPr>
              <w:t xml:space="preserve">MÜDÜR BAŞYARDIMCISI              </w:t>
            </w:r>
            <w:r w:rsidR="00D551AB" w:rsidRPr="002C2E90">
              <w:rPr>
                <w:sz w:val="18"/>
                <w:szCs w:val="18"/>
              </w:rPr>
              <w:t>KOORDİNATÖR ÖĞRETMENLER</w:t>
            </w:r>
          </w:p>
          <w:p w:rsidR="00910F25" w:rsidRPr="002C2E90" w:rsidRDefault="004E22F3" w:rsidP="002C2E90">
            <w:pPr>
              <w:pStyle w:val="TableParagraph"/>
              <w:spacing w:line="357" w:lineRule="auto"/>
              <w:ind w:left="107"/>
              <w:rPr>
                <w:sz w:val="18"/>
                <w:szCs w:val="18"/>
              </w:rPr>
            </w:pPr>
            <w:r w:rsidRPr="002C2E90">
              <w:rPr>
                <w:sz w:val="18"/>
                <w:szCs w:val="18"/>
              </w:rPr>
              <w:t>ALAN/ATÖLYE ŞEFLERİ</w:t>
            </w:r>
            <w:r w:rsidR="002C2E90" w:rsidRPr="002C2E90">
              <w:rPr>
                <w:sz w:val="18"/>
                <w:szCs w:val="18"/>
              </w:rPr>
              <w:t xml:space="preserve">                </w:t>
            </w:r>
            <w:r w:rsidR="002C2E90">
              <w:rPr>
                <w:sz w:val="18"/>
                <w:szCs w:val="18"/>
              </w:rPr>
              <w:t xml:space="preserve">ZÜMRE BAŞKANLARI             </w:t>
            </w:r>
            <w:r w:rsidR="00910F25" w:rsidRPr="002C2E90">
              <w:rPr>
                <w:sz w:val="18"/>
                <w:szCs w:val="18"/>
              </w:rPr>
              <w:t xml:space="preserve"> OKUL AİLE BİRLİĞİ</w:t>
            </w:r>
          </w:p>
        </w:tc>
      </w:tr>
      <w:tr w:rsidR="00D551AB" w:rsidTr="009F53AD">
        <w:trPr>
          <w:trHeight w:val="731"/>
        </w:trPr>
        <w:tc>
          <w:tcPr>
            <w:tcW w:w="2592" w:type="dxa"/>
            <w:shd w:val="clear" w:color="auto" w:fill="C4BC96" w:themeFill="background2" w:themeFillShade="BF"/>
          </w:tcPr>
          <w:p w:rsidR="00D551AB" w:rsidRPr="00EB56E3" w:rsidRDefault="00D551AB" w:rsidP="009F53AD">
            <w:pPr>
              <w:pStyle w:val="TableParagraph"/>
              <w:rPr>
                <w:b/>
                <w:sz w:val="20"/>
                <w:szCs w:val="20"/>
              </w:rPr>
            </w:pPr>
          </w:p>
          <w:p w:rsidR="00D551AB" w:rsidRPr="00EB56E3" w:rsidRDefault="00D551AB" w:rsidP="009F53AD">
            <w:pPr>
              <w:pStyle w:val="TableParagraph"/>
              <w:spacing w:before="129"/>
              <w:ind w:left="107"/>
              <w:rPr>
                <w:rFonts w:ascii="Calibri"/>
                <w:b/>
                <w:sz w:val="20"/>
                <w:szCs w:val="20"/>
              </w:rPr>
            </w:pPr>
            <w:r w:rsidRPr="00EB56E3">
              <w:rPr>
                <w:rFonts w:ascii="Calibri"/>
                <w:b/>
                <w:sz w:val="20"/>
                <w:szCs w:val="20"/>
              </w:rPr>
              <w:t>Riskler</w:t>
            </w:r>
          </w:p>
        </w:tc>
        <w:tc>
          <w:tcPr>
            <w:tcW w:w="7591" w:type="dxa"/>
            <w:gridSpan w:val="9"/>
            <w:shd w:val="clear" w:color="auto" w:fill="C4BC96" w:themeFill="background2" w:themeFillShade="BF"/>
          </w:tcPr>
          <w:p w:rsidR="00C62140" w:rsidRPr="00EB56E3" w:rsidRDefault="009F6B1E" w:rsidP="00C62140">
            <w:pPr>
              <w:pStyle w:val="TableParagraph"/>
              <w:spacing w:line="234" w:lineRule="exact"/>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.1. </w:t>
            </w:r>
            <w:r w:rsidR="00910F25" w:rsidRPr="00EB56E3">
              <w:rPr>
                <w:sz w:val="20"/>
                <w:szCs w:val="20"/>
              </w:rPr>
              <w:t>Meslek Odalarının donanım katkılarının düşük olması.</w:t>
            </w:r>
          </w:p>
          <w:p w:rsidR="00C62140" w:rsidRPr="00EB56E3" w:rsidRDefault="00C62140" w:rsidP="00C62140">
            <w:pPr>
              <w:pStyle w:val="TableParagraph"/>
              <w:spacing w:line="234" w:lineRule="exact"/>
              <w:rPr>
                <w:sz w:val="20"/>
                <w:szCs w:val="20"/>
              </w:rPr>
            </w:pPr>
          </w:p>
          <w:p w:rsidR="00D551AB" w:rsidRPr="00EB56E3" w:rsidRDefault="009F6B1E" w:rsidP="00C62140">
            <w:pPr>
              <w:pStyle w:val="TableParagraph"/>
              <w:spacing w:line="234" w:lineRule="exact"/>
              <w:rPr>
                <w:sz w:val="20"/>
                <w:szCs w:val="20"/>
              </w:rPr>
            </w:pPr>
            <w:r w:rsidRPr="00EB56E3">
              <w:rPr>
                <w:sz w:val="20"/>
                <w:szCs w:val="20"/>
              </w:rPr>
              <w:t>3.1</w:t>
            </w:r>
            <w:r w:rsidR="00D551AB" w:rsidRPr="00EB56E3">
              <w:rPr>
                <w:sz w:val="20"/>
                <w:szCs w:val="20"/>
              </w:rPr>
              <w:t>.2</w:t>
            </w:r>
            <w:r w:rsidR="00C62140" w:rsidRPr="00EB56E3">
              <w:rPr>
                <w:sz w:val="20"/>
                <w:szCs w:val="20"/>
              </w:rPr>
              <w:t xml:space="preserve"> Donatım Maliyetlerinin yüksek olması</w:t>
            </w:r>
            <w:r w:rsidR="00910F25" w:rsidRPr="00EB56E3">
              <w:rPr>
                <w:sz w:val="20"/>
                <w:szCs w:val="20"/>
              </w:rPr>
              <w:t>.</w:t>
            </w:r>
          </w:p>
        </w:tc>
      </w:tr>
      <w:tr w:rsidR="00D551AB" w:rsidTr="009F53AD">
        <w:trPr>
          <w:trHeight w:val="746"/>
        </w:trPr>
        <w:tc>
          <w:tcPr>
            <w:tcW w:w="2592" w:type="dxa"/>
            <w:shd w:val="clear" w:color="auto" w:fill="C4BC96" w:themeFill="background2" w:themeFillShade="BF"/>
          </w:tcPr>
          <w:p w:rsidR="00D551AB" w:rsidRPr="00EB56E3" w:rsidRDefault="00D551AB" w:rsidP="009F53AD">
            <w:pPr>
              <w:pStyle w:val="TableParagraph"/>
              <w:rPr>
                <w:b/>
                <w:sz w:val="20"/>
                <w:szCs w:val="20"/>
              </w:rPr>
            </w:pPr>
          </w:p>
          <w:p w:rsidR="00D551AB" w:rsidRPr="00EB56E3" w:rsidRDefault="00D551AB" w:rsidP="009F53AD">
            <w:pPr>
              <w:pStyle w:val="TableParagraph"/>
              <w:spacing w:before="131"/>
              <w:ind w:left="107"/>
              <w:rPr>
                <w:rFonts w:ascii="Calibri"/>
                <w:b/>
                <w:sz w:val="20"/>
                <w:szCs w:val="20"/>
              </w:rPr>
            </w:pPr>
            <w:r w:rsidRPr="00EB56E3">
              <w:rPr>
                <w:rFonts w:ascii="Calibri"/>
                <w:b/>
                <w:sz w:val="20"/>
                <w:szCs w:val="20"/>
              </w:rPr>
              <w:t>Stratejiler</w:t>
            </w:r>
          </w:p>
        </w:tc>
        <w:tc>
          <w:tcPr>
            <w:tcW w:w="7591" w:type="dxa"/>
            <w:gridSpan w:val="9"/>
            <w:shd w:val="clear" w:color="auto" w:fill="DDD9C3" w:themeFill="background2" w:themeFillShade="E6"/>
          </w:tcPr>
          <w:p w:rsidR="00D551AB" w:rsidRPr="00EB56E3" w:rsidRDefault="009F6B1E" w:rsidP="009F53AD">
            <w:pPr>
              <w:pStyle w:val="TableParagraph"/>
              <w:ind w:right="102"/>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.1. </w:t>
            </w:r>
            <w:r w:rsidR="00F122C2" w:rsidRPr="00EB56E3">
              <w:rPr>
                <w:sz w:val="20"/>
                <w:szCs w:val="20"/>
              </w:rPr>
              <w:t>Kurumun fiziki mekanlarının durum tespiti yapılacak ve iyileştirme için önceliklendirilmiş bir plan doğrultusunda çalışmalar yapılması.</w:t>
            </w:r>
          </w:p>
          <w:p w:rsidR="00F122C2" w:rsidRPr="00EB56E3" w:rsidRDefault="009F6B1E" w:rsidP="009F53AD">
            <w:pPr>
              <w:pStyle w:val="TableParagraph"/>
              <w:ind w:right="102"/>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.2. </w:t>
            </w:r>
            <w:r w:rsidR="00F122C2" w:rsidRPr="00EB56E3">
              <w:rPr>
                <w:sz w:val="20"/>
                <w:szCs w:val="20"/>
              </w:rPr>
              <w:t>Fiziki mekanların iyileştirilmesi için kamu idareleri, belediyeler ve işverenlerle iş birlikleri yapılması.</w:t>
            </w:r>
          </w:p>
          <w:p w:rsidR="00D551AB" w:rsidRPr="00EB56E3" w:rsidRDefault="009F6B1E" w:rsidP="009F53AD">
            <w:pPr>
              <w:pStyle w:val="TableParagraph"/>
              <w:ind w:right="102"/>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.3. </w:t>
            </w:r>
            <w:r w:rsidR="00F122C2" w:rsidRPr="00EB56E3">
              <w:rPr>
                <w:sz w:val="20"/>
                <w:szCs w:val="20"/>
              </w:rPr>
              <w:t>Atölye ve laboratuvarların iyileştirilmesi için sektör iş birlikleri yapılması.</w:t>
            </w:r>
          </w:p>
          <w:p w:rsidR="00D551AB" w:rsidRPr="00EB56E3" w:rsidRDefault="009F6B1E" w:rsidP="009F53AD">
            <w:pPr>
              <w:pStyle w:val="TableParagraph"/>
              <w:ind w:right="102"/>
              <w:rPr>
                <w:sz w:val="20"/>
                <w:szCs w:val="20"/>
              </w:rPr>
            </w:pPr>
            <w:r w:rsidRPr="00EB56E3">
              <w:rPr>
                <w:sz w:val="20"/>
                <w:szCs w:val="20"/>
              </w:rPr>
              <w:t>3.1</w:t>
            </w:r>
            <w:r w:rsidR="00D551AB" w:rsidRPr="00EB56E3">
              <w:rPr>
                <w:sz w:val="20"/>
                <w:szCs w:val="20"/>
              </w:rPr>
              <w:t xml:space="preserve">.4 </w:t>
            </w:r>
            <w:r w:rsidR="00F122C2" w:rsidRPr="00EB56E3">
              <w:rPr>
                <w:sz w:val="20"/>
                <w:szCs w:val="20"/>
              </w:rPr>
              <w:t>Bilişim altyapısını güçlendirmek amacıyla sektörle iş birlikleri yapılması.</w:t>
            </w:r>
          </w:p>
        </w:tc>
      </w:tr>
      <w:tr w:rsidR="00D551AB" w:rsidTr="009F53AD">
        <w:trPr>
          <w:trHeight w:val="403"/>
        </w:trPr>
        <w:tc>
          <w:tcPr>
            <w:tcW w:w="2592" w:type="dxa"/>
            <w:shd w:val="clear" w:color="auto" w:fill="C4BC96" w:themeFill="background2" w:themeFillShade="BF"/>
            <w:vAlign w:val="center"/>
          </w:tcPr>
          <w:p w:rsidR="00D551AB" w:rsidRPr="00EB56E3" w:rsidRDefault="00D551AB" w:rsidP="009F53AD">
            <w:pPr>
              <w:pStyle w:val="TableParagraph"/>
              <w:ind w:left="107"/>
              <w:rPr>
                <w:b/>
                <w:sz w:val="20"/>
                <w:szCs w:val="20"/>
              </w:rPr>
            </w:pPr>
            <w:r w:rsidRPr="00EB56E3">
              <w:rPr>
                <w:b/>
                <w:sz w:val="20"/>
                <w:szCs w:val="20"/>
              </w:rPr>
              <w:t>Maliyet</w:t>
            </w:r>
            <w:r w:rsidRPr="00EB56E3">
              <w:rPr>
                <w:b/>
                <w:spacing w:val="-3"/>
                <w:sz w:val="20"/>
                <w:szCs w:val="20"/>
              </w:rPr>
              <w:t xml:space="preserve"> </w:t>
            </w:r>
            <w:r w:rsidRPr="00EB56E3">
              <w:rPr>
                <w:b/>
                <w:sz w:val="20"/>
                <w:szCs w:val="20"/>
              </w:rPr>
              <w:t>Tahmini</w:t>
            </w:r>
          </w:p>
        </w:tc>
        <w:tc>
          <w:tcPr>
            <w:tcW w:w="7591" w:type="dxa"/>
            <w:gridSpan w:val="9"/>
            <w:shd w:val="clear" w:color="auto" w:fill="C4BC96" w:themeFill="background2" w:themeFillShade="BF"/>
            <w:vAlign w:val="center"/>
          </w:tcPr>
          <w:p w:rsidR="00D551AB" w:rsidRPr="00EB56E3" w:rsidRDefault="00272DDA" w:rsidP="009F53AD">
            <w:pPr>
              <w:pStyle w:val="TableParagraph"/>
              <w:ind w:left="107"/>
              <w:rPr>
                <w:sz w:val="20"/>
                <w:szCs w:val="20"/>
              </w:rPr>
            </w:pPr>
            <w:r w:rsidRPr="00EB56E3">
              <w:rPr>
                <w:sz w:val="20"/>
                <w:szCs w:val="20"/>
              </w:rPr>
              <w:t>7</w:t>
            </w:r>
            <w:r w:rsidR="0081579A" w:rsidRPr="00EB56E3">
              <w:rPr>
                <w:sz w:val="20"/>
                <w:szCs w:val="20"/>
              </w:rPr>
              <w:t xml:space="preserve">00.000 </w:t>
            </w:r>
            <w:r w:rsidR="00D551AB" w:rsidRPr="00EB56E3">
              <w:rPr>
                <w:sz w:val="20"/>
                <w:szCs w:val="20"/>
              </w:rPr>
              <w:t xml:space="preserve"> TL </w:t>
            </w:r>
          </w:p>
        </w:tc>
      </w:tr>
      <w:tr w:rsidR="00D551AB" w:rsidTr="009F53AD">
        <w:trPr>
          <w:trHeight w:val="565"/>
        </w:trPr>
        <w:tc>
          <w:tcPr>
            <w:tcW w:w="2592" w:type="dxa"/>
            <w:shd w:val="clear" w:color="auto" w:fill="C4BC96" w:themeFill="background2" w:themeFillShade="BF"/>
          </w:tcPr>
          <w:p w:rsidR="00D551AB" w:rsidRPr="00EB56E3" w:rsidRDefault="00D551AB" w:rsidP="009F53AD">
            <w:pPr>
              <w:pStyle w:val="TableParagraph"/>
              <w:spacing w:before="131"/>
              <w:ind w:left="107"/>
              <w:rPr>
                <w:rFonts w:ascii="Calibri"/>
                <w:b/>
                <w:sz w:val="20"/>
                <w:szCs w:val="20"/>
              </w:rPr>
            </w:pPr>
            <w:r w:rsidRPr="00EB56E3">
              <w:rPr>
                <w:rFonts w:ascii="Calibri"/>
                <w:b/>
                <w:sz w:val="20"/>
                <w:szCs w:val="20"/>
              </w:rPr>
              <w:t>Tespitler</w:t>
            </w:r>
          </w:p>
        </w:tc>
        <w:tc>
          <w:tcPr>
            <w:tcW w:w="7591" w:type="dxa"/>
            <w:gridSpan w:val="9"/>
            <w:shd w:val="clear" w:color="auto" w:fill="DDD9C3" w:themeFill="background2" w:themeFillShade="E6"/>
          </w:tcPr>
          <w:p w:rsidR="00D551AB" w:rsidRPr="00EB56E3" w:rsidRDefault="009F6B1E" w:rsidP="009F53AD">
            <w:pPr>
              <w:pStyle w:val="TableParagraph"/>
              <w:ind w:left="108" w:right="232"/>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.1. </w:t>
            </w:r>
            <w:r w:rsidR="00910F25" w:rsidRPr="00EB56E3">
              <w:rPr>
                <w:sz w:val="20"/>
                <w:szCs w:val="20"/>
              </w:rPr>
              <w:t>Fiziki mekanların iyileştirilmesi çalışmaları için donanım ve malzeme ile birlikte zamana da ihtiyaç olması</w:t>
            </w:r>
          </w:p>
          <w:p w:rsidR="00D551AB" w:rsidRPr="00EB56E3" w:rsidRDefault="009F6B1E" w:rsidP="00910F25">
            <w:pPr>
              <w:pStyle w:val="TableParagraph"/>
              <w:ind w:left="108" w:right="232"/>
              <w:rPr>
                <w:sz w:val="20"/>
                <w:szCs w:val="20"/>
              </w:rPr>
            </w:pPr>
            <w:r w:rsidRPr="00EB56E3">
              <w:rPr>
                <w:sz w:val="20"/>
                <w:szCs w:val="20"/>
              </w:rPr>
              <w:t>3.1</w:t>
            </w:r>
            <w:r w:rsidR="00D551AB" w:rsidRPr="00EB56E3">
              <w:rPr>
                <w:sz w:val="20"/>
                <w:szCs w:val="20"/>
              </w:rPr>
              <w:t>.2</w:t>
            </w:r>
            <w:r w:rsidR="00B261A3" w:rsidRPr="00EB56E3">
              <w:rPr>
                <w:sz w:val="20"/>
                <w:szCs w:val="20"/>
              </w:rPr>
              <w:t>.</w:t>
            </w:r>
            <w:r w:rsidR="00D551AB" w:rsidRPr="00EB56E3">
              <w:rPr>
                <w:sz w:val="20"/>
                <w:szCs w:val="20"/>
              </w:rPr>
              <w:t xml:space="preserve"> </w:t>
            </w:r>
            <w:r w:rsidR="00910F25" w:rsidRPr="00EB56E3">
              <w:rPr>
                <w:sz w:val="20"/>
                <w:szCs w:val="20"/>
              </w:rPr>
              <w:t>Ekipman maliyetlerinin yüksek olması.</w:t>
            </w:r>
          </w:p>
          <w:p w:rsidR="00B261A3" w:rsidRPr="00EB56E3" w:rsidRDefault="00B261A3" w:rsidP="00910F25">
            <w:pPr>
              <w:pStyle w:val="TableParagraph"/>
              <w:ind w:left="108" w:right="232"/>
              <w:rPr>
                <w:sz w:val="20"/>
                <w:szCs w:val="20"/>
              </w:rPr>
            </w:pPr>
            <w:r w:rsidRPr="00EB56E3">
              <w:rPr>
                <w:sz w:val="20"/>
                <w:szCs w:val="20"/>
              </w:rPr>
              <w:t>3.2.3. İşletmelerin büyük kısmının okulu yeterince tanımaması.</w:t>
            </w:r>
          </w:p>
        </w:tc>
      </w:tr>
      <w:tr w:rsidR="00D551AB" w:rsidTr="009F53AD">
        <w:trPr>
          <w:trHeight w:val="693"/>
        </w:trPr>
        <w:tc>
          <w:tcPr>
            <w:tcW w:w="2592" w:type="dxa"/>
            <w:shd w:val="clear" w:color="auto" w:fill="C4BC96" w:themeFill="background2" w:themeFillShade="BF"/>
          </w:tcPr>
          <w:p w:rsidR="00D551AB" w:rsidRPr="00EB56E3" w:rsidRDefault="00D551AB" w:rsidP="009F53AD">
            <w:pPr>
              <w:pStyle w:val="TableParagraph"/>
              <w:rPr>
                <w:b/>
                <w:sz w:val="20"/>
                <w:szCs w:val="20"/>
              </w:rPr>
            </w:pPr>
          </w:p>
          <w:p w:rsidR="00D551AB" w:rsidRPr="00EB56E3" w:rsidRDefault="00D551AB" w:rsidP="009F53AD">
            <w:pPr>
              <w:pStyle w:val="TableParagraph"/>
              <w:spacing w:before="129"/>
              <w:ind w:left="107"/>
              <w:rPr>
                <w:rFonts w:ascii="Calibri" w:hAnsi="Calibri"/>
                <w:b/>
                <w:sz w:val="20"/>
                <w:szCs w:val="20"/>
              </w:rPr>
            </w:pPr>
            <w:r w:rsidRPr="00EB56E3">
              <w:rPr>
                <w:rFonts w:ascii="Calibri" w:hAnsi="Calibri"/>
                <w:b/>
                <w:sz w:val="20"/>
                <w:szCs w:val="20"/>
              </w:rPr>
              <w:t>İhtiyaçlar</w:t>
            </w:r>
          </w:p>
        </w:tc>
        <w:tc>
          <w:tcPr>
            <w:tcW w:w="7591" w:type="dxa"/>
            <w:gridSpan w:val="9"/>
            <w:shd w:val="clear" w:color="auto" w:fill="DDD9C3" w:themeFill="background2" w:themeFillShade="E6"/>
          </w:tcPr>
          <w:p w:rsidR="00D551AB" w:rsidRPr="00EB56E3" w:rsidRDefault="009F6B1E" w:rsidP="009F53AD">
            <w:pPr>
              <w:pStyle w:val="TableParagraph"/>
              <w:ind w:left="107"/>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 xml:space="preserve">.1. </w:t>
            </w:r>
            <w:r w:rsidR="00910F25" w:rsidRPr="00EB56E3">
              <w:rPr>
                <w:sz w:val="20"/>
                <w:szCs w:val="20"/>
              </w:rPr>
              <w:t>Ödenek alınması.</w:t>
            </w:r>
          </w:p>
          <w:p w:rsidR="00D551AB" w:rsidRPr="00EB56E3" w:rsidRDefault="009F6B1E" w:rsidP="009F53AD">
            <w:pPr>
              <w:pStyle w:val="TableParagraph"/>
              <w:ind w:left="107"/>
              <w:rPr>
                <w:sz w:val="20"/>
                <w:szCs w:val="20"/>
              </w:rPr>
            </w:pPr>
            <w:r w:rsidRPr="00EB56E3">
              <w:rPr>
                <w:sz w:val="20"/>
                <w:szCs w:val="20"/>
              </w:rPr>
              <w:t>3</w:t>
            </w:r>
            <w:r w:rsidR="00D551AB" w:rsidRPr="00EB56E3">
              <w:rPr>
                <w:sz w:val="20"/>
                <w:szCs w:val="20"/>
              </w:rPr>
              <w:t>.</w:t>
            </w:r>
            <w:r w:rsidRPr="00EB56E3">
              <w:rPr>
                <w:sz w:val="20"/>
                <w:szCs w:val="20"/>
              </w:rPr>
              <w:t>1</w:t>
            </w:r>
            <w:r w:rsidR="00D551AB" w:rsidRPr="00EB56E3">
              <w:rPr>
                <w:sz w:val="20"/>
                <w:szCs w:val="20"/>
              </w:rPr>
              <w:t>.2. Öğrencilerin alanları ile ilgili iş yerlerine ziyaretler düzenlenmesi.</w:t>
            </w:r>
          </w:p>
        </w:tc>
      </w:tr>
    </w:tbl>
    <w:p w:rsidR="00AF47BF" w:rsidRDefault="00AF47BF" w:rsidP="00D6201D">
      <w:pPr>
        <w:spacing w:after="0" w:line="240" w:lineRule="auto"/>
        <w:rPr>
          <w:rFonts w:ascii="Times New Roman" w:eastAsia="Calibri" w:hAnsi="Times New Roman"/>
          <w:b/>
          <w:szCs w:val="24"/>
          <w:lang w:eastAsia="en-US"/>
        </w:rPr>
      </w:pPr>
    </w:p>
    <w:p w:rsidR="005A26E6" w:rsidRPr="005A26E6" w:rsidRDefault="005A26E6" w:rsidP="005A26E6">
      <w:pPr>
        <w:spacing w:after="0" w:line="240" w:lineRule="auto"/>
        <w:ind w:firstLine="708"/>
        <w:rPr>
          <w:rFonts w:ascii="Times New Roman" w:eastAsia="Calibri" w:hAnsi="Times New Roman"/>
          <w:szCs w:val="24"/>
          <w:lang w:eastAsia="en-US"/>
        </w:rPr>
      </w:pPr>
      <w:r w:rsidRPr="005A26E6">
        <w:rPr>
          <w:rFonts w:ascii="Times New Roman" w:eastAsia="Calibri" w:hAnsi="Times New Roman"/>
          <w:szCs w:val="24"/>
          <w:lang w:eastAsia="en-US"/>
        </w:rPr>
        <w:t xml:space="preserve">Merkezimizde derslik, atölye ve laboratuvarların yanı sıra, öğrencilerin boş zamanlarını değerlendirebilecekleri, kaynaşma, moral ve </w:t>
      </w:r>
      <w:proofErr w:type="gramStart"/>
      <w:r w:rsidRPr="005A26E6">
        <w:rPr>
          <w:rFonts w:ascii="Times New Roman" w:eastAsia="Calibri" w:hAnsi="Times New Roman"/>
          <w:szCs w:val="24"/>
          <w:lang w:eastAsia="en-US"/>
        </w:rPr>
        <w:t>motivasyon</w:t>
      </w:r>
      <w:proofErr w:type="gramEnd"/>
      <w:r w:rsidRPr="005A26E6">
        <w:rPr>
          <w:rFonts w:ascii="Times New Roman" w:eastAsia="Calibri" w:hAnsi="Times New Roman"/>
          <w:szCs w:val="24"/>
          <w:lang w:eastAsia="en-US"/>
        </w:rPr>
        <w:t xml:space="preserve"> gibi önemli katkılar sunan sosyal alanların artırılması ve geliştirilmesi düşünülmektedir.</w:t>
      </w:r>
    </w:p>
    <w:p w:rsidR="005A26E6" w:rsidRPr="005A26E6" w:rsidRDefault="005A26E6" w:rsidP="005A26E6">
      <w:pPr>
        <w:spacing w:after="0" w:line="240" w:lineRule="auto"/>
        <w:ind w:firstLine="708"/>
        <w:rPr>
          <w:rFonts w:ascii="Times New Roman" w:eastAsia="Calibri" w:hAnsi="Times New Roman"/>
          <w:szCs w:val="24"/>
          <w:lang w:eastAsia="en-US"/>
        </w:rPr>
      </w:pPr>
      <w:r w:rsidRPr="005A26E6">
        <w:rPr>
          <w:rFonts w:ascii="Times New Roman" w:eastAsia="Calibri" w:hAnsi="Times New Roman"/>
          <w:szCs w:val="24"/>
          <w:lang w:eastAsia="en-US"/>
        </w:rPr>
        <w:t>Mevcut laboratuvar / atölyelerin ihtiyaç tespiti yapılacak, satın alma veya MEB Destek Hizmetleri Genel Müdürlüğü kanalı ile malzeme temin edilecektir.</w:t>
      </w:r>
    </w:p>
    <w:p w:rsidR="00AF47BF" w:rsidRDefault="00AF47BF" w:rsidP="00D6201D">
      <w:pPr>
        <w:spacing w:after="0" w:line="240" w:lineRule="auto"/>
        <w:rPr>
          <w:rFonts w:ascii="Times New Roman" w:eastAsia="Calibri" w:hAnsi="Times New Roman"/>
          <w:b/>
          <w:szCs w:val="24"/>
          <w:lang w:eastAsia="en-US"/>
        </w:rPr>
      </w:pPr>
    </w:p>
    <w:p w:rsidR="00AF47BF" w:rsidRPr="00AF47BF" w:rsidRDefault="00AF47BF" w:rsidP="00D6201D">
      <w:pPr>
        <w:spacing w:after="0" w:line="240" w:lineRule="auto"/>
        <w:rPr>
          <w:rFonts w:eastAsia="Calibri"/>
          <w:b/>
          <w:sz w:val="20"/>
          <w:szCs w:val="20"/>
          <w:lang w:eastAsia="en-US"/>
        </w:rPr>
      </w:pPr>
      <w:r w:rsidRPr="00AF47BF">
        <w:rPr>
          <w:rFonts w:eastAsia="Calibri"/>
          <w:b/>
          <w:sz w:val="20"/>
          <w:szCs w:val="20"/>
          <w:lang w:eastAsia="en-US"/>
        </w:rPr>
        <w:t>Tablo 39. Amaç, Hedef, Gösterge ve Stratejilere İlişkin Kart Şablonu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8686"/>
      </w:tblGrid>
      <w:tr w:rsidR="00AF47BF" w:rsidTr="00EB56E3">
        <w:trPr>
          <w:trHeight w:val="259"/>
        </w:trPr>
        <w:tc>
          <w:tcPr>
            <w:tcW w:w="1424" w:type="dxa"/>
            <w:shd w:val="clear" w:color="auto" w:fill="DDD9C3" w:themeFill="background2" w:themeFillShade="E6"/>
          </w:tcPr>
          <w:p w:rsidR="00AF47BF" w:rsidRDefault="00AF47BF" w:rsidP="009F53AD">
            <w:pPr>
              <w:pStyle w:val="TableParagraph"/>
              <w:spacing w:line="234" w:lineRule="exact"/>
              <w:ind w:left="107"/>
              <w:rPr>
                <w:b/>
                <w:sz w:val="20"/>
              </w:rPr>
            </w:pPr>
            <w:r>
              <w:rPr>
                <w:b/>
                <w:sz w:val="20"/>
              </w:rPr>
              <w:t>Amaç 3</w:t>
            </w:r>
          </w:p>
        </w:tc>
        <w:tc>
          <w:tcPr>
            <w:tcW w:w="8686" w:type="dxa"/>
            <w:shd w:val="clear" w:color="auto" w:fill="DDD9C3" w:themeFill="background2" w:themeFillShade="E6"/>
          </w:tcPr>
          <w:p w:rsidR="00AF47BF" w:rsidRPr="00F71018" w:rsidRDefault="00AF47BF" w:rsidP="009F53AD">
            <w:pPr>
              <w:rPr>
                <w:rFonts w:ascii="Times New Roman"/>
                <w:sz w:val="20"/>
                <w:szCs w:val="20"/>
              </w:rPr>
            </w:pPr>
            <w:r>
              <w:rPr>
                <w:rFonts w:cs="Times New Roman"/>
                <w:sz w:val="20"/>
                <w:szCs w:val="20"/>
              </w:rPr>
              <w:t>A3</w:t>
            </w:r>
            <w:r w:rsidRPr="00DC0A93">
              <w:rPr>
                <w:rFonts w:cs="Times New Roman"/>
                <w:sz w:val="20"/>
                <w:szCs w:val="20"/>
              </w:rPr>
              <w:t xml:space="preserve">. </w:t>
            </w:r>
            <w:r w:rsidRPr="004E22F3">
              <w:rPr>
                <w:rFonts w:cs="Times New Roman"/>
                <w:sz w:val="20"/>
                <w:szCs w:val="20"/>
              </w:rPr>
              <w:t>Kurumun, amaçlarına ulaşmasını sağlayacak kurumsal imkan ve yetkinlikleri, verimli ve sürdürülebilir bir şekilde geliştirmek.</w:t>
            </w:r>
          </w:p>
        </w:tc>
      </w:tr>
      <w:tr w:rsidR="00AF47BF" w:rsidTr="00EB56E3">
        <w:trPr>
          <w:trHeight w:val="570"/>
        </w:trPr>
        <w:tc>
          <w:tcPr>
            <w:tcW w:w="1424" w:type="dxa"/>
            <w:shd w:val="clear" w:color="auto" w:fill="C4BC96" w:themeFill="background2" w:themeFillShade="BF"/>
          </w:tcPr>
          <w:p w:rsidR="00AF47BF" w:rsidRDefault="00AF47BF" w:rsidP="009F53AD">
            <w:pPr>
              <w:pStyle w:val="TableParagraph"/>
              <w:spacing w:line="234" w:lineRule="exact"/>
              <w:ind w:left="107"/>
              <w:rPr>
                <w:b/>
                <w:sz w:val="20"/>
              </w:rPr>
            </w:pPr>
            <w:r>
              <w:rPr>
                <w:b/>
                <w:sz w:val="20"/>
              </w:rPr>
              <w:t>Hedef</w:t>
            </w:r>
            <w:r>
              <w:rPr>
                <w:b/>
                <w:spacing w:val="-3"/>
                <w:sz w:val="20"/>
              </w:rPr>
              <w:t xml:space="preserve"> </w:t>
            </w:r>
            <w:r>
              <w:rPr>
                <w:b/>
                <w:sz w:val="20"/>
              </w:rPr>
              <w:t>3.2</w:t>
            </w:r>
          </w:p>
        </w:tc>
        <w:tc>
          <w:tcPr>
            <w:tcW w:w="8686" w:type="dxa"/>
            <w:shd w:val="clear" w:color="auto" w:fill="C4BC96" w:themeFill="background2" w:themeFillShade="BF"/>
          </w:tcPr>
          <w:p w:rsidR="00AF47BF" w:rsidRPr="003A376E" w:rsidRDefault="00AF47BF" w:rsidP="009F53AD">
            <w:pPr>
              <w:rPr>
                <w:sz w:val="20"/>
                <w:szCs w:val="20"/>
              </w:rPr>
            </w:pPr>
            <w:r w:rsidRPr="00F71018">
              <w:rPr>
                <w:rFonts w:cs="Times New Roman"/>
                <w:sz w:val="20"/>
                <w:szCs w:val="20"/>
              </w:rPr>
              <w:t>H</w:t>
            </w:r>
            <w:r>
              <w:rPr>
                <w:rFonts w:cs="Times New Roman"/>
                <w:sz w:val="20"/>
                <w:szCs w:val="20"/>
              </w:rPr>
              <w:t>3.2</w:t>
            </w:r>
            <w:r w:rsidRPr="00F71018">
              <w:rPr>
                <w:rFonts w:cs="Times New Roman"/>
                <w:sz w:val="20"/>
                <w:szCs w:val="20"/>
              </w:rPr>
              <w:t>.</w:t>
            </w:r>
            <w:r w:rsidRPr="00F71018">
              <w:rPr>
                <w:rFonts w:cs="Times New Roman"/>
                <w:spacing w:val="-9"/>
                <w:sz w:val="20"/>
                <w:szCs w:val="20"/>
              </w:rPr>
              <w:t xml:space="preserve"> </w:t>
            </w:r>
            <w:r w:rsidR="005A26E6" w:rsidRPr="005A26E6">
              <w:rPr>
                <w:sz w:val="20"/>
                <w:szCs w:val="20"/>
              </w:rPr>
              <w:t>Eğitim ve öğretimin sağlıklı ve güvenli bir ortamda gerçekleştirilmesi için okul sağlığı ve güvenliği geliştirilecektir</w:t>
            </w:r>
            <w:r w:rsidR="005A26E6">
              <w:rPr>
                <w:sz w:val="20"/>
                <w:szCs w:val="20"/>
              </w:rPr>
              <w:t>.</w:t>
            </w:r>
          </w:p>
        </w:tc>
      </w:tr>
    </w:tbl>
    <w:p w:rsidR="00AF47BF" w:rsidRDefault="00AF47BF" w:rsidP="00D6201D">
      <w:pPr>
        <w:spacing w:after="0" w:line="240" w:lineRule="auto"/>
        <w:rPr>
          <w:rFonts w:ascii="Times New Roman" w:eastAsia="Calibri" w:hAnsi="Times New Roman"/>
          <w:b/>
          <w:szCs w:val="24"/>
          <w:lang w:eastAsia="en-US"/>
        </w:rPr>
      </w:pPr>
    </w:p>
    <w:tbl>
      <w:tblPr>
        <w:tblStyle w:val="TableNormal"/>
        <w:tblW w:w="10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F47BF" w:rsidTr="009F53AD">
        <w:trPr>
          <w:trHeight w:val="701"/>
        </w:trPr>
        <w:tc>
          <w:tcPr>
            <w:tcW w:w="2592" w:type="dxa"/>
            <w:shd w:val="clear" w:color="auto" w:fill="C4BC96" w:themeFill="background2" w:themeFillShade="BF"/>
          </w:tcPr>
          <w:p w:rsidR="00AF47BF" w:rsidRDefault="00AF47BF" w:rsidP="009F53A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4BC96" w:themeFill="background2" w:themeFillShade="BF"/>
          </w:tcPr>
          <w:p w:rsidR="00AF47BF" w:rsidRDefault="00AF47BF" w:rsidP="009F53A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4BC96" w:themeFill="background2" w:themeFillShade="BF"/>
          </w:tcPr>
          <w:p w:rsidR="00AF47BF" w:rsidRDefault="00AF47BF" w:rsidP="009F53A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4BC96" w:themeFill="background2" w:themeFillShade="BF"/>
          </w:tcPr>
          <w:p w:rsidR="00AF47BF" w:rsidRDefault="00AF47BF" w:rsidP="009F53AD">
            <w:pPr>
              <w:pStyle w:val="TableParagraph"/>
              <w:rPr>
                <w:b/>
                <w:sz w:val="30"/>
              </w:rPr>
            </w:pPr>
          </w:p>
          <w:p w:rsidR="00AF47BF" w:rsidRDefault="00AF47BF" w:rsidP="009F53A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4BC96" w:themeFill="background2" w:themeFillShade="BF"/>
          </w:tcPr>
          <w:p w:rsidR="00AF47BF" w:rsidRDefault="00AF47BF" w:rsidP="009F53AD">
            <w:pPr>
              <w:pStyle w:val="TableParagraph"/>
              <w:rPr>
                <w:b/>
                <w:sz w:val="30"/>
              </w:rPr>
            </w:pPr>
          </w:p>
          <w:p w:rsidR="00AF47BF" w:rsidRDefault="00AF47BF" w:rsidP="009F53A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4BC96" w:themeFill="background2" w:themeFillShade="BF"/>
          </w:tcPr>
          <w:p w:rsidR="00AF47BF" w:rsidRDefault="00AF47BF" w:rsidP="009F53AD">
            <w:pPr>
              <w:pStyle w:val="TableParagraph"/>
              <w:rPr>
                <w:b/>
                <w:sz w:val="30"/>
              </w:rPr>
            </w:pPr>
          </w:p>
          <w:p w:rsidR="00AF47BF" w:rsidRDefault="00AF47BF" w:rsidP="009F53A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4BC96" w:themeFill="background2" w:themeFillShade="BF"/>
          </w:tcPr>
          <w:p w:rsidR="00AF47BF" w:rsidRDefault="00AF47BF" w:rsidP="009F53AD">
            <w:pPr>
              <w:pStyle w:val="TableParagraph"/>
              <w:rPr>
                <w:b/>
                <w:sz w:val="30"/>
              </w:rPr>
            </w:pPr>
          </w:p>
          <w:p w:rsidR="00AF47BF" w:rsidRDefault="00AF47BF" w:rsidP="009F53A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4BC96" w:themeFill="background2" w:themeFillShade="BF"/>
          </w:tcPr>
          <w:p w:rsidR="00AF47BF" w:rsidRDefault="00AF47BF" w:rsidP="009F53AD">
            <w:pPr>
              <w:pStyle w:val="TableParagraph"/>
              <w:rPr>
                <w:b/>
                <w:sz w:val="30"/>
              </w:rPr>
            </w:pPr>
          </w:p>
          <w:p w:rsidR="00AF47BF" w:rsidRDefault="00AF47BF" w:rsidP="009F53A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4BC96" w:themeFill="background2" w:themeFillShade="BF"/>
          </w:tcPr>
          <w:p w:rsidR="00AF47BF" w:rsidRDefault="00AF47BF" w:rsidP="009F53A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4BC96" w:themeFill="background2" w:themeFillShade="BF"/>
          </w:tcPr>
          <w:p w:rsidR="00AF47BF" w:rsidRDefault="00AF47BF" w:rsidP="009F53A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A26E6" w:rsidTr="005A26E6">
        <w:trPr>
          <w:trHeight w:val="414"/>
        </w:trPr>
        <w:tc>
          <w:tcPr>
            <w:tcW w:w="2592" w:type="dxa"/>
            <w:shd w:val="clear" w:color="auto" w:fill="C4BC96" w:themeFill="background2" w:themeFillShade="BF"/>
          </w:tcPr>
          <w:p w:rsidR="005A26E6" w:rsidRPr="00EB56E3" w:rsidRDefault="005A26E6" w:rsidP="00FA7364">
            <w:pPr>
              <w:pStyle w:val="TableParagraph"/>
              <w:spacing w:line="234" w:lineRule="exact"/>
              <w:ind w:left="107"/>
              <w:rPr>
                <w:b/>
                <w:sz w:val="20"/>
                <w:szCs w:val="20"/>
              </w:rPr>
            </w:pPr>
            <w:r w:rsidRPr="00EB56E3">
              <w:rPr>
                <w:b/>
                <w:sz w:val="20"/>
                <w:szCs w:val="20"/>
              </w:rPr>
              <w:t>PG</w:t>
            </w:r>
            <w:r w:rsidRPr="00EB56E3">
              <w:rPr>
                <w:b/>
                <w:spacing w:val="-2"/>
                <w:sz w:val="20"/>
                <w:szCs w:val="20"/>
              </w:rPr>
              <w:t>3</w:t>
            </w:r>
            <w:r w:rsidRPr="00EB56E3">
              <w:rPr>
                <w:b/>
                <w:sz w:val="20"/>
                <w:szCs w:val="20"/>
              </w:rPr>
              <w:t>.2.</w:t>
            </w:r>
            <w:r w:rsidR="00FA7364" w:rsidRPr="00EB56E3">
              <w:rPr>
                <w:b/>
                <w:sz w:val="20"/>
                <w:szCs w:val="20"/>
              </w:rPr>
              <w:t>1</w:t>
            </w:r>
            <w:r w:rsidRPr="00EB56E3">
              <w:rPr>
                <w:rFonts w:cs="Times New Roman"/>
                <w:sz w:val="20"/>
                <w:szCs w:val="20"/>
              </w:rPr>
              <w:t xml:space="preserve"> </w:t>
            </w:r>
            <w:r w:rsidRPr="00EB56E3">
              <w:rPr>
                <w:rFonts w:ascii="Times New Roman" w:hAnsi="Times New Roman" w:cs="Times New Roman"/>
                <w:sz w:val="20"/>
                <w:szCs w:val="20"/>
              </w:rPr>
              <w:t>Bağımlılıkla mücadele  ile ilgili konularda</w:t>
            </w:r>
            <w:r w:rsidR="00FA7364" w:rsidRPr="00EB56E3">
              <w:rPr>
                <w:rFonts w:ascii="Times New Roman" w:hAnsi="Times New Roman" w:cs="Times New Roman"/>
                <w:sz w:val="20"/>
                <w:szCs w:val="20"/>
              </w:rPr>
              <w:t xml:space="preserve"> eğitim alan öğrenci </w:t>
            </w:r>
            <w:r w:rsidRPr="00EB56E3">
              <w:rPr>
                <w:rFonts w:ascii="Times New Roman" w:hAnsi="Times New Roman" w:cs="Times New Roman"/>
                <w:sz w:val="20"/>
                <w:szCs w:val="20"/>
              </w:rPr>
              <w:t xml:space="preserve"> sayısı</w:t>
            </w:r>
          </w:p>
        </w:tc>
        <w:tc>
          <w:tcPr>
            <w:tcW w:w="991" w:type="dxa"/>
            <w:shd w:val="clear" w:color="auto" w:fill="DDD9C3" w:themeFill="background2" w:themeFillShade="E6"/>
            <w:vAlign w:val="center"/>
          </w:tcPr>
          <w:p w:rsidR="005A26E6" w:rsidRPr="00EB56E3" w:rsidRDefault="00B101C7" w:rsidP="009F53AD">
            <w:pPr>
              <w:pStyle w:val="TableParagraph"/>
              <w:jc w:val="center"/>
              <w:rPr>
                <w:rFonts w:ascii="Times New Roman"/>
                <w:b/>
                <w:sz w:val="20"/>
                <w:szCs w:val="20"/>
              </w:rPr>
            </w:pPr>
            <w:r w:rsidRPr="00EB56E3">
              <w:rPr>
                <w:rFonts w:ascii="Times New Roman"/>
                <w:b/>
                <w:sz w:val="20"/>
                <w:szCs w:val="20"/>
              </w:rPr>
              <w:t>% 20</w:t>
            </w:r>
          </w:p>
        </w:tc>
        <w:tc>
          <w:tcPr>
            <w:tcW w:w="1135"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400</w:t>
            </w:r>
          </w:p>
        </w:tc>
        <w:tc>
          <w:tcPr>
            <w:tcW w:w="797"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500</w:t>
            </w:r>
          </w:p>
        </w:tc>
        <w:tc>
          <w:tcPr>
            <w:tcW w:w="718"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600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700</w:t>
            </w:r>
          </w:p>
        </w:tc>
        <w:tc>
          <w:tcPr>
            <w:tcW w:w="864" w:type="dxa"/>
            <w:shd w:val="clear" w:color="auto" w:fill="DDD9C3" w:themeFill="background2" w:themeFillShade="E6"/>
            <w:vAlign w:val="center"/>
          </w:tcPr>
          <w:p w:rsidR="005A26E6" w:rsidRPr="00EB56E3" w:rsidRDefault="005A26E6"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5A26E6" w:rsidRPr="00EB56E3" w:rsidRDefault="005A26E6" w:rsidP="009F53AD">
            <w:pPr>
              <w:pStyle w:val="TableParagraph"/>
              <w:jc w:val="center"/>
              <w:rPr>
                <w:rFonts w:ascii="Times New Roman"/>
                <w:sz w:val="20"/>
                <w:szCs w:val="20"/>
              </w:rPr>
            </w:pPr>
            <w:r w:rsidRPr="00EB56E3">
              <w:rPr>
                <w:rFonts w:ascii="Times New Roman"/>
                <w:sz w:val="20"/>
                <w:szCs w:val="20"/>
              </w:rPr>
              <w:t>D</w:t>
            </w:r>
            <w:r w:rsidRPr="00EB56E3">
              <w:rPr>
                <w:rFonts w:ascii="Times New Roman"/>
                <w:sz w:val="20"/>
                <w:szCs w:val="20"/>
              </w:rPr>
              <w:t>ö</w:t>
            </w:r>
            <w:r w:rsidRPr="00EB56E3">
              <w:rPr>
                <w:rFonts w:ascii="Times New Roman"/>
                <w:sz w:val="20"/>
                <w:szCs w:val="20"/>
              </w:rPr>
              <w:t>nem Sonu</w:t>
            </w:r>
          </w:p>
        </w:tc>
      </w:tr>
      <w:tr w:rsidR="005A26E6" w:rsidTr="005A26E6">
        <w:trPr>
          <w:trHeight w:val="438"/>
        </w:trPr>
        <w:tc>
          <w:tcPr>
            <w:tcW w:w="2592" w:type="dxa"/>
            <w:shd w:val="clear" w:color="auto" w:fill="C4BC96" w:themeFill="background2" w:themeFillShade="BF"/>
          </w:tcPr>
          <w:p w:rsidR="005A26E6" w:rsidRPr="00EB56E3" w:rsidRDefault="005A26E6" w:rsidP="00AF47BF">
            <w:pPr>
              <w:pStyle w:val="TableParagraph"/>
              <w:spacing w:line="234" w:lineRule="exact"/>
              <w:ind w:left="107"/>
              <w:rPr>
                <w:b/>
                <w:sz w:val="20"/>
                <w:szCs w:val="20"/>
              </w:rPr>
            </w:pPr>
            <w:r w:rsidRPr="00EB56E3">
              <w:rPr>
                <w:b/>
                <w:sz w:val="20"/>
                <w:szCs w:val="20"/>
              </w:rPr>
              <w:t>PG</w:t>
            </w:r>
            <w:r w:rsidRPr="00EB56E3">
              <w:rPr>
                <w:b/>
                <w:spacing w:val="-2"/>
                <w:sz w:val="20"/>
                <w:szCs w:val="20"/>
              </w:rPr>
              <w:t xml:space="preserve"> 3</w:t>
            </w:r>
            <w:r w:rsidR="00FA7364" w:rsidRPr="00EB56E3">
              <w:rPr>
                <w:b/>
                <w:sz w:val="20"/>
                <w:szCs w:val="20"/>
              </w:rPr>
              <w:t>.2.2</w:t>
            </w:r>
            <w:r w:rsidRPr="00EB56E3">
              <w:rPr>
                <w:b/>
                <w:sz w:val="20"/>
                <w:szCs w:val="20"/>
              </w:rPr>
              <w:t xml:space="preserve"> </w:t>
            </w:r>
            <w:r w:rsidRPr="00EB56E3">
              <w:rPr>
                <w:rFonts w:ascii="Times New Roman" w:hAnsi="Times New Roman" w:cs="Times New Roman"/>
                <w:sz w:val="20"/>
                <w:szCs w:val="20"/>
              </w:rPr>
              <w:t xml:space="preserve">Akran zorbalığı ve siber zorbalıkla ilgili konularda </w:t>
            </w:r>
            <w:r w:rsidR="00FA7364" w:rsidRPr="00EB56E3">
              <w:rPr>
                <w:rFonts w:ascii="Times New Roman" w:hAnsi="Times New Roman" w:cs="Times New Roman"/>
                <w:sz w:val="20"/>
                <w:szCs w:val="20"/>
              </w:rPr>
              <w:t xml:space="preserve">eğitim alan öğrenci </w:t>
            </w:r>
            <w:r w:rsidRPr="00EB56E3">
              <w:rPr>
                <w:rFonts w:ascii="Times New Roman" w:hAnsi="Times New Roman" w:cs="Times New Roman"/>
                <w:sz w:val="20"/>
                <w:szCs w:val="20"/>
              </w:rPr>
              <w:t>sayısı</w:t>
            </w:r>
          </w:p>
        </w:tc>
        <w:tc>
          <w:tcPr>
            <w:tcW w:w="991" w:type="dxa"/>
            <w:shd w:val="clear" w:color="auto" w:fill="DDD9C3" w:themeFill="background2" w:themeFillShade="E6"/>
            <w:vAlign w:val="center"/>
          </w:tcPr>
          <w:p w:rsidR="005A26E6" w:rsidRPr="00EB56E3" w:rsidRDefault="00B101C7" w:rsidP="009F53AD">
            <w:pPr>
              <w:pStyle w:val="TableParagraph"/>
              <w:jc w:val="center"/>
              <w:rPr>
                <w:rFonts w:ascii="Times New Roman"/>
                <w:b/>
                <w:sz w:val="20"/>
                <w:szCs w:val="20"/>
              </w:rPr>
            </w:pPr>
            <w:r w:rsidRPr="00EB56E3">
              <w:rPr>
                <w:rFonts w:ascii="Times New Roman"/>
                <w:b/>
                <w:sz w:val="20"/>
                <w:szCs w:val="20"/>
              </w:rPr>
              <w:t>% 20</w:t>
            </w:r>
          </w:p>
        </w:tc>
        <w:tc>
          <w:tcPr>
            <w:tcW w:w="1135"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400</w:t>
            </w:r>
          </w:p>
        </w:tc>
        <w:tc>
          <w:tcPr>
            <w:tcW w:w="797"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500</w:t>
            </w:r>
          </w:p>
        </w:tc>
        <w:tc>
          <w:tcPr>
            <w:tcW w:w="718" w:type="dxa"/>
            <w:shd w:val="clear" w:color="auto" w:fill="DDD9C3" w:themeFill="background2" w:themeFillShade="E6"/>
            <w:vAlign w:val="center"/>
          </w:tcPr>
          <w:p w:rsidR="005A26E6" w:rsidRPr="00EB56E3" w:rsidRDefault="00FA7364" w:rsidP="00FA7364">
            <w:pPr>
              <w:rPr>
                <w:sz w:val="20"/>
                <w:szCs w:val="20"/>
              </w:rPr>
            </w:pPr>
            <w:r w:rsidRPr="00EB56E3">
              <w:rPr>
                <w:sz w:val="20"/>
                <w:szCs w:val="20"/>
              </w:rPr>
              <w:t xml:space="preserve">    600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650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700</w:t>
            </w:r>
          </w:p>
        </w:tc>
        <w:tc>
          <w:tcPr>
            <w:tcW w:w="864" w:type="dxa"/>
            <w:shd w:val="clear" w:color="auto" w:fill="DDD9C3" w:themeFill="background2" w:themeFillShade="E6"/>
            <w:vAlign w:val="center"/>
          </w:tcPr>
          <w:p w:rsidR="005A26E6" w:rsidRPr="00EB56E3" w:rsidRDefault="005A26E6"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5A26E6" w:rsidRPr="00EB56E3" w:rsidRDefault="005A26E6" w:rsidP="009F53AD">
            <w:pPr>
              <w:pStyle w:val="TableParagraph"/>
              <w:jc w:val="center"/>
              <w:rPr>
                <w:rFonts w:ascii="Times New Roman"/>
                <w:sz w:val="20"/>
                <w:szCs w:val="20"/>
              </w:rPr>
            </w:pPr>
            <w:r w:rsidRPr="00EB56E3">
              <w:rPr>
                <w:rFonts w:ascii="Times New Roman"/>
                <w:sz w:val="20"/>
                <w:szCs w:val="20"/>
              </w:rPr>
              <w:t>Y</w:t>
            </w:r>
            <w:r w:rsidRPr="00EB56E3">
              <w:rPr>
                <w:rFonts w:ascii="Times New Roman"/>
                <w:sz w:val="20"/>
                <w:szCs w:val="20"/>
              </w:rPr>
              <w:t>ı</w:t>
            </w:r>
            <w:r w:rsidRPr="00EB56E3">
              <w:rPr>
                <w:rFonts w:ascii="Times New Roman"/>
                <w:sz w:val="20"/>
                <w:szCs w:val="20"/>
              </w:rPr>
              <w:t>l Sonu</w:t>
            </w:r>
          </w:p>
        </w:tc>
      </w:tr>
      <w:tr w:rsidR="005A26E6" w:rsidTr="005A26E6">
        <w:trPr>
          <w:trHeight w:val="438"/>
        </w:trPr>
        <w:tc>
          <w:tcPr>
            <w:tcW w:w="2592" w:type="dxa"/>
            <w:shd w:val="clear" w:color="auto" w:fill="C4BC96" w:themeFill="background2" w:themeFillShade="BF"/>
          </w:tcPr>
          <w:p w:rsidR="005A26E6" w:rsidRPr="00EB56E3" w:rsidRDefault="00FA7364" w:rsidP="009F53AD">
            <w:pPr>
              <w:pStyle w:val="TableParagraph"/>
              <w:spacing w:line="234" w:lineRule="exact"/>
              <w:ind w:left="107"/>
              <w:rPr>
                <w:b/>
                <w:sz w:val="20"/>
                <w:szCs w:val="20"/>
              </w:rPr>
            </w:pPr>
            <w:r w:rsidRPr="00EB56E3">
              <w:rPr>
                <w:b/>
                <w:sz w:val="20"/>
                <w:szCs w:val="20"/>
              </w:rPr>
              <w:t>PG 3.2.3</w:t>
            </w:r>
            <w:r w:rsidR="005A26E6" w:rsidRPr="00EB56E3">
              <w:rPr>
                <w:sz w:val="20"/>
                <w:szCs w:val="20"/>
              </w:rPr>
              <w:t xml:space="preserve"> </w:t>
            </w:r>
            <w:r w:rsidR="005A26E6" w:rsidRPr="00EB56E3">
              <w:rPr>
                <w:rFonts w:ascii="Times New Roman" w:hAnsi="Times New Roman" w:cs="Times New Roman"/>
                <w:sz w:val="20"/>
                <w:szCs w:val="20"/>
              </w:rPr>
              <w:t>Sağlıklı beslenme ve obezite ile ilgili konularda verilen</w:t>
            </w:r>
            <w:r w:rsidRPr="00EB56E3">
              <w:rPr>
                <w:rFonts w:ascii="Times New Roman" w:hAnsi="Times New Roman" w:cs="Times New Roman"/>
                <w:sz w:val="20"/>
                <w:szCs w:val="20"/>
              </w:rPr>
              <w:t xml:space="preserve"> eğitim alan öğrenci </w:t>
            </w:r>
            <w:r w:rsidR="005A26E6" w:rsidRPr="00EB56E3">
              <w:rPr>
                <w:rFonts w:ascii="Times New Roman" w:hAnsi="Times New Roman" w:cs="Times New Roman"/>
                <w:sz w:val="20"/>
                <w:szCs w:val="20"/>
              </w:rPr>
              <w:t xml:space="preserve"> sayısı</w:t>
            </w:r>
          </w:p>
        </w:tc>
        <w:tc>
          <w:tcPr>
            <w:tcW w:w="991" w:type="dxa"/>
            <w:shd w:val="clear" w:color="auto" w:fill="DDD9C3" w:themeFill="background2" w:themeFillShade="E6"/>
            <w:vAlign w:val="center"/>
          </w:tcPr>
          <w:p w:rsidR="005A26E6" w:rsidRPr="00EB56E3" w:rsidRDefault="00B101C7" w:rsidP="009F53AD">
            <w:pPr>
              <w:pStyle w:val="TableParagraph"/>
              <w:jc w:val="center"/>
              <w:rPr>
                <w:rFonts w:ascii="Times New Roman"/>
                <w:b/>
                <w:sz w:val="20"/>
                <w:szCs w:val="20"/>
              </w:rPr>
            </w:pPr>
            <w:r w:rsidRPr="00EB56E3">
              <w:rPr>
                <w:rFonts w:ascii="Times New Roman"/>
                <w:b/>
                <w:sz w:val="20"/>
                <w:szCs w:val="20"/>
              </w:rPr>
              <w:t>% 20</w:t>
            </w:r>
          </w:p>
        </w:tc>
        <w:tc>
          <w:tcPr>
            <w:tcW w:w="1135"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400</w:t>
            </w:r>
          </w:p>
        </w:tc>
        <w:tc>
          <w:tcPr>
            <w:tcW w:w="797"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500</w:t>
            </w:r>
          </w:p>
        </w:tc>
        <w:tc>
          <w:tcPr>
            <w:tcW w:w="718"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600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650</w:t>
            </w:r>
          </w:p>
        </w:tc>
        <w:tc>
          <w:tcPr>
            <w:tcW w:w="864" w:type="dxa"/>
            <w:shd w:val="clear" w:color="auto" w:fill="DDD9C3" w:themeFill="background2" w:themeFillShade="E6"/>
            <w:vAlign w:val="center"/>
          </w:tcPr>
          <w:p w:rsidR="005A26E6" w:rsidRPr="00EB56E3" w:rsidRDefault="005A26E6" w:rsidP="009F53AD">
            <w:pPr>
              <w:jc w:val="center"/>
              <w:rPr>
                <w:rFonts w:ascii="Times New Roman" w:hAnsi="Times New Roman" w:cs="Times New Roman"/>
                <w:sz w:val="20"/>
                <w:szCs w:val="20"/>
              </w:rPr>
            </w:pPr>
            <w:r w:rsidRPr="00EB56E3">
              <w:rPr>
                <w:rFonts w:ascii="Times New Roman" w:hAnsi="Times New Roman" w:cs="Times New Roman"/>
                <w:sz w:val="20"/>
                <w:szCs w:val="20"/>
              </w:rPr>
              <w:t>Dönem Sonunda</w:t>
            </w:r>
          </w:p>
        </w:tc>
        <w:tc>
          <w:tcPr>
            <w:tcW w:w="926" w:type="dxa"/>
            <w:shd w:val="clear" w:color="auto" w:fill="DDD9C3" w:themeFill="background2" w:themeFillShade="E6"/>
            <w:vAlign w:val="center"/>
          </w:tcPr>
          <w:p w:rsidR="005A26E6" w:rsidRPr="00EB56E3" w:rsidRDefault="005A26E6" w:rsidP="009F53AD">
            <w:pPr>
              <w:jc w:val="center"/>
              <w:rPr>
                <w:rFonts w:ascii="Times New Roman" w:hAnsi="Times New Roman" w:cs="Times New Roman"/>
                <w:sz w:val="20"/>
                <w:szCs w:val="20"/>
              </w:rPr>
            </w:pPr>
            <w:r w:rsidRPr="00EB56E3">
              <w:rPr>
                <w:rFonts w:ascii="Times New Roman" w:hAnsi="Times New Roman" w:cs="Times New Roman"/>
                <w:sz w:val="20"/>
                <w:szCs w:val="20"/>
              </w:rPr>
              <w:t>Yıl Sonu</w:t>
            </w:r>
          </w:p>
        </w:tc>
      </w:tr>
      <w:tr w:rsidR="005A26E6" w:rsidTr="005A26E6">
        <w:trPr>
          <w:trHeight w:val="438"/>
        </w:trPr>
        <w:tc>
          <w:tcPr>
            <w:tcW w:w="2592" w:type="dxa"/>
            <w:shd w:val="clear" w:color="auto" w:fill="C4BC96" w:themeFill="background2" w:themeFillShade="BF"/>
          </w:tcPr>
          <w:p w:rsidR="005A26E6" w:rsidRPr="00EB56E3" w:rsidRDefault="005A26E6" w:rsidP="00FA7364">
            <w:pPr>
              <w:rPr>
                <w:b/>
                <w:sz w:val="20"/>
                <w:szCs w:val="20"/>
              </w:rPr>
            </w:pPr>
            <w:r w:rsidRPr="00EB56E3">
              <w:rPr>
                <w:b/>
                <w:sz w:val="20"/>
                <w:szCs w:val="20"/>
              </w:rPr>
              <w:t xml:space="preserve">  PG 3.2.</w:t>
            </w:r>
            <w:r w:rsidR="00FA7364" w:rsidRPr="00EB56E3">
              <w:rPr>
                <w:b/>
                <w:sz w:val="20"/>
                <w:szCs w:val="20"/>
              </w:rPr>
              <w:t>4</w:t>
            </w:r>
            <w:r w:rsidRPr="00EB56E3">
              <w:rPr>
                <w:b/>
                <w:sz w:val="20"/>
                <w:szCs w:val="20"/>
              </w:rPr>
              <w:t xml:space="preserve"> Disiplin kuruluna sevk edilen olay sayısı</w:t>
            </w:r>
          </w:p>
        </w:tc>
        <w:tc>
          <w:tcPr>
            <w:tcW w:w="991" w:type="dxa"/>
            <w:shd w:val="clear" w:color="auto" w:fill="DDD9C3" w:themeFill="background2" w:themeFillShade="E6"/>
            <w:vAlign w:val="center"/>
          </w:tcPr>
          <w:p w:rsidR="005A26E6" w:rsidRPr="00EB56E3" w:rsidRDefault="00B101C7" w:rsidP="009F53AD">
            <w:pPr>
              <w:pStyle w:val="TableParagraph"/>
              <w:jc w:val="center"/>
              <w:rPr>
                <w:rFonts w:ascii="Times New Roman"/>
                <w:b/>
                <w:sz w:val="20"/>
                <w:szCs w:val="20"/>
              </w:rPr>
            </w:pPr>
            <w:r w:rsidRPr="00EB56E3">
              <w:rPr>
                <w:rFonts w:ascii="Times New Roman"/>
                <w:b/>
                <w:sz w:val="20"/>
                <w:szCs w:val="20"/>
              </w:rPr>
              <w:t>%20</w:t>
            </w:r>
          </w:p>
        </w:tc>
        <w:tc>
          <w:tcPr>
            <w:tcW w:w="1135"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20</w:t>
            </w:r>
          </w:p>
        </w:tc>
        <w:tc>
          <w:tcPr>
            <w:tcW w:w="797"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15</w:t>
            </w:r>
          </w:p>
        </w:tc>
        <w:tc>
          <w:tcPr>
            <w:tcW w:w="720"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10</w:t>
            </w:r>
          </w:p>
        </w:tc>
        <w:tc>
          <w:tcPr>
            <w:tcW w:w="718"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5</w:t>
            </w:r>
          </w:p>
        </w:tc>
        <w:tc>
          <w:tcPr>
            <w:tcW w:w="720"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4</w:t>
            </w:r>
          </w:p>
        </w:tc>
        <w:tc>
          <w:tcPr>
            <w:tcW w:w="720"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3</w:t>
            </w:r>
          </w:p>
        </w:tc>
        <w:tc>
          <w:tcPr>
            <w:tcW w:w="864" w:type="dxa"/>
            <w:shd w:val="clear" w:color="auto" w:fill="DDD9C3" w:themeFill="background2" w:themeFillShade="E6"/>
            <w:vAlign w:val="center"/>
          </w:tcPr>
          <w:p w:rsidR="005A26E6" w:rsidRPr="00EB56E3" w:rsidRDefault="005A26E6" w:rsidP="009F53AD">
            <w:pPr>
              <w:jc w:val="center"/>
              <w:rPr>
                <w:rFonts w:ascii="Times New Roman" w:hAnsi="Times New Roman"/>
                <w:sz w:val="20"/>
                <w:szCs w:val="20"/>
              </w:rPr>
            </w:pPr>
            <w:r w:rsidRPr="00EB56E3">
              <w:rPr>
                <w:rFonts w:ascii="Times New Roman" w:hAnsi="Times New Roman"/>
                <w:sz w:val="20"/>
                <w:szCs w:val="20"/>
              </w:rPr>
              <w:t>Ayda Bir</w:t>
            </w:r>
          </w:p>
        </w:tc>
        <w:tc>
          <w:tcPr>
            <w:tcW w:w="926" w:type="dxa"/>
            <w:shd w:val="clear" w:color="auto" w:fill="DDD9C3" w:themeFill="background2" w:themeFillShade="E6"/>
            <w:vAlign w:val="center"/>
          </w:tcPr>
          <w:p w:rsidR="005A26E6" w:rsidRPr="00EB56E3" w:rsidRDefault="005A26E6" w:rsidP="009F53AD">
            <w:pPr>
              <w:jc w:val="center"/>
              <w:rPr>
                <w:rFonts w:ascii="Times New Roman" w:hAnsi="Times New Roman"/>
                <w:sz w:val="20"/>
                <w:szCs w:val="20"/>
              </w:rPr>
            </w:pPr>
            <w:r w:rsidRPr="00EB56E3">
              <w:rPr>
                <w:rFonts w:ascii="Times New Roman" w:hAnsi="Times New Roman"/>
                <w:sz w:val="20"/>
                <w:szCs w:val="20"/>
              </w:rPr>
              <w:t>Yıl Sonu</w:t>
            </w:r>
          </w:p>
        </w:tc>
      </w:tr>
      <w:tr w:rsidR="005A26E6" w:rsidTr="005A26E6">
        <w:trPr>
          <w:trHeight w:val="438"/>
        </w:trPr>
        <w:tc>
          <w:tcPr>
            <w:tcW w:w="2592" w:type="dxa"/>
            <w:shd w:val="clear" w:color="auto" w:fill="C4BC96" w:themeFill="background2" w:themeFillShade="BF"/>
          </w:tcPr>
          <w:p w:rsidR="005A26E6" w:rsidRPr="00EB56E3" w:rsidRDefault="00FA7364">
            <w:pPr>
              <w:rPr>
                <w:b/>
                <w:sz w:val="20"/>
                <w:szCs w:val="20"/>
              </w:rPr>
            </w:pPr>
            <w:r w:rsidRPr="00EB56E3">
              <w:rPr>
                <w:b/>
                <w:sz w:val="20"/>
                <w:szCs w:val="20"/>
              </w:rPr>
              <w:t xml:space="preserve">  PG 3.2.5</w:t>
            </w:r>
            <w:r w:rsidR="005A26E6" w:rsidRPr="00EB56E3">
              <w:rPr>
                <w:b/>
                <w:sz w:val="20"/>
                <w:szCs w:val="20"/>
              </w:rPr>
              <w:t xml:space="preserve"> Sivil savunma eğitimle</w:t>
            </w:r>
            <w:r w:rsidR="00B101C7" w:rsidRPr="00EB56E3">
              <w:rPr>
                <w:b/>
                <w:sz w:val="20"/>
                <w:szCs w:val="20"/>
              </w:rPr>
              <w:t xml:space="preserve">rine katılan öğrenci </w:t>
            </w:r>
            <w:r w:rsidR="005A26E6" w:rsidRPr="00EB56E3">
              <w:rPr>
                <w:b/>
                <w:sz w:val="20"/>
                <w:szCs w:val="20"/>
              </w:rPr>
              <w:t xml:space="preserve"> sayısı</w:t>
            </w:r>
          </w:p>
        </w:tc>
        <w:tc>
          <w:tcPr>
            <w:tcW w:w="991" w:type="dxa"/>
            <w:shd w:val="clear" w:color="auto" w:fill="DDD9C3" w:themeFill="background2" w:themeFillShade="E6"/>
            <w:vAlign w:val="center"/>
          </w:tcPr>
          <w:p w:rsidR="005A26E6" w:rsidRPr="00EB56E3" w:rsidRDefault="00B101C7" w:rsidP="009F53AD">
            <w:pPr>
              <w:pStyle w:val="TableParagraph"/>
              <w:jc w:val="center"/>
              <w:rPr>
                <w:rFonts w:ascii="Times New Roman"/>
                <w:b/>
                <w:sz w:val="20"/>
                <w:szCs w:val="20"/>
              </w:rPr>
            </w:pPr>
            <w:r w:rsidRPr="00EB56E3">
              <w:rPr>
                <w:rFonts w:ascii="Times New Roman"/>
                <w:b/>
                <w:sz w:val="20"/>
                <w:szCs w:val="20"/>
              </w:rPr>
              <w:t>%20</w:t>
            </w:r>
          </w:p>
        </w:tc>
        <w:tc>
          <w:tcPr>
            <w:tcW w:w="1135"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400</w:t>
            </w:r>
          </w:p>
        </w:tc>
        <w:tc>
          <w:tcPr>
            <w:tcW w:w="797"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450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500</w:t>
            </w:r>
          </w:p>
        </w:tc>
        <w:tc>
          <w:tcPr>
            <w:tcW w:w="718"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550</w:t>
            </w:r>
          </w:p>
        </w:tc>
        <w:tc>
          <w:tcPr>
            <w:tcW w:w="720" w:type="dxa"/>
            <w:shd w:val="clear" w:color="auto" w:fill="DDD9C3" w:themeFill="background2" w:themeFillShade="E6"/>
            <w:vAlign w:val="center"/>
          </w:tcPr>
          <w:p w:rsidR="005A26E6" w:rsidRPr="00EB56E3" w:rsidRDefault="00FA7364" w:rsidP="00FA7364">
            <w:pPr>
              <w:rPr>
                <w:sz w:val="20"/>
                <w:szCs w:val="20"/>
              </w:rPr>
            </w:pPr>
            <w:r w:rsidRPr="00EB56E3">
              <w:rPr>
                <w:sz w:val="20"/>
                <w:szCs w:val="20"/>
              </w:rPr>
              <w:t xml:space="preserve">    600</w:t>
            </w:r>
          </w:p>
        </w:tc>
        <w:tc>
          <w:tcPr>
            <w:tcW w:w="720" w:type="dxa"/>
            <w:shd w:val="clear" w:color="auto" w:fill="DDD9C3" w:themeFill="background2" w:themeFillShade="E6"/>
            <w:vAlign w:val="center"/>
          </w:tcPr>
          <w:p w:rsidR="005A26E6" w:rsidRPr="00EB56E3" w:rsidRDefault="00FA7364" w:rsidP="005A26E6">
            <w:pPr>
              <w:jc w:val="center"/>
              <w:rPr>
                <w:sz w:val="20"/>
                <w:szCs w:val="20"/>
              </w:rPr>
            </w:pPr>
            <w:r w:rsidRPr="00EB56E3">
              <w:rPr>
                <w:sz w:val="20"/>
                <w:szCs w:val="20"/>
              </w:rPr>
              <w:t>650</w:t>
            </w:r>
          </w:p>
        </w:tc>
        <w:tc>
          <w:tcPr>
            <w:tcW w:w="864"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Dönem Sonunda</w:t>
            </w:r>
          </w:p>
        </w:tc>
        <w:tc>
          <w:tcPr>
            <w:tcW w:w="926" w:type="dxa"/>
            <w:shd w:val="clear" w:color="auto" w:fill="DDD9C3" w:themeFill="background2" w:themeFillShade="E6"/>
            <w:vAlign w:val="center"/>
          </w:tcPr>
          <w:p w:rsidR="005A26E6" w:rsidRPr="00EB56E3" w:rsidRDefault="005A26E6" w:rsidP="005A26E6">
            <w:pPr>
              <w:jc w:val="center"/>
              <w:rPr>
                <w:sz w:val="20"/>
                <w:szCs w:val="20"/>
              </w:rPr>
            </w:pPr>
            <w:r w:rsidRPr="00EB56E3">
              <w:rPr>
                <w:sz w:val="20"/>
                <w:szCs w:val="20"/>
              </w:rPr>
              <w:t>Yıl Sonu</w:t>
            </w:r>
          </w:p>
        </w:tc>
      </w:tr>
      <w:tr w:rsidR="00AF47BF" w:rsidTr="009F53AD">
        <w:trPr>
          <w:trHeight w:val="509"/>
        </w:trPr>
        <w:tc>
          <w:tcPr>
            <w:tcW w:w="2592" w:type="dxa"/>
            <w:shd w:val="clear" w:color="auto" w:fill="C4BC96" w:themeFill="background2" w:themeFillShade="BF"/>
          </w:tcPr>
          <w:p w:rsidR="00AF47BF" w:rsidRPr="00EB56E3" w:rsidRDefault="00AF47BF" w:rsidP="009F53AD">
            <w:pPr>
              <w:pStyle w:val="TableParagraph"/>
              <w:spacing w:line="234" w:lineRule="exact"/>
              <w:ind w:left="107"/>
              <w:rPr>
                <w:b/>
                <w:sz w:val="20"/>
                <w:szCs w:val="20"/>
              </w:rPr>
            </w:pPr>
            <w:r w:rsidRPr="00EB56E3">
              <w:rPr>
                <w:b/>
                <w:sz w:val="20"/>
                <w:szCs w:val="20"/>
              </w:rPr>
              <w:t>Koordinatör</w:t>
            </w:r>
            <w:r w:rsidRPr="00EB56E3">
              <w:rPr>
                <w:b/>
                <w:spacing w:val="-4"/>
                <w:sz w:val="20"/>
                <w:szCs w:val="20"/>
              </w:rPr>
              <w:t xml:space="preserve"> </w:t>
            </w:r>
            <w:r w:rsidRPr="00EB56E3">
              <w:rPr>
                <w:b/>
                <w:sz w:val="20"/>
                <w:szCs w:val="20"/>
              </w:rPr>
              <w:t>Birim</w:t>
            </w:r>
          </w:p>
        </w:tc>
        <w:tc>
          <w:tcPr>
            <w:tcW w:w="7591" w:type="dxa"/>
            <w:gridSpan w:val="9"/>
            <w:shd w:val="clear" w:color="auto" w:fill="C4BC96" w:themeFill="background2" w:themeFillShade="BF"/>
          </w:tcPr>
          <w:p w:rsidR="00AF47BF" w:rsidRPr="00EB56E3" w:rsidRDefault="00AF47BF" w:rsidP="009F53AD">
            <w:pPr>
              <w:pStyle w:val="TableParagraph"/>
              <w:spacing w:before="118"/>
              <w:ind w:left="107"/>
              <w:rPr>
                <w:b/>
                <w:sz w:val="20"/>
                <w:szCs w:val="20"/>
              </w:rPr>
            </w:pPr>
            <w:r w:rsidRPr="00EB56E3">
              <w:rPr>
                <w:b/>
                <w:sz w:val="20"/>
                <w:szCs w:val="20"/>
              </w:rPr>
              <w:t>OKUL YÖNETİMİ</w:t>
            </w:r>
          </w:p>
        </w:tc>
      </w:tr>
      <w:tr w:rsidR="00AF47BF" w:rsidTr="009F53AD">
        <w:trPr>
          <w:trHeight w:val="854"/>
        </w:trPr>
        <w:tc>
          <w:tcPr>
            <w:tcW w:w="2592" w:type="dxa"/>
            <w:shd w:val="clear" w:color="auto" w:fill="C4BC96" w:themeFill="background2" w:themeFillShade="BF"/>
          </w:tcPr>
          <w:p w:rsidR="00AF47BF" w:rsidRPr="00EB56E3" w:rsidRDefault="00AF47BF" w:rsidP="009F53AD">
            <w:pPr>
              <w:pStyle w:val="TableParagraph"/>
              <w:rPr>
                <w:b/>
                <w:sz w:val="20"/>
                <w:szCs w:val="20"/>
              </w:rPr>
            </w:pPr>
          </w:p>
          <w:p w:rsidR="00AF47BF" w:rsidRPr="00EB56E3" w:rsidRDefault="00AF47BF" w:rsidP="009F53AD">
            <w:pPr>
              <w:pStyle w:val="TableParagraph"/>
              <w:spacing w:before="129"/>
              <w:ind w:left="107"/>
              <w:rPr>
                <w:rFonts w:ascii="Calibri" w:hAnsi="Calibri"/>
                <w:b/>
                <w:sz w:val="20"/>
                <w:szCs w:val="20"/>
              </w:rPr>
            </w:pPr>
            <w:r w:rsidRPr="00EB56E3">
              <w:rPr>
                <w:rFonts w:ascii="Calibri" w:hAnsi="Calibri"/>
                <w:b/>
                <w:sz w:val="20"/>
                <w:szCs w:val="20"/>
              </w:rPr>
              <w:t>İş</w:t>
            </w:r>
            <w:r w:rsidRPr="00EB56E3">
              <w:rPr>
                <w:rFonts w:ascii="Calibri" w:hAnsi="Calibri"/>
                <w:b/>
                <w:spacing w:val="-2"/>
                <w:sz w:val="20"/>
                <w:szCs w:val="20"/>
              </w:rPr>
              <w:t xml:space="preserve"> </w:t>
            </w:r>
            <w:r w:rsidRPr="00EB56E3">
              <w:rPr>
                <w:rFonts w:ascii="Calibri" w:hAnsi="Calibri"/>
                <w:b/>
                <w:sz w:val="20"/>
                <w:szCs w:val="20"/>
              </w:rPr>
              <w:t>birliği</w:t>
            </w:r>
            <w:r w:rsidRPr="00EB56E3">
              <w:rPr>
                <w:rFonts w:ascii="Calibri" w:hAnsi="Calibri"/>
                <w:b/>
                <w:spacing w:val="-3"/>
                <w:sz w:val="20"/>
                <w:szCs w:val="20"/>
              </w:rPr>
              <w:t xml:space="preserve"> </w:t>
            </w:r>
            <w:r w:rsidRPr="00EB56E3">
              <w:rPr>
                <w:rFonts w:ascii="Calibri" w:hAnsi="Calibri"/>
                <w:b/>
                <w:sz w:val="20"/>
                <w:szCs w:val="20"/>
              </w:rPr>
              <w:t>Yapılacak</w:t>
            </w:r>
            <w:r w:rsidRPr="00EB56E3">
              <w:rPr>
                <w:rFonts w:ascii="Calibri" w:hAnsi="Calibri"/>
                <w:b/>
                <w:spacing w:val="-1"/>
                <w:sz w:val="20"/>
                <w:szCs w:val="20"/>
              </w:rPr>
              <w:t xml:space="preserve"> </w:t>
            </w:r>
            <w:r w:rsidRPr="00EB56E3">
              <w:rPr>
                <w:rFonts w:ascii="Calibri" w:hAnsi="Calibri"/>
                <w:b/>
                <w:sz w:val="20"/>
                <w:szCs w:val="20"/>
              </w:rPr>
              <w:t>Birimler</w:t>
            </w:r>
          </w:p>
        </w:tc>
        <w:tc>
          <w:tcPr>
            <w:tcW w:w="7591" w:type="dxa"/>
            <w:gridSpan w:val="9"/>
            <w:shd w:val="clear" w:color="auto" w:fill="DDD9C3" w:themeFill="background2" w:themeFillShade="E6"/>
          </w:tcPr>
          <w:p w:rsidR="00AF47BF" w:rsidRPr="00EB56E3" w:rsidRDefault="002C2E90" w:rsidP="002C2E90">
            <w:pPr>
              <w:pStyle w:val="TableParagraph"/>
              <w:spacing w:line="357" w:lineRule="auto"/>
              <w:ind w:left="107"/>
              <w:rPr>
                <w:sz w:val="20"/>
                <w:szCs w:val="20"/>
              </w:rPr>
            </w:pPr>
            <w:r>
              <w:rPr>
                <w:sz w:val="20"/>
                <w:szCs w:val="20"/>
              </w:rPr>
              <w:t xml:space="preserve">MÜDÜR BAŞYARDIMCISI       </w:t>
            </w:r>
            <w:r w:rsidR="005A26E6" w:rsidRPr="00EB56E3">
              <w:rPr>
                <w:sz w:val="20"/>
                <w:szCs w:val="20"/>
              </w:rPr>
              <w:t>REHBERLİK SERVİSİ</w:t>
            </w:r>
          </w:p>
          <w:p w:rsidR="00AF47BF" w:rsidRPr="00EB56E3" w:rsidRDefault="002C2E90" w:rsidP="002C2E90">
            <w:pPr>
              <w:pStyle w:val="TableParagraph"/>
              <w:spacing w:line="357" w:lineRule="auto"/>
              <w:ind w:left="107"/>
              <w:rPr>
                <w:sz w:val="20"/>
                <w:szCs w:val="20"/>
              </w:rPr>
            </w:pPr>
            <w:r>
              <w:rPr>
                <w:sz w:val="20"/>
                <w:szCs w:val="20"/>
              </w:rPr>
              <w:t xml:space="preserve">ALAN/ATÖLYE ŞEFLERİ        </w:t>
            </w:r>
            <w:r w:rsidR="005A26E6" w:rsidRPr="00EB56E3">
              <w:rPr>
                <w:sz w:val="20"/>
                <w:szCs w:val="20"/>
              </w:rPr>
              <w:t>SOSYAL KULÜPLER</w:t>
            </w:r>
          </w:p>
          <w:p w:rsidR="00AF47BF" w:rsidRPr="00EB56E3" w:rsidRDefault="00AF47BF" w:rsidP="005A26E6">
            <w:pPr>
              <w:pStyle w:val="TableParagraph"/>
              <w:spacing w:line="357" w:lineRule="auto"/>
              <w:rPr>
                <w:sz w:val="20"/>
                <w:szCs w:val="20"/>
              </w:rPr>
            </w:pPr>
            <w:r w:rsidRPr="00EB56E3">
              <w:rPr>
                <w:sz w:val="20"/>
                <w:szCs w:val="20"/>
              </w:rPr>
              <w:t xml:space="preserve">  </w:t>
            </w:r>
            <w:r w:rsidR="005A26E6" w:rsidRPr="00EB56E3">
              <w:rPr>
                <w:sz w:val="20"/>
                <w:szCs w:val="20"/>
              </w:rPr>
              <w:t>DİSİPLİN KURULU</w:t>
            </w:r>
          </w:p>
        </w:tc>
      </w:tr>
      <w:tr w:rsidR="00AF47BF" w:rsidTr="009F53AD">
        <w:trPr>
          <w:trHeight w:val="731"/>
        </w:trPr>
        <w:tc>
          <w:tcPr>
            <w:tcW w:w="2592" w:type="dxa"/>
            <w:shd w:val="clear" w:color="auto" w:fill="C4BC96" w:themeFill="background2" w:themeFillShade="BF"/>
          </w:tcPr>
          <w:p w:rsidR="00AF47BF" w:rsidRPr="00EB56E3" w:rsidRDefault="00AF47BF" w:rsidP="009F53AD">
            <w:pPr>
              <w:pStyle w:val="TableParagraph"/>
              <w:rPr>
                <w:b/>
                <w:sz w:val="20"/>
                <w:szCs w:val="20"/>
              </w:rPr>
            </w:pPr>
          </w:p>
          <w:p w:rsidR="00AF47BF" w:rsidRPr="00EB56E3" w:rsidRDefault="00AF47BF" w:rsidP="009F53AD">
            <w:pPr>
              <w:pStyle w:val="TableParagraph"/>
              <w:spacing w:before="129"/>
              <w:ind w:left="107"/>
              <w:rPr>
                <w:rFonts w:ascii="Calibri"/>
                <w:b/>
                <w:sz w:val="20"/>
                <w:szCs w:val="20"/>
              </w:rPr>
            </w:pPr>
            <w:r w:rsidRPr="00EB56E3">
              <w:rPr>
                <w:rFonts w:ascii="Calibri"/>
                <w:b/>
                <w:sz w:val="20"/>
                <w:szCs w:val="20"/>
              </w:rPr>
              <w:t>Riskler</w:t>
            </w:r>
          </w:p>
        </w:tc>
        <w:tc>
          <w:tcPr>
            <w:tcW w:w="7591" w:type="dxa"/>
            <w:gridSpan w:val="9"/>
            <w:shd w:val="clear" w:color="auto" w:fill="C4BC96" w:themeFill="background2" w:themeFillShade="BF"/>
          </w:tcPr>
          <w:p w:rsidR="00AF47BF" w:rsidRPr="00EB56E3" w:rsidRDefault="00AF47BF" w:rsidP="009F53AD">
            <w:pPr>
              <w:pStyle w:val="TableParagraph"/>
              <w:spacing w:line="234" w:lineRule="exact"/>
              <w:rPr>
                <w:sz w:val="20"/>
                <w:szCs w:val="20"/>
              </w:rPr>
            </w:pPr>
            <w:r w:rsidRPr="00EB56E3">
              <w:rPr>
                <w:sz w:val="20"/>
                <w:szCs w:val="20"/>
              </w:rPr>
              <w:t xml:space="preserve">3.2.1. </w:t>
            </w:r>
            <w:r w:rsidR="00B27FB6" w:rsidRPr="00EB56E3">
              <w:rPr>
                <w:sz w:val="20"/>
                <w:szCs w:val="20"/>
              </w:rPr>
              <w:t>Velilerin okula gelmek istememesi.</w:t>
            </w:r>
          </w:p>
          <w:p w:rsidR="00AF47BF" w:rsidRPr="00EB56E3" w:rsidRDefault="00AF47BF" w:rsidP="00B27FB6">
            <w:pPr>
              <w:pStyle w:val="TableParagraph"/>
              <w:spacing w:line="234" w:lineRule="exact"/>
              <w:rPr>
                <w:sz w:val="20"/>
                <w:szCs w:val="20"/>
              </w:rPr>
            </w:pPr>
            <w:r w:rsidRPr="00EB56E3">
              <w:rPr>
                <w:sz w:val="20"/>
                <w:szCs w:val="20"/>
              </w:rPr>
              <w:t>3.2.2</w:t>
            </w:r>
            <w:r w:rsidR="00B27FB6" w:rsidRPr="00EB56E3">
              <w:rPr>
                <w:sz w:val="20"/>
                <w:szCs w:val="20"/>
              </w:rPr>
              <w:t>. Kulüp faaliyetleri için öğrencilerin ders dışı zamanının bulunmaması.</w:t>
            </w:r>
          </w:p>
          <w:p w:rsidR="00B27FB6" w:rsidRPr="00EB56E3" w:rsidRDefault="00B27FB6" w:rsidP="00B27FB6">
            <w:pPr>
              <w:pStyle w:val="TableParagraph"/>
              <w:spacing w:line="234" w:lineRule="exact"/>
              <w:rPr>
                <w:sz w:val="20"/>
                <w:szCs w:val="20"/>
              </w:rPr>
            </w:pPr>
            <w:r w:rsidRPr="00EB56E3">
              <w:rPr>
                <w:sz w:val="20"/>
                <w:szCs w:val="20"/>
              </w:rPr>
              <w:t>3.2.3. Öğrencilerin, işletmeiernde çalışan personelden ya da komşu işetmelerden görüp mazur kaldığı olumsuz davranışları, okulda arkadaşlarına uygulamaya çalışması.</w:t>
            </w:r>
          </w:p>
        </w:tc>
      </w:tr>
      <w:tr w:rsidR="00AF47BF" w:rsidTr="009F53AD">
        <w:trPr>
          <w:trHeight w:val="746"/>
        </w:trPr>
        <w:tc>
          <w:tcPr>
            <w:tcW w:w="2592" w:type="dxa"/>
            <w:shd w:val="clear" w:color="auto" w:fill="C4BC96" w:themeFill="background2" w:themeFillShade="BF"/>
          </w:tcPr>
          <w:p w:rsidR="00AF47BF" w:rsidRPr="00EB56E3" w:rsidRDefault="00AF47BF" w:rsidP="009F53AD">
            <w:pPr>
              <w:pStyle w:val="TableParagraph"/>
              <w:rPr>
                <w:b/>
                <w:sz w:val="20"/>
                <w:szCs w:val="20"/>
              </w:rPr>
            </w:pPr>
          </w:p>
          <w:p w:rsidR="00AF47BF" w:rsidRPr="00EB56E3" w:rsidRDefault="00AF47BF" w:rsidP="009F53AD">
            <w:pPr>
              <w:pStyle w:val="TableParagraph"/>
              <w:spacing w:before="131"/>
              <w:ind w:left="107"/>
              <w:rPr>
                <w:rFonts w:ascii="Calibri"/>
                <w:b/>
                <w:sz w:val="20"/>
                <w:szCs w:val="20"/>
              </w:rPr>
            </w:pPr>
            <w:r w:rsidRPr="00EB56E3">
              <w:rPr>
                <w:rFonts w:ascii="Calibri"/>
                <w:b/>
                <w:sz w:val="20"/>
                <w:szCs w:val="20"/>
              </w:rPr>
              <w:t>Stratejiler</w:t>
            </w:r>
          </w:p>
        </w:tc>
        <w:tc>
          <w:tcPr>
            <w:tcW w:w="7591" w:type="dxa"/>
            <w:gridSpan w:val="9"/>
            <w:shd w:val="clear" w:color="auto" w:fill="DDD9C3" w:themeFill="background2" w:themeFillShade="E6"/>
          </w:tcPr>
          <w:p w:rsidR="00AF47BF" w:rsidRPr="00EB56E3" w:rsidRDefault="00AF47BF" w:rsidP="009F53AD">
            <w:pPr>
              <w:pStyle w:val="TableParagraph"/>
              <w:ind w:right="102"/>
              <w:rPr>
                <w:sz w:val="20"/>
                <w:szCs w:val="20"/>
              </w:rPr>
            </w:pPr>
            <w:r w:rsidRPr="00EB56E3">
              <w:rPr>
                <w:sz w:val="20"/>
                <w:szCs w:val="20"/>
              </w:rPr>
              <w:t xml:space="preserve">3.2.1. </w:t>
            </w:r>
            <w:r w:rsidR="0069290B" w:rsidRPr="00EB56E3">
              <w:rPr>
                <w:sz w:val="20"/>
                <w:szCs w:val="20"/>
              </w:rPr>
              <w:t>Atölye ve laboratuvarlarda iş kazası yaşanmaması için bilgilendirme faaliyetleri yapılacak ve ortamları iş güvenliği sağlığına uygun hale getirilecektir.</w:t>
            </w:r>
          </w:p>
          <w:p w:rsidR="0069290B" w:rsidRPr="00EB56E3" w:rsidRDefault="00AF47BF" w:rsidP="009F53AD">
            <w:pPr>
              <w:pStyle w:val="TableParagraph"/>
              <w:ind w:right="102"/>
              <w:rPr>
                <w:sz w:val="20"/>
                <w:szCs w:val="20"/>
              </w:rPr>
            </w:pPr>
            <w:r w:rsidRPr="00EB56E3">
              <w:rPr>
                <w:sz w:val="20"/>
                <w:szCs w:val="20"/>
              </w:rPr>
              <w:t xml:space="preserve">3.2.2. </w:t>
            </w:r>
            <w:r w:rsidR="0069290B" w:rsidRPr="00EB56E3">
              <w:rPr>
                <w:sz w:val="20"/>
                <w:szCs w:val="20"/>
              </w:rPr>
              <w:t>Öğrenci, öğretmen ve velilerde farkındalık oluşturmak için bağımlılıkla mücadele, akran zorbalığı, siber zorbalık, sağlıklı beslenme ve hijyen gibi konularda alan uzmanları ile iş birliğinde eğitimler düzenlenecektir.</w:t>
            </w:r>
          </w:p>
          <w:p w:rsidR="00AF47BF" w:rsidRPr="00EB56E3" w:rsidRDefault="00AF47BF" w:rsidP="009F53AD">
            <w:pPr>
              <w:pStyle w:val="TableParagraph"/>
              <w:ind w:right="102"/>
              <w:rPr>
                <w:sz w:val="20"/>
                <w:szCs w:val="20"/>
              </w:rPr>
            </w:pPr>
            <w:r w:rsidRPr="00EB56E3">
              <w:rPr>
                <w:sz w:val="20"/>
                <w:szCs w:val="20"/>
              </w:rPr>
              <w:t xml:space="preserve">3.2.3. </w:t>
            </w:r>
            <w:r w:rsidR="0069290B" w:rsidRPr="00EB56E3">
              <w:rPr>
                <w:sz w:val="20"/>
                <w:szCs w:val="20"/>
              </w:rPr>
              <w:t xml:space="preserve">Okulda yaşanan disiplin olaylarının nedeni rehber öğretmen koordinasyonunda sınıf rehber öğretmeni ve öğrencilerin diğer öğretmenleriyle iş </w:t>
            </w:r>
            <w:r w:rsidR="0069290B" w:rsidRPr="00EB56E3">
              <w:rPr>
                <w:sz w:val="20"/>
                <w:szCs w:val="20"/>
              </w:rPr>
              <w:lastRenderedPageBreak/>
              <w:t>birliğinde tespit edilerek bu konuda çalışmalar yapılarak öğrencilerin ve velilerin farkındalıkları artırılacaktır</w:t>
            </w:r>
            <w:proofErr w:type="gramStart"/>
            <w:r w:rsidR="0069290B" w:rsidRPr="00EB56E3">
              <w:rPr>
                <w:sz w:val="20"/>
                <w:szCs w:val="20"/>
              </w:rPr>
              <w:t>.</w:t>
            </w:r>
            <w:r w:rsidRPr="00EB56E3">
              <w:rPr>
                <w:sz w:val="20"/>
                <w:szCs w:val="20"/>
              </w:rPr>
              <w:t>.</w:t>
            </w:r>
            <w:proofErr w:type="gramEnd"/>
          </w:p>
          <w:p w:rsidR="00AF47BF" w:rsidRPr="00EB56E3" w:rsidRDefault="00AF47BF" w:rsidP="00AF47BF">
            <w:pPr>
              <w:pStyle w:val="TableParagraph"/>
              <w:ind w:right="102"/>
              <w:rPr>
                <w:sz w:val="20"/>
                <w:szCs w:val="20"/>
              </w:rPr>
            </w:pPr>
            <w:r w:rsidRPr="00EB56E3">
              <w:rPr>
                <w:sz w:val="20"/>
                <w:szCs w:val="20"/>
              </w:rPr>
              <w:t xml:space="preserve">3.2.4 </w:t>
            </w:r>
            <w:r w:rsidR="0069290B" w:rsidRPr="00EB56E3">
              <w:rPr>
                <w:sz w:val="20"/>
                <w:szCs w:val="20"/>
              </w:rPr>
              <w:t>Başarılı ve örnek davranış sergileyen öğrencilerin onur belgesiyle ödüllendirilmesi ve bu öğrencilerin diğer öğrencilere örnek olması sağlanacaktır.</w:t>
            </w:r>
          </w:p>
          <w:p w:rsidR="0069290B" w:rsidRPr="00EB56E3" w:rsidRDefault="0069290B" w:rsidP="00AF47BF">
            <w:pPr>
              <w:pStyle w:val="TableParagraph"/>
              <w:ind w:right="102"/>
              <w:rPr>
                <w:sz w:val="20"/>
                <w:szCs w:val="20"/>
              </w:rPr>
            </w:pPr>
            <w:r w:rsidRPr="00EB56E3">
              <w:rPr>
                <w:sz w:val="20"/>
                <w:szCs w:val="20"/>
              </w:rPr>
              <w:t xml:space="preserve"> 3.2.5. Doğa, insan ve teknoloji kaynaklı (deprem, sel, heyelan, yangın, çığ ve salgın hastalıklar vb.) afetlere karşı gerekli tedbirlerin alınması için çalışmalar yapılacaktır.</w:t>
            </w:r>
          </w:p>
          <w:p w:rsidR="0069290B" w:rsidRPr="00EB56E3" w:rsidRDefault="0069290B" w:rsidP="00AF47BF">
            <w:pPr>
              <w:pStyle w:val="TableParagraph"/>
              <w:ind w:right="102"/>
              <w:rPr>
                <w:sz w:val="20"/>
                <w:szCs w:val="20"/>
              </w:rPr>
            </w:pPr>
            <w:r w:rsidRPr="00EB56E3">
              <w:rPr>
                <w:sz w:val="20"/>
                <w:szCs w:val="20"/>
              </w:rPr>
              <w:t>3.2.6. Sivil savunma alanında kulüp faaliyetleri kapsamında etkinlikler düzenlenecektir.</w:t>
            </w:r>
          </w:p>
          <w:p w:rsidR="0069290B" w:rsidRPr="00EB56E3" w:rsidRDefault="0069290B" w:rsidP="00AF47BF">
            <w:pPr>
              <w:pStyle w:val="TableParagraph"/>
              <w:ind w:right="102"/>
              <w:rPr>
                <w:sz w:val="20"/>
                <w:szCs w:val="20"/>
              </w:rPr>
            </w:pPr>
            <w:r w:rsidRPr="00EB56E3">
              <w:rPr>
                <w:sz w:val="20"/>
                <w:szCs w:val="20"/>
              </w:rPr>
              <w:t>3.2.7. Bir eğitim öğretim yılında en az 2’şer kez deprem ve yangın tatbikatı düzenlenecektir.</w:t>
            </w:r>
          </w:p>
        </w:tc>
      </w:tr>
      <w:tr w:rsidR="00AF47BF" w:rsidTr="009F53AD">
        <w:trPr>
          <w:trHeight w:val="403"/>
        </w:trPr>
        <w:tc>
          <w:tcPr>
            <w:tcW w:w="2592" w:type="dxa"/>
            <w:shd w:val="clear" w:color="auto" w:fill="C4BC96" w:themeFill="background2" w:themeFillShade="BF"/>
            <w:vAlign w:val="center"/>
          </w:tcPr>
          <w:p w:rsidR="00AF47BF" w:rsidRPr="00EB56E3" w:rsidRDefault="00AF47BF" w:rsidP="009F53AD">
            <w:pPr>
              <w:pStyle w:val="TableParagraph"/>
              <w:ind w:left="107"/>
              <w:rPr>
                <w:b/>
                <w:sz w:val="20"/>
                <w:szCs w:val="20"/>
              </w:rPr>
            </w:pPr>
            <w:r w:rsidRPr="00EB56E3">
              <w:rPr>
                <w:b/>
                <w:sz w:val="20"/>
                <w:szCs w:val="20"/>
              </w:rPr>
              <w:lastRenderedPageBreak/>
              <w:t>Maliyet</w:t>
            </w:r>
            <w:r w:rsidRPr="00EB56E3">
              <w:rPr>
                <w:b/>
                <w:spacing w:val="-3"/>
                <w:sz w:val="20"/>
                <w:szCs w:val="20"/>
              </w:rPr>
              <w:t xml:space="preserve"> </w:t>
            </w:r>
            <w:r w:rsidRPr="00EB56E3">
              <w:rPr>
                <w:b/>
                <w:sz w:val="20"/>
                <w:szCs w:val="20"/>
              </w:rPr>
              <w:t>Tahmini</w:t>
            </w:r>
          </w:p>
        </w:tc>
        <w:tc>
          <w:tcPr>
            <w:tcW w:w="7591" w:type="dxa"/>
            <w:gridSpan w:val="9"/>
            <w:shd w:val="clear" w:color="auto" w:fill="C4BC96" w:themeFill="background2" w:themeFillShade="BF"/>
            <w:vAlign w:val="center"/>
          </w:tcPr>
          <w:p w:rsidR="00AF47BF" w:rsidRPr="00EB56E3" w:rsidRDefault="00FA7364" w:rsidP="009F53AD">
            <w:pPr>
              <w:pStyle w:val="TableParagraph"/>
              <w:ind w:left="107"/>
              <w:rPr>
                <w:sz w:val="20"/>
                <w:szCs w:val="20"/>
              </w:rPr>
            </w:pPr>
            <w:r w:rsidRPr="00EB56E3">
              <w:rPr>
                <w:sz w:val="20"/>
                <w:szCs w:val="20"/>
              </w:rPr>
              <w:t>5</w:t>
            </w:r>
            <w:r w:rsidR="00AF47BF" w:rsidRPr="00EB56E3">
              <w:rPr>
                <w:sz w:val="20"/>
                <w:szCs w:val="20"/>
              </w:rPr>
              <w:t xml:space="preserve">.000  TL </w:t>
            </w:r>
          </w:p>
        </w:tc>
      </w:tr>
      <w:tr w:rsidR="00AF47BF" w:rsidTr="009F53AD">
        <w:trPr>
          <w:trHeight w:val="565"/>
        </w:trPr>
        <w:tc>
          <w:tcPr>
            <w:tcW w:w="2592" w:type="dxa"/>
            <w:shd w:val="clear" w:color="auto" w:fill="C4BC96" w:themeFill="background2" w:themeFillShade="BF"/>
          </w:tcPr>
          <w:p w:rsidR="00AF47BF" w:rsidRPr="00EB56E3" w:rsidRDefault="00AF47BF" w:rsidP="009F53AD">
            <w:pPr>
              <w:pStyle w:val="TableParagraph"/>
              <w:spacing w:before="131"/>
              <w:ind w:left="107"/>
              <w:rPr>
                <w:rFonts w:ascii="Calibri"/>
                <w:b/>
                <w:sz w:val="20"/>
                <w:szCs w:val="20"/>
              </w:rPr>
            </w:pPr>
            <w:r w:rsidRPr="00EB56E3">
              <w:rPr>
                <w:rFonts w:ascii="Calibri"/>
                <w:b/>
                <w:sz w:val="20"/>
                <w:szCs w:val="20"/>
              </w:rPr>
              <w:t>Tespitler</w:t>
            </w:r>
          </w:p>
        </w:tc>
        <w:tc>
          <w:tcPr>
            <w:tcW w:w="7591" w:type="dxa"/>
            <w:gridSpan w:val="9"/>
            <w:shd w:val="clear" w:color="auto" w:fill="DDD9C3" w:themeFill="background2" w:themeFillShade="E6"/>
          </w:tcPr>
          <w:p w:rsidR="00AF47BF" w:rsidRPr="00EB56E3" w:rsidRDefault="00AF47BF" w:rsidP="009F53AD">
            <w:pPr>
              <w:pStyle w:val="TableParagraph"/>
              <w:ind w:left="108" w:right="232"/>
              <w:rPr>
                <w:sz w:val="20"/>
                <w:szCs w:val="20"/>
              </w:rPr>
            </w:pPr>
            <w:r w:rsidRPr="00EB56E3">
              <w:rPr>
                <w:sz w:val="20"/>
                <w:szCs w:val="20"/>
              </w:rPr>
              <w:t xml:space="preserve">3.2.1. </w:t>
            </w:r>
            <w:r w:rsidR="00B27FB6" w:rsidRPr="00EB56E3">
              <w:rPr>
                <w:sz w:val="20"/>
                <w:szCs w:val="20"/>
              </w:rPr>
              <w:t>Öğrencilerimizin işletmede mesleki eğitim gördükleri işlertme yetkililerinin, olumlu davranış sergileme konusunda öğrencilere iyi örnek olamaması.</w:t>
            </w:r>
          </w:p>
          <w:p w:rsidR="00AF47BF" w:rsidRPr="00EB56E3" w:rsidRDefault="00AF47BF" w:rsidP="00B27FB6">
            <w:pPr>
              <w:pStyle w:val="TableParagraph"/>
              <w:ind w:left="108" w:right="232"/>
              <w:rPr>
                <w:sz w:val="20"/>
                <w:szCs w:val="20"/>
              </w:rPr>
            </w:pPr>
            <w:r w:rsidRPr="00EB56E3">
              <w:rPr>
                <w:sz w:val="20"/>
                <w:szCs w:val="20"/>
              </w:rPr>
              <w:t xml:space="preserve">3.2.2 </w:t>
            </w:r>
            <w:r w:rsidR="00B27FB6" w:rsidRPr="00EB56E3">
              <w:rPr>
                <w:sz w:val="20"/>
                <w:szCs w:val="20"/>
              </w:rPr>
              <w:t>Öğrencilerin okulda geçirdikleri vaktin azlığından dolayı, farkındalık oluşturma faaliyetlerine yeterince zaman bulunamaması.</w:t>
            </w:r>
          </w:p>
        </w:tc>
      </w:tr>
      <w:tr w:rsidR="00AF47BF" w:rsidTr="009F53AD">
        <w:trPr>
          <w:trHeight w:val="693"/>
        </w:trPr>
        <w:tc>
          <w:tcPr>
            <w:tcW w:w="2592" w:type="dxa"/>
            <w:shd w:val="clear" w:color="auto" w:fill="C4BC96" w:themeFill="background2" w:themeFillShade="BF"/>
          </w:tcPr>
          <w:p w:rsidR="00AF47BF" w:rsidRPr="00EB56E3" w:rsidRDefault="00AF47BF" w:rsidP="009F53AD">
            <w:pPr>
              <w:pStyle w:val="TableParagraph"/>
              <w:rPr>
                <w:b/>
                <w:sz w:val="20"/>
                <w:szCs w:val="20"/>
              </w:rPr>
            </w:pPr>
          </w:p>
          <w:p w:rsidR="00AF47BF" w:rsidRPr="00EB56E3" w:rsidRDefault="00AF47BF" w:rsidP="009F53AD">
            <w:pPr>
              <w:pStyle w:val="TableParagraph"/>
              <w:spacing w:before="129"/>
              <w:ind w:left="107"/>
              <w:rPr>
                <w:rFonts w:ascii="Calibri" w:hAnsi="Calibri"/>
                <w:b/>
                <w:sz w:val="20"/>
                <w:szCs w:val="20"/>
              </w:rPr>
            </w:pPr>
            <w:r w:rsidRPr="00EB56E3">
              <w:rPr>
                <w:rFonts w:ascii="Calibri" w:hAnsi="Calibri"/>
                <w:b/>
                <w:sz w:val="20"/>
                <w:szCs w:val="20"/>
              </w:rPr>
              <w:t>İhtiyaçlar</w:t>
            </w:r>
          </w:p>
        </w:tc>
        <w:tc>
          <w:tcPr>
            <w:tcW w:w="7591" w:type="dxa"/>
            <w:gridSpan w:val="9"/>
            <w:shd w:val="clear" w:color="auto" w:fill="DDD9C3" w:themeFill="background2" w:themeFillShade="E6"/>
          </w:tcPr>
          <w:p w:rsidR="00AF47BF" w:rsidRPr="00EB56E3" w:rsidRDefault="00AF47BF" w:rsidP="009F53AD">
            <w:pPr>
              <w:pStyle w:val="TableParagraph"/>
              <w:ind w:left="107"/>
              <w:rPr>
                <w:sz w:val="20"/>
                <w:szCs w:val="20"/>
              </w:rPr>
            </w:pPr>
            <w:r w:rsidRPr="00EB56E3">
              <w:rPr>
                <w:sz w:val="20"/>
                <w:szCs w:val="20"/>
              </w:rPr>
              <w:t xml:space="preserve">3.2.1. </w:t>
            </w:r>
            <w:r w:rsidR="00B27FB6" w:rsidRPr="00EB56E3">
              <w:rPr>
                <w:sz w:val="20"/>
                <w:szCs w:val="20"/>
              </w:rPr>
              <w:t>Mesleki Eğitim Merkezlerindeki öğrencilerin ders yükünün azalması.</w:t>
            </w:r>
          </w:p>
          <w:p w:rsidR="00AF47BF" w:rsidRPr="00EB56E3" w:rsidRDefault="00AF47BF" w:rsidP="00B27FB6">
            <w:pPr>
              <w:pStyle w:val="TableParagraph"/>
              <w:ind w:left="107"/>
              <w:rPr>
                <w:sz w:val="20"/>
                <w:szCs w:val="20"/>
              </w:rPr>
            </w:pPr>
            <w:r w:rsidRPr="00EB56E3">
              <w:rPr>
                <w:sz w:val="20"/>
                <w:szCs w:val="20"/>
              </w:rPr>
              <w:t xml:space="preserve">3.2.2. </w:t>
            </w:r>
            <w:r w:rsidR="00B27FB6" w:rsidRPr="00EB56E3">
              <w:rPr>
                <w:sz w:val="20"/>
                <w:szCs w:val="20"/>
              </w:rPr>
              <w:t>Veli-Okul işbirliğinin güçlendirilmesi.</w:t>
            </w:r>
          </w:p>
        </w:tc>
      </w:tr>
    </w:tbl>
    <w:p w:rsidR="00FE7C4C" w:rsidRDefault="00FE7C4C" w:rsidP="00D6201D">
      <w:pPr>
        <w:spacing w:after="0" w:line="240" w:lineRule="auto"/>
        <w:rPr>
          <w:rFonts w:ascii="Times New Roman" w:eastAsia="Calibri" w:hAnsi="Times New Roman"/>
          <w:b/>
          <w:szCs w:val="24"/>
          <w:lang w:eastAsia="en-US"/>
        </w:rPr>
      </w:pPr>
    </w:p>
    <w:p w:rsidR="00D6201D" w:rsidRPr="00272DDA" w:rsidRDefault="00D6201D" w:rsidP="00272DDA">
      <w:pPr>
        <w:spacing w:after="0" w:line="240" w:lineRule="auto"/>
        <w:jc w:val="both"/>
        <w:rPr>
          <w:rFonts w:ascii="Times New Roman" w:eastAsia="Calibri" w:hAnsi="Times New Roman"/>
          <w:szCs w:val="24"/>
          <w:lang w:eastAsia="en-US"/>
        </w:rPr>
      </w:pPr>
    </w:p>
    <w:p w:rsidR="00B100E6" w:rsidRDefault="00D02DFC" w:rsidP="002C2E90">
      <w:pPr>
        <w:spacing w:after="0" w:line="240" w:lineRule="auto"/>
        <w:ind w:firstLine="708"/>
        <w:jc w:val="both"/>
        <w:rPr>
          <w:rFonts w:ascii="Times New Roman" w:eastAsia="Calibri" w:hAnsi="Times New Roman"/>
          <w:szCs w:val="24"/>
          <w:lang w:eastAsia="en-US"/>
        </w:rPr>
      </w:pPr>
      <w:r>
        <w:rPr>
          <w:rFonts w:ascii="Times New Roman" w:eastAsia="Calibri" w:hAnsi="Times New Roman"/>
          <w:szCs w:val="24"/>
          <w:lang w:eastAsia="en-US"/>
        </w:rPr>
        <w:t>Öğrencilerin okul içi ve dışındaki olumsuz davranışlarını en aza indirmek ve boş zamanlarını sağlıklı bi</w:t>
      </w:r>
      <w:r w:rsidR="00FA0EC9">
        <w:rPr>
          <w:rFonts w:ascii="Times New Roman" w:eastAsia="Calibri" w:hAnsi="Times New Roman"/>
          <w:szCs w:val="24"/>
          <w:lang w:eastAsia="en-US"/>
        </w:rPr>
        <w:t>r</w:t>
      </w:r>
      <w:r>
        <w:rPr>
          <w:rFonts w:ascii="Times New Roman" w:eastAsia="Calibri" w:hAnsi="Times New Roman"/>
          <w:szCs w:val="24"/>
          <w:lang w:eastAsia="en-US"/>
        </w:rPr>
        <w:t>e şekilde değerlendirebilen, ilgi ve alanlarına yönelebilen</w:t>
      </w:r>
      <w:r w:rsidR="00FA0EC9">
        <w:rPr>
          <w:rFonts w:ascii="Times New Roman" w:eastAsia="Calibri" w:hAnsi="Times New Roman"/>
          <w:szCs w:val="24"/>
          <w:lang w:eastAsia="en-US"/>
        </w:rPr>
        <w:t xml:space="preserve"> bireyler yetiştirmek amacıyla sportif, sosyal, kültürel faaliyetlerin yapıldığı bir okul ortamı oluşturmak.</w:t>
      </w:r>
      <w:r w:rsidR="0032611E">
        <w:rPr>
          <w:rFonts w:ascii="Times New Roman" w:eastAsia="Calibri" w:hAnsi="Times New Roman"/>
          <w:szCs w:val="24"/>
          <w:lang w:eastAsia="en-US"/>
        </w:rPr>
        <w:t xml:space="preserve"> Ülkemizde özellikle deprem riskinin yüksek olmasından dolayı, öğrencilerimizde deprem öncesi, esnası ve sonrası ile ilgili farkındalık kazandırmak.</w:t>
      </w:r>
    </w:p>
    <w:p w:rsidR="00B100E6" w:rsidRDefault="00B100E6"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B100E6" w:rsidRDefault="00B100E6" w:rsidP="00601801">
      <w:pPr>
        <w:ind w:firstLine="708"/>
        <w:rPr>
          <w:rFonts w:ascii="Times New Roman" w:eastAsia="Calibri" w:hAnsi="Times New Roman"/>
          <w:b/>
          <w:szCs w:val="24"/>
          <w:lang w:eastAsia="en-US"/>
        </w:rPr>
      </w:pPr>
      <w:r w:rsidRPr="00B100E6">
        <w:rPr>
          <w:rFonts w:ascii="Times New Roman" w:eastAsia="Calibri" w:hAnsi="Times New Roman"/>
          <w:b/>
          <w:szCs w:val="24"/>
          <w:lang w:eastAsia="en-US"/>
        </w:rPr>
        <w:lastRenderedPageBreak/>
        <w:t>4.5. MALİYETLENDİRME</w:t>
      </w:r>
    </w:p>
    <w:p w:rsidR="00601801" w:rsidRDefault="00601801" w:rsidP="00601801">
      <w:pPr>
        <w:rPr>
          <w:rFonts w:ascii="Times New Roman" w:eastAsia="Calibri" w:hAnsi="Times New Roman"/>
          <w:szCs w:val="24"/>
          <w:lang w:eastAsia="en-US"/>
        </w:rPr>
      </w:pPr>
      <w:r>
        <w:rPr>
          <w:rFonts w:ascii="Times New Roman" w:eastAsia="Calibri" w:hAnsi="Times New Roman"/>
          <w:b/>
          <w:szCs w:val="24"/>
          <w:lang w:eastAsia="en-US"/>
        </w:rPr>
        <w:t xml:space="preserve">           </w:t>
      </w:r>
      <w:r w:rsidRPr="00601801">
        <w:rPr>
          <w:rFonts w:ascii="Times New Roman" w:eastAsia="Calibri" w:hAnsi="Times New Roman"/>
          <w:b/>
          <w:szCs w:val="24"/>
          <w:lang w:eastAsia="en-US"/>
        </w:rPr>
        <w:t xml:space="preserve"> </w:t>
      </w:r>
      <w:r w:rsidRPr="00601801">
        <w:rPr>
          <w:rFonts w:ascii="Times New Roman" w:eastAsia="Calibri" w:hAnsi="Times New Roman"/>
          <w:szCs w:val="24"/>
          <w:lang w:eastAsia="en-US"/>
        </w:rPr>
        <w:t>Maliyet</w:t>
      </w:r>
      <w:r w:rsidR="00FD4E31">
        <w:rPr>
          <w:rFonts w:ascii="Times New Roman" w:eastAsia="Calibri" w:hAnsi="Times New Roman"/>
          <w:szCs w:val="24"/>
          <w:lang w:eastAsia="en-US"/>
        </w:rPr>
        <w:t xml:space="preserve"> çıkarılırken </w:t>
      </w:r>
      <w:r w:rsidRPr="00601801">
        <w:rPr>
          <w:rFonts w:ascii="Times New Roman" w:eastAsia="Calibri" w:hAnsi="Times New Roman"/>
          <w:szCs w:val="24"/>
          <w:lang w:eastAsia="en-US"/>
        </w:rPr>
        <w:t xml:space="preserve">faaliyetler </w:t>
      </w:r>
      <w:r w:rsidR="00FD4E31" w:rsidRPr="00FD4E31">
        <w:rPr>
          <w:rFonts w:ascii="Times New Roman" w:eastAsia="Calibri" w:hAnsi="Times New Roman"/>
          <w:szCs w:val="24"/>
          <w:lang w:eastAsia="en-US"/>
        </w:rPr>
        <w:t xml:space="preserve">ayrıntılı </w:t>
      </w:r>
      <w:r w:rsidR="00FD4E31">
        <w:rPr>
          <w:rFonts w:ascii="Times New Roman" w:eastAsia="Calibri" w:hAnsi="Times New Roman"/>
          <w:szCs w:val="24"/>
          <w:lang w:eastAsia="en-US"/>
        </w:rPr>
        <w:t xml:space="preserve">olarak </w:t>
      </w:r>
      <w:r w:rsidRPr="00601801">
        <w:rPr>
          <w:rFonts w:ascii="Times New Roman" w:eastAsia="Calibri" w:hAnsi="Times New Roman"/>
          <w:szCs w:val="24"/>
          <w:lang w:eastAsia="en-US"/>
        </w:rPr>
        <w:t>göz önünde bulundurulmuştur ve hedefe ilişkin tahmini maliyet hesaplanmıştır. Her bir faaliyet/proje beli</w:t>
      </w:r>
      <w:r w:rsidR="00FD4E31">
        <w:rPr>
          <w:rFonts w:ascii="Times New Roman" w:eastAsia="Calibri" w:hAnsi="Times New Roman"/>
          <w:szCs w:val="24"/>
          <w:lang w:eastAsia="en-US"/>
        </w:rPr>
        <w:t>rli bir hedefe yönelik planlanmı</w:t>
      </w:r>
      <w:r w:rsidRPr="00601801">
        <w:rPr>
          <w:rFonts w:ascii="Times New Roman" w:eastAsia="Calibri" w:hAnsi="Times New Roman"/>
          <w:szCs w:val="24"/>
          <w:lang w:eastAsia="en-US"/>
        </w:rPr>
        <w:t>ştır.</w:t>
      </w:r>
    </w:p>
    <w:p w:rsidR="00601801" w:rsidRPr="00601801" w:rsidRDefault="00601801" w:rsidP="00601801">
      <w:pPr>
        <w:ind w:firstLine="708"/>
        <w:rPr>
          <w:rFonts w:ascii="Times New Roman" w:eastAsia="Calibri" w:hAnsi="Times New Roman"/>
          <w:szCs w:val="24"/>
          <w:lang w:eastAsia="en-US"/>
        </w:rPr>
      </w:pPr>
      <w:r w:rsidRPr="00601801">
        <w:rPr>
          <w:rFonts w:ascii="Times New Roman" w:eastAsia="Calibri" w:hAnsi="Times New Roman"/>
          <w:szCs w:val="24"/>
          <w:lang w:eastAsia="en-US"/>
        </w:rPr>
        <w:t xml:space="preserve">2024-2028 Stratejik Planı ve performans programlarında yer alan performans göstergelerinin gerçekleşme durumlarının tespit edilmesi, </w:t>
      </w:r>
      <w:r>
        <w:rPr>
          <w:rFonts w:ascii="Times New Roman" w:eastAsia="Calibri" w:hAnsi="Times New Roman"/>
          <w:szCs w:val="24"/>
          <w:lang w:eastAsia="en-US"/>
        </w:rPr>
        <w:t xml:space="preserve"> hedeflerle kıyaslanması, s</w:t>
      </w:r>
      <w:r w:rsidRPr="00601801">
        <w:rPr>
          <w:rFonts w:ascii="Times New Roman" w:eastAsia="Calibri" w:hAnsi="Times New Roman"/>
          <w:szCs w:val="24"/>
          <w:lang w:eastAsia="en-US"/>
        </w:rPr>
        <w:t>onuçların raporlan</w:t>
      </w:r>
      <w:r>
        <w:rPr>
          <w:rFonts w:ascii="Times New Roman" w:eastAsia="Calibri" w:hAnsi="Times New Roman"/>
          <w:szCs w:val="24"/>
          <w:lang w:eastAsia="en-US"/>
        </w:rPr>
        <w:t>ması ve paydaşlarla paylaşımı, g</w:t>
      </w:r>
      <w:r w:rsidRPr="00601801">
        <w:rPr>
          <w:rFonts w:ascii="Times New Roman" w:eastAsia="Calibri" w:hAnsi="Times New Roman"/>
          <w:szCs w:val="24"/>
          <w:lang w:eastAsia="en-US"/>
        </w:rPr>
        <w:t xml:space="preserve">erekli tedbirlerin </w:t>
      </w:r>
      <w:proofErr w:type="gramStart"/>
      <w:r w:rsidRPr="00601801">
        <w:rPr>
          <w:rFonts w:ascii="Times New Roman" w:eastAsia="Calibri" w:hAnsi="Times New Roman"/>
          <w:szCs w:val="24"/>
          <w:lang w:eastAsia="en-US"/>
        </w:rPr>
        <w:t xml:space="preserve">alınması </w:t>
      </w:r>
      <w:r>
        <w:rPr>
          <w:rFonts w:ascii="Times New Roman" w:eastAsia="Calibri" w:hAnsi="Times New Roman"/>
          <w:szCs w:val="24"/>
          <w:lang w:eastAsia="en-US"/>
        </w:rPr>
        <w:t xml:space="preserve"> sürecimizi</w:t>
      </w:r>
      <w:r w:rsidR="00567DF6">
        <w:rPr>
          <w:rFonts w:ascii="Times New Roman" w:eastAsia="Calibri" w:hAnsi="Times New Roman"/>
          <w:szCs w:val="24"/>
          <w:lang w:eastAsia="en-US"/>
        </w:rPr>
        <w:t>n</w:t>
      </w:r>
      <w:proofErr w:type="gramEnd"/>
      <w:r w:rsidRPr="00601801">
        <w:rPr>
          <w:rFonts w:ascii="Times New Roman" w:eastAsia="Calibri" w:hAnsi="Times New Roman"/>
          <w:szCs w:val="24"/>
          <w:lang w:eastAsia="en-US"/>
        </w:rPr>
        <w:t xml:space="preserve"> </w:t>
      </w:r>
      <w:r w:rsidR="00567DF6">
        <w:rPr>
          <w:rFonts w:ascii="Times New Roman" w:eastAsia="Calibri" w:hAnsi="Times New Roman"/>
          <w:szCs w:val="24"/>
          <w:lang w:eastAsia="en-US"/>
        </w:rPr>
        <w:t>parçasıdır.</w:t>
      </w:r>
    </w:p>
    <w:p w:rsidR="00601801" w:rsidRPr="002C2E90" w:rsidRDefault="00601801" w:rsidP="00B100E6">
      <w:pPr>
        <w:rPr>
          <w:rFonts w:ascii="Times New Roman" w:eastAsia="Calibri" w:hAnsi="Times New Roman"/>
          <w:szCs w:val="24"/>
          <w:lang w:eastAsia="en-US"/>
        </w:rPr>
      </w:pPr>
      <w:proofErr w:type="gramStart"/>
      <w:r w:rsidRPr="00601801">
        <w:rPr>
          <w:rFonts w:ascii="Times New Roman" w:eastAsia="Calibri" w:hAnsi="Times New Roman"/>
          <w:szCs w:val="24"/>
          <w:lang w:eastAsia="en-US"/>
        </w:rPr>
        <w:t>Okulumuz  stra</w:t>
      </w:r>
      <w:r>
        <w:rPr>
          <w:rFonts w:ascii="Times New Roman" w:eastAsia="Calibri" w:hAnsi="Times New Roman"/>
          <w:szCs w:val="24"/>
          <w:lang w:eastAsia="en-US"/>
        </w:rPr>
        <w:t>tejik</w:t>
      </w:r>
      <w:proofErr w:type="gramEnd"/>
      <w:r>
        <w:rPr>
          <w:rFonts w:ascii="Times New Roman" w:eastAsia="Calibri" w:hAnsi="Times New Roman"/>
          <w:szCs w:val="24"/>
          <w:lang w:eastAsia="en-US"/>
        </w:rPr>
        <w:t xml:space="preserve"> planında üç amaç ve 5</w:t>
      </w:r>
      <w:r w:rsidRPr="00601801">
        <w:rPr>
          <w:rFonts w:ascii="Times New Roman" w:eastAsia="Calibri" w:hAnsi="Times New Roman"/>
          <w:szCs w:val="24"/>
          <w:lang w:eastAsia="en-US"/>
        </w:rPr>
        <w:t xml:space="preserve"> hedef bulunmaktadır. Söz konusu amaç ve hedeflere ilişkin beş yıllık ta</w:t>
      </w:r>
      <w:r>
        <w:rPr>
          <w:rFonts w:ascii="Times New Roman" w:eastAsia="Calibri" w:hAnsi="Times New Roman"/>
          <w:szCs w:val="24"/>
          <w:lang w:eastAsia="en-US"/>
        </w:rPr>
        <w:t>hmini bütçe dağılımları Tablo 40’da</w:t>
      </w:r>
      <w:r w:rsidR="002C2E90">
        <w:rPr>
          <w:rFonts w:ascii="Times New Roman" w:eastAsia="Calibri" w:hAnsi="Times New Roman"/>
          <w:szCs w:val="24"/>
          <w:lang w:eastAsia="en-US"/>
        </w:rPr>
        <w:t xml:space="preserve"> gösterilmiştir.</w:t>
      </w:r>
    </w:p>
    <w:p w:rsidR="00B100E6" w:rsidRPr="00B100E6" w:rsidRDefault="00B100E6" w:rsidP="00B100E6">
      <w:pPr>
        <w:rPr>
          <w:rFonts w:ascii="Times New Roman" w:eastAsia="Calibri" w:hAnsi="Times New Roman"/>
          <w:b/>
          <w:sz w:val="20"/>
          <w:szCs w:val="20"/>
          <w:lang w:eastAsia="en-US"/>
        </w:rPr>
      </w:pPr>
      <w:r w:rsidRPr="00B100E6">
        <w:rPr>
          <w:rFonts w:ascii="Times New Roman" w:eastAsia="Calibri" w:hAnsi="Times New Roman"/>
          <w:b/>
          <w:sz w:val="20"/>
          <w:szCs w:val="20"/>
          <w:lang w:eastAsia="en-US"/>
        </w:rPr>
        <w:t>Tablo 40. Tahmini Maliyet Tablos</w:t>
      </w:r>
      <w:r>
        <w:rPr>
          <w:rFonts w:ascii="Times New Roman" w:eastAsia="Calibri" w:hAnsi="Times New Roman"/>
          <w:b/>
          <w:sz w:val="20"/>
          <w:szCs w:val="20"/>
          <w:lang w:eastAsia="en-US"/>
        </w:rPr>
        <w:t>u</w:t>
      </w:r>
    </w:p>
    <w:tbl>
      <w:tblPr>
        <w:tblStyle w:val="TableNormal3"/>
        <w:tblpPr w:leftFromText="141" w:rightFromText="141" w:vertAnchor="text" w:horzAnchor="margin" w:tblpXSpec="center" w:tblpY="41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91"/>
        <w:gridCol w:w="1134"/>
        <w:gridCol w:w="1134"/>
        <w:gridCol w:w="1134"/>
        <w:gridCol w:w="1276"/>
        <w:gridCol w:w="2234"/>
      </w:tblGrid>
      <w:tr w:rsidR="00B100E6" w:rsidRPr="00B100E6" w:rsidTr="0086475E">
        <w:trPr>
          <w:trHeight w:val="609"/>
        </w:trPr>
        <w:tc>
          <w:tcPr>
            <w:tcW w:w="1248" w:type="dxa"/>
            <w:shd w:val="clear" w:color="auto" w:fill="C5E0B3"/>
            <w:vAlign w:val="center"/>
          </w:tcPr>
          <w:p w:rsidR="00B100E6" w:rsidRPr="00B100E6" w:rsidRDefault="00B100E6" w:rsidP="00B100E6">
            <w:pPr>
              <w:spacing w:after="0" w:line="240" w:lineRule="auto"/>
              <w:jc w:val="center"/>
              <w:rPr>
                <w:rFonts w:ascii="Times New Roman"/>
                <w:b/>
              </w:rPr>
            </w:pPr>
            <w:r w:rsidRPr="00B100E6">
              <w:rPr>
                <w:rFonts w:ascii="Times New Roman"/>
                <w:b/>
              </w:rPr>
              <w:t>2024</w:t>
            </w:r>
          </w:p>
          <w:p w:rsidR="00B100E6" w:rsidRPr="00B100E6" w:rsidRDefault="00B100E6" w:rsidP="00B100E6">
            <w:pPr>
              <w:spacing w:after="0" w:line="240" w:lineRule="auto"/>
              <w:jc w:val="center"/>
              <w:rPr>
                <w:rFonts w:ascii="Times New Roman"/>
              </w:rPr>
            </w:pPr>
            <w:r w:rsidRPr="00B100E6">
              <w:rPr>
                <w:rFonts w:ascii="Times New Roman"/>
                <w:b/>
              </w:rPr>
              <w:t>2028</w:t>
            </w:r>
          </w:p>
        </w:tc>
        <w:tc>
          <w:tcPr>
            <w:tcW w:w="1191" w:type="dxa"/>
            <w:shd w:val="clear" w:color="auto" w:fill="C5E0B3"/>
            <w:vAlign w:val="center"/>
          </w:tcPr>
          <w:p w:rsidR="00B100E6" w:rsidRPr="00B100E6" w:rsidRDefault="00B100E6" w:rsidP="00B100E6">
            <w:pPr>
              <w:spacing w:after="0" w:line="234" w:lineRule="exact"/>
              <w:ind w:left="107"/>
              <w:jc w:val="center"/>
              <w:rPr>
                <w:b/>
                <w:sz w:val="20"/>
              </w:rPr>
            </w:pPr>
            <w:r w:rsidRPr="00B100E6">
              <w:rPr>
                <w:b/>
                <w:sz w:val="20"/>
              </w:rPr>
              <w:t>2024</w:t>
            </w:r>
          </w:p>
        </w:tc>
        <w:tc>
          <w:tcPr>
            <w:tcW w:w="1134" w:type="dxa"/>
            <w:shd w:val="clear" w:color="auto" w:fill="C5E0B3"/>
            <w:vAlign w:val="center"/>
          </w:tcPr>
          <w:p w:rsidR="00B100E6" w:rsidRPr="00B100E6" w:rsidRDefault="00B100E6" w:rsidP="00B100E6">
            <w:pPr>
              <w:spacing w:after="0" w:line="234" w:lineRule="exact"/>
              <w:ind w:left="108"/>
              <w:jc w:val="center"/>
              <w:rPr>
                <w:b/>
                <w:sz w:val="20"/>
              </w:rPr>
            </w:pPr>
            <w:r w:rsidRPr="00B100E6">
              <w:rPr>
                <w:b/>
                <w:sz w:val="20"/>
              </w:rPr>
              <w:t>2025</w:t>
            </w:r>
          </w:p>
        </w:tc>
        <w:tc>
          <w:tcPr>
            <w:tcW w:w="1134" w:type="dxa"/>
            <w:shd w:val="clear" w:color="auto" w:fill="C5E0B3"/>
            <w:vAlign w:val="center"/>
          </w:tcPr>
          <w:p w:rsidR="00B100E6" w:rsidRPr="00B100E6" w:rsidRDefault="00B100E6" w:rsidP="00B100E6">
            <w:pPr>
              <w:spacing w:after="0" w:line="234" w:lineRule="exact"/>
              <w:ind w:left="107"/>
              <w:jc w:val="center"/>
              <w:rPr>
                <w:b/>
                <w:sz w:val="20"/>
              </w:rPr>
            </w:pPr>
            <w:r w:rsidRPr="00B100E6">
              <w:rPr>
                <w:b/>
                <w:sz w:val="20"/>
              </w:rPr>
              <w:t>2026</w:t>
            </w:r>
          </w:p>
        </w:tc>
        <w:tc>
          <w:tcPr>
            <w:tcW w:w="1134" w:type="dxa"/>
            <w:shd w:val="clear" w:color="auto" w:fill="C5E0B3"/>
            <w:vAlign w:val="center"/>
          </w:tcPr>
          <w:p w:rsidR="00B100E6" w:rsidRPr="00B100E6" w:rsidRDefault="00B100E6" w:rsidP="00B100E6">
            <w:pPr>
              <w:spacing w:after="0" w:line="234" w:lineRule="exact"/>
              <w:ind w:left="107"/>
              <w:jc w:val="center"/>
              <w:rPr>
                <w:b/>
                <w:sz w:val="20"/>
              </w:rPr>
            </w:pPr>
            <w:r w:rsidRPr="00B100E6">
              <w:rPr>
                <w:b/>
                <w:sz w:val="20"/>
              </w:rPr>
              <w:t>2027</w:t>
            </w:r>
          </w:p>
        </w:tc>
        <w:tc>
          <w:tcPr>
            <w:tcW w:w="1276" w:type="dxa"/>
            <w:shd w:val="clear" w:color="auto" w:fill="C5E0B3"/>
            <w:vAlign w:val="center"/>
          </w:tcPr>
          <w:p w:rsidR="00B100E6" w:rsidRPr="00B100E6" w:rsidRDefault="00B100E6" w:rsidP="00B100E6">
            <w:pPr>
              <w:spacing w:after="0" w:line="234" w:lineRule="exact"/>
              <w:ind w:left="107"/>
              <w:jc w:val="center"/>
              <w:rPr>
                <w:b/>
                <w:sz w:val="20"/>
              </w:rPr>
            </w:pPr>
            <w:r w:rsidRPr="00B100E6">
              <w:rPr>
                <w:b/>
                <w:sz w:val="20"/>
              </w:rPr>
              <w:t>2028</w:t>
            </w:r>
          </w:p>
        </w:tc>
        <w:tc>
          <w:tcPr>
            <w:tcW w:w="2234" w:type="dxa"/>
            <w:shd w:val="clear" w:color="auto" w:fill="C5E0B3"/>
            <w:vAlign w:val="center"/>
          </w:tcPr>
          <w:p w:rsidR="00B100E6" w:rsidRPr="00B100E6" w:rsidRDefault="00B100E6" w:rsidP="00B100E6">
            <w:pPr>
              <w:spacing w:after="0" w:line="234" w:lineRule="exact"/>
              <w:ind w:left="107"/>
              <w:jc w:val="center"/>
              <w:rPr>
                <w:b/>
                <w:sz w:val="20"/>
              </w:rPr>
            </w:pPr>
            <w:r w:rsidRPr="00B100E6">
              <w:rPr>
                <w:b/>
                <w:sz w:val="20"/>
              </w:rPr>
              <w:t>Toplam</w:t>
            </w:r>
            <w:r w:rsidRPr="00B100E6">
              <w:rPr>
                <w:b/>
                <w:spacing w:val="-3"/>
                <w:sz w:val="20"/>
              </w:rPr>
              <w:t xml:space="preserve"> </w:t>
            </w:r>
            <w:r w:rsidRPr="00B100E6">
              <w:rPr>
                <w:b/>
                <w:sz w:val="20"/>
              </w:rPr>
              <w:t>Maliyet</w:t>
            </w:r>
          </w:p>
        </w:tc>
      </w:tr>
      <w:tr w:rsidR="00B100E6" w:rsidRPr="00B100E6" w:rsidTr="0086475E">
        <w:trPr>
          <w:trHeight w:val="470"/>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Amaç</w:t>
            </w:r>
            <w:r w:rsidRPr="00B100E6">
              <w:rPr>
                <w:b/>
                <w:spacing w:val="-2"/>
                <w:sz w:val="20"/>
              </w:rPr>
              <w:t xml:space="preserve"> </w:t>
            </w:r>
            <w:r w:rsidRPr="00B100E6">
              <w:rPr>
                <w:b/>
                <w:sz w:val="20"/>
              </w:rPr>
              <w:t>1</w:t>
            </w:r>
          </w:p>
        </w:tc>
        <w:tc>
          <w:tcPr>
            <w:tcW w:w="1191"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20.000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25.000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30.000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35.000</w:t>
            </w:r>
          </w:p>
        </w:tc>
        <w:tc>
          <w:tcPr>
            <w:tcW w:w="1276"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40.000</w:t>
            </w:r>
          </w:p>
        </w:tc>
        <w:tc>
          <w:tcPr>
            <w:tcW w:w="22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150.000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Hedef</w:t>
            </w:r>
            <w:r w:rsidRPr="00B100E6">
              <w:rPr>
                <w:b/>
                <w:spacing w:val="-4"/>
                <w:sz w:val="20"/>
              </w:rPr>
              <w:t xml:space="preserve"> </w:t>
            </w:r>
            <w:r w:rsidRPr="00B100E6">
              <w:rPr>
                <w:b/>
                <w:sz w:val="20"/>
              </w:rPr>
              <w:t>1.1</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20.000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25.000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35.000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40.000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150.000</w:t>
            </w:r>
          </w:p>
        </w:tc>
      </w:tr>
      <w:tr w:rsidR="00B100E6" w:rsidRPr="00B100E6" w:rsidTr="0086475E">
        <w:trPr>
          <w:trHeight w:val="469"/>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Amaç</w:t>
            </w:r>
            <w:r w:rsidRPr="00B100E6">
              <w:rPr>
                <w:b/>
                <w:spacing w:val="-2"/>
                <w:sz w:val="20"/>
              </w:rPr>
              <w:t xml:space="preserve"> </w:t>
            </w:r>
            <w:r w:rsidRPr="00B100E6">
              <w:rPr>
                <w:b/>
                <w:sz w:val="20"/>
              </w:rPr>
              <w:t>2</w:t>
            </w:r>
          </w:p>
        </w:tc>
        <w:tc>
          <w:tcPr>
            <w:tcW w:w="1191"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50.000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57.000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64.000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71.000</w:t>
            </w:r>
          </w:p>
        </w:tc>
        <w:tc>
          <w:tcPr>
            <w:tcW w:w="1276"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78.000</w:t>
            </w:r>
          </w:p>
        </w:tc>
        <w:tc>
          <w:tcPr>
            <w:tcW w:w="22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320.000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Hedef</w:t>
            </w:r>
            <w:r w:rsidRPr="00B100E6">
              <w:rPr>
                <w:b/>
                <w:spacing w:val="-3"/>
                <w:sz w:val="20"/>
              </w:rPr>
              <w:t xml:space="preserve"> </w:t>
            </w:r>
            <w:r w:rsidRPr="00B100E6">
              <w:rPr>
                <w:b/>
                <w:sz w:val="20"/>
              </w:rPr>
              <w:t>2.1</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20.000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25.000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35.000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40.000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150.000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Hedef</w:t>
            </w:r>
            <w:r w:rsidRPr="00B100E6">
              <w:rPr>
                <w:b/>
                <w:spacing w:val="-3"/>
                <w:sz w:val="20"/>
              </w:rPr>
              <w:t xml:space="preserve"> </w:t>
            </w:r>
            <w:r w:rsidRPr="00B100E6">
              <w:rPr>
                <w:b/>
                <w:sz w:val="20"/>
              </w:rPr>
              <w:t>2.2</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32.000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34.000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36.000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38.000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170.000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Amaç</w:t>
            </w:r>
            <w:r w:rsidRPr="00B100E6">
              <w:rPr>
                <w:b/>
                <w:spacing w:val="-2"/>
                <w:sz w:val="20"/>
              </w:rPr>
              <w:t xml:space="preserve"> </w:t>
            </w:r>
            <w:r w:rsidRPr="00B100E6">
              <w:rPr>
                <w:b/>
                <w:sz w:val="20"/>
              </w:rPr>
              <w:t>3</w:t>
            </w:r>
          </w:p>
        </w:tc>
        <w:tc>
          <w:tcPr>
            <w:tcW w:w="1191"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705.000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733.000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761.000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789.000</w:t>
            </w:r>
          </w:p>
        </w:tc>
        <w:tc>
          <w:tcPr>
            <w:tcW w:w="1276"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817.000</w:t>
            </w:r>
          </w:p>
        </w:tc>
        <w:tc>
          <w:tcPr>
            <w:tcW w:w="22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3.805.000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Hedef</w:t>
            </w:r>
            <w:r w:rsidRPr="00B100E6">
              <w:rPr>
                <w:b/>
                <w:spacing w:val="-3"/>
                <w:sz w:val="20"/>
              </w:rPr>
              <w:t xml:space="preserve"> </w:t>
            </w:r>
            <w:r w:rsidRPr="00B100E6">
              <w:rPr>
                <w:b/>
                <w:sz w:val="20"/>
              </w:rPr>
              <w:t>3.1</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700.000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725.000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750.000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775.000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800.000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3.750.000</w:t>
            </w:r>
          </w:p>
        </w:tc>
      </w:tr>
      <w:tr w:rsidR="00B100E6" w:rsidRPr="00B100E6" w:rsidTr="0086475E">
        <w:trPr>
          <w:trHeight w:val="467"/>
        </w:trPr>
        <w:tc>
          <w:tcPr>
            <w:tcW w:w="1248" w:type="dxa"/>
            <w:shd w:val="clear" w:color="auto" w:fill="E2EFD9"/>
            <w:vAlign w:val="center"/>
          </w:tcPr>
          <w:p w:rsidR="00B100E6" w:rsidRPr="00B100E6" w:rsidRDefault="00B100E6" w:rsidP="00B100E6">
            <w:pPr>
              <w:spacing w:after="0" w:line="234" w:lineRule="exact"/>
              <w:ind w:left="107"/>
              <w:jc w:val="center"/>
              <w:rPr>
                <w:b/>
                <w:sz w:val="20"/>
              </w:rPr>
            </w:pPr>
            <w:r w:rsidRPr="00B100E6">
              <w:rPr>
                <w:b/>
                <w:sz w:val="20"/>
              </w:rPr>
              <w:t>Hedef</w:t>
            </w:r>
            <w:r w:rsidRPr="00B100E6">
              <w:rPr>
                <w:b/>
                <w:spacing w:val="-3"/>
                <w:sz w:val="20"/>
              </w:rPr>
              <w:t xml:space="preserve"> </w:t>
            </w:r>
            <w:r w:rsidRPr="00B100E6">
              <w:rPr>
                <w:b/>
                <w:sz w:val="20"/>
              </w:rPr>
              <w:t>3.2</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8.000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11.000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14.000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17.000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55.000</w:t>
            </w:r>
          </w:p>
        </w:tc>
      </w:tr>
      <w:tr w:rsidR="00B100E6" w:rsidRPr="00B100E6" w:rsidTr="0086475E">
        <w:trPr>
          <w:trHeight w:val="702"/>
        </w:trPr>
        <w:tc>
          <w:tcPr>
            <w:tcW w:w="1248" w:type="dxa"/>
            <w:shd w:val="clear" w:color="auto" w:fill="E2EFD9"/>
            <w:vAlign w:val="center"/>
          </w:tcPr>
          <w:p w:rsidR="00B100E6" w:rsidRPr="00B100E6" w:rsidRDefault="00B100E6" w:rsidP="00B100E6">
            <w:pPr>
              <w:spacing w:after="0" w:line="236" w:lineRule="exact"/>
              <w:ind w:left="107" w:right="287"/>
              <w:jc w:val="center"/>
              <w:rPr>
                <w:b/>
                <w:sz w:val="20"/>
              </w:rPr>
            </w:pPr>
            <w:r w:rsidRPr="00B100E6">
              <w:rPr>
                <w:b/>
                <w:sz w:val="20"/>
              </w:rPr>
              <w:t>Genel</w:t>
            </w:r>
            <w:r w:rsidRPr="00B100E6">
              <w:rPr>
                <w:b/>
                <w:spacing w:val="1"/>
                <w:sz w:val="20"/>
              </w:rPr>
              <w:t xml:space="preserve"> </w:t>
            </w:r>
            <w:r w:rsidRPr="00B100E6">
              <w:rPr>
                <w:b/>
                <w:sz w:val="20"/>
              </w:rPr>
              <w:t>Yönetim</w:t>
            </w:r>
            <w:r w:rsidRPr="00B100E6">
              <w:rPr>
                <w:b/>
                <w:spacing w:val="1"/>
                <w:sz w:val="20"/>
              </w:rPr>
              <w:t xml:space="preserve"> </w:t>
            </w:r>
            <w:r w:rsidRPr="00B100E6">
              <w:rPr>
                <w:b/>
                <w:spacing w:val="-1"/>
                <w:sz w:val="20"/>
              </w:rPr>
              <w:t>Giderleri</w:t>
            </w:r>
          </w:p>
        </w:tc>
        <w:tc>
          <w:tcPr>
            <w:tcW w:w="1191"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200.000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300.000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400.000</w:t>
            </w:r>
          </w:p>
        </w:tc>
        <w:tc>
          <w:tcPr>
            <w:tcW w:w="11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500.000</w:t>
            </w:r>
          </w:p>
        </w:tc>
        <w:tc>
          <w:tcPr>
            <w:tcW w:w="1276"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600.000</w:t>
            </w:r>
          </w:p>
        </w:tc>
        <w:tc>
          <w:tcPr>
            <w:tcW w:w="2234" w:type="dxa"/>
            <w:shd w:val="clear" w:color="auto" w:fill="E2EFD9"/>
            <w:vAlign w:val="center"/>
          </w:tcPr>
          <w:p w:rsidR="00B100E6" w:rsidRPr="00B100E6" w:rsidRDefault="00B100E6" w:rsidP="00B100E6">
            <w:pPr>
              <w:spacing w:after="0" w:line="240" w:lineRule="auto"/>
              <w:jc w:val="center"/>
              <w:rPr>
                <w:rFonts w:ascii="Times New Roman"/>
                <w:b/>
                <w:sz w:val="16"/>
                <w:szCs w:val="16"/>
              </w:rPr>
            </w:pPr>
            <w:r w:rsidRPr="00B100E6">
              <w:rPr>
                <w:rFonts w:ascii="Times New Roman"/>
                <w:b/>
                <w:sz w:val="16"/>
                <w:szCs w:val="16"/>
              </w:rPr>
              <w:t>2.000.000</w:t>
            </w:r>
          </w:p>
        </w:tc>
      </w:tr>
      <w:tr w:rsidR="00B100E6" w:rsidRPr="00B100E6" w:rsidTr="0086475E">
        <w:trPr>
          <w:trHeight w:val="521"/>
        </w:trPr>
        <w:tc>
          <w:tcPr>
            <w:tcW w:w="1248" w:type="dxa"/>
            <w:shd w:val="clear" w:color="auto" w:fill="E2EFD9"/>
            <w:vAlign w:val="center"/>
          </w:tcPr>
          <w:p w:rsidR="00B100E6" w:rsidRPr="00B100E6" w:rsidRDefault="00B100E6" w:rsidP="00B100E6">
            <w:pPr>
              <w:spacing w:after="0" w:line="219" w:lineRule="exact"/>
              <w:ind w:left="107"/>
              <w:jc w:val="center"/>
              <w:rPr>
                <w:rFonts w:ascii="Calibri"/>
                <w:b/>
                <w:sz w:val="20"/>
              </w:rPr>
            </w:pPr>
            <w:r w:rsidRPr="00B100E6">
              <w:rPr>
                <w:rFonts w:ascii="Calibri"/>
                <w:b/>
                <w:sz w:val="20"/>
              </w:rPr>
              <w:t>TOPLAM</w:t>
            </w:r>
          </w:p>
        </w:tc>
        <w:tc>
          <w:tcPr>
            <w:tcW w:w="1191"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970.000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1.115.000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1.255.000</w:t>
            </w:r>
          </w:p>
        </w:tc>
        <w:tc>
          <w:tcPr>
            <w:tcW w:w="11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1.395.000</w:t>
            </w:r>
          </w:p>
        </w:tc>
        <w:tc>
          <w:tcPr>
            <w:tcW w:w="1276"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1.535.000</w:t>
            </w:r>
          </w:p>
        </w:tc>
        <w:tc>
          <w:tcPr>
            <w:tcW w:w="2234" w:type="dxa"/>
            <w:shd w:val="clear" w:color="auto" w:fill="E2EFD9"/>
            <w:vAlign w:val="center"/>
          </w:tcPr>
          <w:p w:rsidR="00B100E6" w:rsidRPr="00B100E6" w:rsidRDefault="00B100E6" w:rsidP="00B100E6">
            <w:pPr>
              <w:spacing w:after="0" w:line="240" w:lineRule="auto"/>
              <w:jc w:val="center"/>
              <w:rPr>
                <w:rFonts w:ascii="Times New Roman"/>
                <w:sz w:val="16"/>
                <w:szCs w:val="16"/>
              </w:rPr>
            </w:pPr>
            <w:r w:rsidRPr="00B100E6">
              <w:rPr>
                <w:rFonts w:ascii="Times New Roman"/>
                <w:sz w:val="16"/>
                <w:szCs w:val="16"/>
              </w:rPr>
              <w:t>6.275.000</w:t>
            </w:r>
          </w:p>
        </w:tc>
      </w:tr>
    </w:tbl>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5060BF" w:rsidRDefault="005060BF" w:rsidP="00B100E6">
      <w:pPr>
        <w:rPr>
          <w:rFonts w:ascii="Times New Roman" w:eastAsia="Calibri" w:hAnsi="Times New Roman"/>
          <w:szCs w:val="24"/>
          <w:lang w:eastAsia="en-US"/>
        </w:rPr>
      </w:pPr>
    </w:p>
    <w:p w:rsidR="005060BF" w:rsidRDefault="005060BF" w:rsidP="00B100E6">
      <w:pPr>
        <w:rPr>
          <w:rFonts w:ascii="Times New Roman" w:eastAsia="Calibri" w:hAnsi="Times New Roman"/>
          <w:szCs w:val="24"/>
          <w:lang w:eastAsia="en-US"/>
        </w:rPr>
      </w:pPr>
    </w:p>
    <w:p w:rsidR="002C2E90" w:rsidRDefault="002C2E90" w:rsidP="00B100E6">
      <w:pPr>
        <w:rPr>
          <w:rFonts w:ascii="Times New Roman" w:eastAsia="Calibri" w:hAnsi="Times New Roman"/>
          <w:szCs w:val="24"/>
          <w:lang w:eastAsia="en-US"/>
        </w:rPr>
      </w:pPr>
    </w:p>
    <w:p w:rsidR="00B100E6" w:rsidRDefault="00B100E6" w:rsidP="00B100E6">
      <w:pPr>
        <w:rPr>
          <w:rFonts w:ascii="Times New Roman" w:eastAsia="Calibri" w:hAnsi="Times New Roman"/>
          <w:szCs w:val="24"/>
          <w:lang w:eastAsia="en-US"/>
        </w:rPr>
      </w:pPr>
    </w:p>
    <w:p w:rsidR="00B100E6" w:rsidRPr="00B100E6" w:rsidRDefault="00B100E6" w:rsidP="002C2E90">
      <w:pPr>
        <w:pStyle w:val="Balk1"/>
        <w:ind w:firstLine="708"/>
        <w:rPr>
          <w:lang w:eastAsia="en-US"/>
        </w:rPr>
      </w:pPr>
      <w:r w:rsidRPr="00B100E6">
        <w:rPr>
          <w:lang w:eastAsia="en-US"/>
        </w:rPr>
        <w:lastRenderedPageBreak/>
        <w:t>VI. BÖLÜM: İZLEME VE DEĞERLENDİRME</w:t>
      </w:r>
    </w:p>
    <w:p w:rsidR="00B100E6" w:rsidRPr="00B100E6" w:rsidRDefault="00B100E6" w:rsidP="002C2E90">
      <w:pPr>
        <w:ind w:firstLine="708"/>
        <w:rPr>
          <w:rFonts w:ascii="Times New Roman" w:eastAsia="Calibri" w:hAnsi="Times New Roman"/>
          <w:szCs w:val="24"/>
          <w:lang w:eastAsia="en-US"/>
        </w:rPr>
      </w:pPr>
      <w:r w:rsidRPr="00B100E6">
        <w:rPr>
          <w:rFonts w:ascii="Times New Roman" w:eastAsia="Calibri" w:hAnsi="Times New Roman"/>
          <w:szCs w:val="24"/>
          <w:lang w:eastAsia="en-US"/>
        </w:rPr>
        <w:t xml:space="preserve">Okulumuz Stratejik Planı izleme ve değerlendirme çalışmalarında 5 yıllık Stratejik Planın izlenmesi ve 1 yıllık gelişim planın izlenmesi olarak ikili bir ayrıma gidilecektir. </w:t>
      </w:r>
    </w:p>
    <w:p w:rsidR="00B100E6" w:rsidRPr="00B100E6" w:rsidRDefault="00B100E6" w:rsidP="002C2E90">
      <w:pPr>
        <w:ind w:firstLine="708"/>
        <w:rPr>
          <w:rFonts w:ascii="Times New Roman" w:eastAsia="Calibri" w:hAnsi="Times New Roman"/>
          <w:szCs w:val="24"/>
          <w:lang w:eastAsia="en-US"/>
        </w:rPr>
      </w:pPr>
      <w:r w:rsidRPr="00B100E6">
        <w:rPr>
          <w:rFonts w:ascii="Times New Roman" w:eastAsia="Calibri" w:hAnsi="Times New Roman"/>
          <w:szCs w:val="24"/>
          <w:lang w:eastAsia="en-US"/>
        </w:rPr>
        <w:t>Stratejik planın izlenmesinde 6 aylık dönemlerde izleme yapılacak denetim birimleri, il ve ilçe millî eğitim müdürlüğü ve Bakanlık denetim ve kontrollerine hazır halde tutulacaktır.</w:t>
      </w:r>
    </w:p>
    <w:p w:rsidR="00F26618" w:rsidRDefault="00B100E6" w:rsidP="002C2E90">
      <w:pPr>
        <w:ind w:firstLine="708"/>
        <w:rPr>
          <w:rFonts w:ascii="Times New Roman" w:eastAsia="Calibri" w:hAnsi="Times New Roman"/>
          <w:szCs w:val="24"/>
          <w:lang w:eastAsia="en-US"/>
        </w:rPr>
      </w:pPr>
      <w:r w:rsidRPr="00B100E6">
        <w:rPr>
          <w:rFonts w:ascii="Times New Roman" w:eastAsia="Calibri" w:hAnsi="Times New Roman"/>
          <w:szCs w:val="24"/>
          <w:lang w:eastAsia="en-US"/>
        </w:rPr>
        <w:t>Yıllık planın uygulanmasında yürütme ekipleri ve eylem sorumlularıyl</w:t>
      </w:r>
      <w:r w:rsidR="00601801">
        <w:rPr>
          <w:rFonts w:ascii="Times New Roman" w:eastAsia="Calibri" w:hAnsi="Times New Roman"/>
          <w:szCs w:val="24"/>
          <w:lang w:eastAsia="en-US"/>
        </w:rPr>
        <w:t>a</w:t>
      </w:r>
      <w:r w:rsidRPr="00B100E6">
        <w:rPr>
          <w:rFonts w:ascii="Times New Roman" w:eastAsia="Calibri" w:hAnsi="Times New Roman"/>
          <w:szCs w:val="24"/>
          <w:lang w:eastAsia="en-US"/>
        </w:rPr>
        <w:t xml:space="preserve"> aylık</w:t>
      </w:r>
      <w:r w:rsidR="00601801">
        <w:rPr>
          <w:rFonts w:ascii="Times New Roman" w:eastAsia="Calibri" w:hAnsi="Times New Roman"/>
          <w:szCs w:val="24"/>
          <w:lang w:eastAsia="en-US"/>
        </w:rPr>
        <w:t xml:space="preserve"> veya dönemlik</w:t>
      </w:r>
      <w:r w:rsidRPr="00B100E6">
        <w:rPr>
          <w:rFonts w:ascii="Times New Roman" w:eastAsia="Calibri" w:hAnsi="Times New Roman"/>
          <w:szCs w:val="24"/>
          <w:lang w:eastAsia="en-US"/>
        </w:rPr>
        <w:t xml:space="preserve"> ilerleme toplantıları yapılacaktır. Toplantıda bir önceki ayda yapılanlar ve bir sonraki ayda yapılacaklar görüşülüp karara bağlanacaktır</w:t>
      </w:r>
    </w:p>
    <w:p w:rsidR="00B100E6" w:rsidRDefault="00B100E6" w:rsidP="00B100E6">
      <w:pPr>
        <w:rPr>
          <w:rFonts w:ascii="Times New Roman" w:eastAsia="Calibri" w:hAnsi="Times New Roman"/>
          <w:b/>
          <w:sz w:val="18"/>
          <w:szCs w:val="18"/>
          <w:lang w:eastAsia="en-US"/>
        </w:rPr>
      </w:pPr>
      <w:r w:rsidRPr="00B100E6">
        <w:rPr>
          <w:rFonts w:ascii="Times New Roman" w:eastAsia="Calibri" w:hAnsi="Times New Roman"/>
          <w:b/>
          <w:sz w:val="18"/>
          <w:szCs w:val="18"/>
          <w:lang w:eastAsia="en-US"/>
        </w:rPr>
        <w:t>Tablo 41: İzleme ve Değerlendirme Şablonu</w:t>
      </w:r>
    </w:p>
    <w:tbl>
      <w:tblPr>
        <w:tblStyle w:val="TableNormal4"/>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276"/>
        <w:gridCol w:w="1635"/>
        <w:gridCol w:w="1483"/>
        <w:gridCol w:w="2268"/>
      </w:tblGrid>
      <w:tr w:rsidR="00B100E6" w:rsidRPr="00B100E6" w:rsidTr="0086475E">
        <w:trPr>
          <w:trHeight w:val="350"/>
        </w:trPr>
        <w:tc>
          <w:tcPr>
            <w:tcW w:w="9639" w:type="dxa"/>
            <w:gridSpan w:val="6"/>
            <w:shd w:val="clear" w:color="auto" w:fill="C5E0B3"/>
          </w:tcPr>
          <w:p w:rsidR="00B100E6" w:rsidRPr="00B100E6" w:rsidRDefault="00B100E6" w:rsidP="00B100E6">
            <w:pPr>
              <w:spacing w:after="0" w:line="234" w:lineRule="exact"/>
              <w:ind w:left="1257" w:right="1257"/>
              <w:jc w:val="center"/>
              <w:rPr>
                <w:b/>
                <w:sz w:val="20"/>
              </w:rPr>
            </w:pPr>
            <w:r w:rsidRPr="00B100E6">
              <w:rPr>
                <w:b/>
                <w:sz w:val="20"/>
              </w:rPr>
              <w:t>2024-2025</w:t>
            </w:r>
            <w:r w:rsidRPr="00B100E6">
              <w:rPr>
                <w:b/>
                <w:spacing w:val="-5"/>
                <w:sz w:val="20"/>
              </w:rPr>
              <w:t xml:space="preserve"> </w:t>
            </w:r>
            <w:r w:rsidRPr="00B100E6">
              <w:rPr>
                <w:b/>
                <w:sz w:val="20"/>
              </w:rPr>
              <w:t>Eğitim</w:t>
            </w:r>
            <w:r w:rsidRPr="00B100E6">
              <w:rPr>
                <w:b/>
                <w:spacing w:val="-4"/>
                <w:sz w:val="20"/>
              </w:rPr>
              <w:t xml:space="preserve"> </w:t>
            </w:r>
            <w:r w:rsidRPr="00B100E6">
              <w:rPr>
                <w:b/>
                <w:sz w:val="20"/>
              </w:rPr>
              <w:t>Öğretim</w:t>
            </w:r>
            <w:r w:rsidRPr="00B100E6">
              <w:rPr>
                <w:b/>
                <w:spacing w:val="-2"/>
                <w:sz w:val="20"/>
              </w:rPr>
              <w:t xml:space="preserve"> </w:t>
            </w:r>
            <w:r w:rsidRPr="00B100E6">
              <w:rPr>
                <w:b/>
                <w:sz w:val="20"/>
              </w:rPr>
              <w:t>Yılı</w:t>
            </w:r>
            <w:r w:rsidRPr="00B100E6">
              <w:rPr>
                <w:b/>
                <w:spacing w:val="-5"/>
                <w:sz w:val="20"/>
              </w:rPr>
              <w:t xml:space="preserve"> </w:t>
            </w:r>
            <w:r w:rsidRPr="00B100E6">
              <w:rPr>
                <w:b/>
                <w:sz w:val="20"/>
              </w:rPr>
              <w:t>Stratejik</w:t>
            </w:r>
            <w:r w:rsidRPr="00B100E6">
              <w:rPr>
                <w:b/>
                <w:spacing w:val="-5"/>
                <w:sz w:val="20"/>
              </w:rPr>
              <w:t xml:space="preserve"> </w:t>
            </w:r>
            <w:r w:rsidRPr="00B100E6">
              <w:rPr>
                <w:b/>
                <w:sz w:val="20"/>
              </w:rPr>
              <w:t>Plan</w:t>
            </w:r>
            <w:r w:rsidRPr="00B100E6">
              <w:rPr>
                <w:b/>
                <w:spacing w:val="-5"/>
                <w:sz w:val="20"/>
              </w:rPr>
              <w:t xml:space="preserve"> </w:t>
            </w:r>
            <w:r w:rsidRPr="00B100E6">
              <w:rPr>
                <w:b/>
                <w:sz w:val="20"/>
              </w:rPr>
              <w:t>İzleme</w:t>
            </w:r>
            <w:r w:rsidRPr="00B100E6">
              <w:rPr>
                <w:b/>
                <w:spacing w:val="-2"/>
                <w:sz w:val="20"/>
              </w:rPr>
              <w:t xml:space="preserve"> </w:t>
            </w:r>
            <w:r w:rsidRPr="00B100E6">
              <w:rPr>
                <w:b/>
                <w:sz w:val="20"/>
              </w:rPr>
              <w:t>ve</w:t>
            </w:r>
            <w:r w:rsidRPr="00B100E6">
              <w:rPr>
                <w:b/>
                <w:spacing w:val="-2"/>
                <w:sz w:val="20"/>
              </w:rPr>
              <w:t xml:space="preserve"> </w:t>
            </w:r>
            <w:r w:rsidRPr="00B100E6">
              <w:rPr>
                <w:b/>
                <w:sz w:val="20"/>
              </w:rPr>
              <w:t>Değerlendirme</w:t>
            </w:r>
            <w:r w:rsidRPr="00B100E6">
              <w:rPr>
                <w:b/>
                <w:spacing w:val="-3"/>
                <w:sz w:val="20"/>
              </w:rPr>
              <w:t xml:space="preserve"> </w:t>
            </w:r>
            <w:r w:rsidRPr="00B100E6">
              <w:rPr>
                <w:b/>
                <w:sz w:val="20"/>
              </w:rPr>
              <w:t>Tablosu</w:t>
            </w:r>
          </w:p>
        </w:tc>
      </w:tr>
      <w:tr w:rsidR="00B100E6" w:rsidRPr="00B100E6" w:rsidTr="0086475E">
        <w:trPr>
          <w:trHeight w:val="470"/>
        </w:trPr>
        <w:tc>
          <w:tcPr>
            <w:tcW w:w="1843" w:type="dxa"/>
            <w:shd w:val="clear" w:color="auto" w:fill="C5E0B3"/>
          </w:tcPr>
          <w:p w:rsidR="00B100E6" w:rsidRPr="002C2E90" w:rsidRDefault="00B100E6" w:rsidP="00B100E6">
            <w:pPr>
              <w:spacing w:after="0" w:line="234" w:lineRule="exact"/>
              <w:ind w:left="107"/>
              <w:rPr>
                <w:b/>
                <w:sz w:val="20"/>
                <w:szCs w:val="20"/>
              </w:rPr>
            </w:pPr>
            <w:r w:rsidRPr="002C2E90">
              <w:rPr>
                <w:b/>
                <w:sz w:val="20"/>
                <w:szCs w:val="20"/>
              </w:rPr>
              <w:t>Amaç</w:t>
            </w:r>
            <w:r w:rsidRPr="002C2E90">
              <w:rPr>
                <w:b/>
                <w:spacing w:val="-2"/>
                <w:sz w:val="20"/>
                <w:szCs w:val="20"/>
              </w:rPr>
              <w:t xml:space="preserve"> </w:t>
            </w:r>
            <w:r w:rsidRPr="002C2E90">
              <w:rPr>
                <w:b/>
                <w:sz w:val="20"/>
                <w:szCs w:val="20"/>
              </w:rPr>
              <w:t>1</w:t>
            </w:r>
          </w:p>
        </w:tc>
        <w:tc>
          <w:tcPr>
            <w:tcW w:w="7796" w:type="dxa"/>
            <w:gridSpan w:val="5"/>
            <w:shd w:val="clear" w:color="auto" w:fill="E2EFD9"/>
          </w:tcPr>
          <w:p w:rsidR="00B100E6" w:rsidRPr="002C2E90" w:rsidRDefault="00B100E6" w:rsidP="00B100E6">
            <w:pPr>
              <w:rPr>
                <w:rFonts w:ascii="Times New Roman"/>
                <w:sz w:val="20"/>
                <w:szCs w:val="20"/>
              </w:rPr>
            </w:pPr>
            <w:r w:rsidRPr="002C2E90">
              <w:rPr>
                <w:rFonts w:cs="Times New Roman"/>
                <w:sz w:val="20"/>
                <w:szCs w:val="20"/>
              </w:rPr>
              <w:t>A1.</w:t>
            </w:r>
            <w:r w:rsidRPr="002C2E90">
              <w:rPr>
                <w:rFonts w:cs="Times New Roman"/>
                <w:spacing w:val="-8"/>
                <w:sz w:val="20"/>
                <w:szCs w:val="20"/>
              </w:rPr>
              <w:t xml:space="preserve"> </w:t>
            </w:r>
            <w:r w:rsidRPr="002C2E90">
              <w:rPr>
                <w:rFonts w:cs="Times New Roman"/>
                <w:sz w:val="20"/>
                <w:szCs w:val="20"/>
              </w:rPr>
              <w:t>Öğrencilerin</w:t>
            </w:r>
            <w:r w:rsidRPr="002C2E90">
              <w:rPr>
                <w:rFonts w:cs="Times New Roman"/>
                <w:spacing w:val="-8"/>
                <w:sz w:val="20"/>
                <w:szCs w:val="20"/>
              </w:rPr>
              <w:t xml:space="preserve"> </w:t>
            </w:r>
            <w:r w:rsidRPr="002C2E90">
              <w:rPr>
                <w:rFonts w:cs="Times New Roman"/>
                <w:sz w:val="20"/>
                <w:szCs w:val="20"/>
              </w:rPr>
              <w:t>eğitim</w:t>
            </w:r>
            <w:r w:rsidRPr="002C2E90">
              <w:rPr>
                <w:rFonts w:cs="Times New Roman"/>
                <w:spacing w:val="-8"/>
                <w:sz w:val="20"/>
                <w:szCs w:val="20"/>
              </w:rPr>
              <w:t xml:space="preserve"> </w:t>
            </w:r>
            <w:r w:rsidRPr="002C2E90">
              <w:rPr>
                <w:rFonts w:cs="Times New Roman"/>
                <w:sz w:val="20"/>
                <w:szCs w:val="20"/>
              </w:rPr>
              <w:t>ve</w:t>
            </w:r>
            <w:r w:rsidRPr="002C2E90">
              <w:rPr>
                <w:rFonts w:cs="Times New Roman"/>
                <w:spacing w:val="-7"/>
                <w:sz w:val="20"/>
                <w:szCs w:val="20"/>
              </w:rPr>
              <w:t xml:space="preserve"> </w:t>
            </w:r>
            <w:r w:rsidRPr="002C2E90">
              <w:rPr>
                <w:rFonts w:cs="Times New Roman"/>
                <w:sz w:val="20"/>
                <w:szCs w:val="20"/>
              </w:rPr>
              <w:t>öğretime</w:t>
            </w:r>
            <w:r w:rsidRPr="002C2E90">
              <w:rPr>
                <w:rFonts w:cs="Times New Roman"/>
                <w:spacing w:val="-7"/>
                <w:sz w:val="20"/>
                <w:szCs w:val="20"/>
              </w:rPr>
              <w:t xml:space="preserve"> </w:t>
            </w:r>
            <w:r w:rsidRPr="002C2E90">
              <w:rPr>
                <w:rFonts w:cs="Times New Roman"/>
                <w:sz w:val="20"/>
                <w:szCs w:val="20"/>
              </w:rPr>
              <w:t>etkin</w:t>
            </w:r>
            <w:r w:rsidRPr="002C2E90">
              <w:rPr>
                <w:rFonts w:cs="Times New Roman"/>
                <w:spacing w:val="-8"/>
                <w:sz w:val="20"/>
                <w:szCs w:val="20"/>
              </w:rPr>
              <w:t xml:space="preserve"> </w:t>
            </w:r>
            <w:r w:rsidRPr="002C2E90">
              <w:rPr>
                <w:rFonts w:cs="Times New Roman"/>
                <w:sz w:val="20"/>
                <w:szCs w:val="20"/>
              </w:rPr>
              <w:t>katılımlarıyla</w:t>
            </w:r>
            <w:r w:rsidRPr="002C2E90">
              <w:rPr>
                <w:rFonts w:cs="Times New Roman"/>
                <w:spacing w:val="-8"/>
                <w:sz w:val="20"/>
                <w:szCs w:val="20"/>
              </w:rPr>
              <w:t xml:space="preserve"> </w:t>
            </w:r>
            <w:r w:rsidRPr="002C2E90">
              <w:rPr>
                <w:rFonts w:cs="Times New Roman"/>
                <w:sz w:val="20"/>
                <w:szCs w:val="20"/>
              </w:rPr>
              <w:t>tamamlamalarını</w:t>
            </w:r>
            <w:r w:rsidRPr="002C2E90">
              <w:rPr>
                <w:rFonts w:cs="Times New Roman"/>
                <w:spacing w:val="-7"/>
                <w:sz w:val="20"/>
                <w:szCs w:val="20"/>
              </w:rPr>
              <w:t xml:space="preserve"> </w:t>
            </w:r>
            <w:r w:rsidRPr="002C2E90">
              <w:rPr>
                <w:rFonts w:cs="Times New Roman"/>
                <w:spacing w:val="-2"/>
                <w:sz w:val="20"/>
                <w:szCs w:val="20"/>
              </w:rPr>
              <w:t>sağlamak.</w:t>
            </w:r>
          </w:p>
        </w:tc>
      </w:tr>
      <w:tr w:rsidR="00B100E6" w:rsidRPr="00B100E6" w:rsidTr="002C2E90">
        <w:trPr>
          <w:trHeight w:val="685"/>
        </w:trPr>
        <w:tc>
          <w:tcPr>
            <w:tcW w:w="1843" w:type="dxa"/>
            <w:shd w:val="clear" w:color="auto" w:fill="C5E0B3"/>
          </w:tcPr>
          <w:p w:rsidR="00B100E6" w:rsidRPr="00B100E6" w:rsidRDefault="00B100E6" w:rsidP="00B100E6">
            <w:pPr>
              <w:spacing w:after="0" w:line="234" w:lineRule="exact"/>
              <w:ind w:left="107"/>
              <w:rPr>
                <w:b/>
                <w:sz w:val="20"/>
              </w:rPr>
            </w:pPr>
            <w:r w:rsidRPr="00B100E6">
              <w:rPr>
                <w:b/>
                <w:sz w:val="20"/>
              </w:rPr>
              <w:t>Hedef</w:t>
            </w:r>
            <w:r w:rsidRPr="00B100E6">
              <w:rPr>
                <w:b/>
                <w:spacing w:val="-3"/>
                <w:sz w:val="20"/>
              </w:rPr>
              <w:t xml:space="preserve"> </w:t>
            </w:r>
            <w:r w:rsidRPr="00B100E6">
              <w:rPr>
                <w:b/>
                <w:sz w:val="20"/>
              </w:rPr>
              <w:t>1.1</w:t>
            </w:r>
          </w:p>
        </w:tc>
        <w:tc>
          <w:tcPr>
            <w:tcW w:w="7796" w:type="dxa"/>
            <w:gridSpan w:val="5"/>
            <w:shd w:val="clear" w:color="auto" w:fill="E2EFD9"/>
          </w:tcPr>
          <w:p w:rsidR="00B100E6" w:rsidRPr="00B100E6" w:rsidRDefault="00B100E6" w:rsidP="00B100E6">
            <w:pPr>
              <w:rPr>
                <w:rFonts w:ascii="Times New Roman"/>
                <w:sz w:val="20"/>
              </w:rPr>
            </w:pPr>
            <w:r w:rsidRPr="00B100E6">
              <w:rPr>
                <w:rFonts w:cs="Times New Roman"/>
                <w:szCs w:val="24"/>
              </w:rPr>
              <w:t>H1.1.</w:t>
            </w:r>
            <w:r w:rsidRPr="00B100E6">
              <w:rPr>
                <w:rFonts w:cs="Times New Roman"/>
                <w:spacing w:val="-9"/>
                <w:szCs w:val="24"/>
              </w:rPr>
              <w:t xml:space="preserve"> </w:t>
            </w:r>
            <w:r w:rsidRPr="00B100E6">
              <w:rPr>
                <w:rFonts w:cs="Times New Roman"/>
                <w:sz w:val="20"/>
                <w:szCs w:val="20"/>
              </w:rPr>
              <w:t>Devamsızlıktan kaydı silinen öğrenci sayısı her eğitim-öğretim yılı için % 2 azaltılacaktır.</w:t>
            </w:r>
          </w:p>
        </w:tc>
      </w:tr>
      <w:tr w:rsidR="00B100E6" w:rsidRPr="00B100E6" w:rsidTr="0086475E">
        <w:trPr>
          <w:trHeight w:val="467"/>
        </w:trPr>
        <w:tc>
          <w:tcPr>
            <w:tcW w:w="1843" w:type="dxa"/>
            <w:shd w:val="clear" w:color="auto" w:fill="C5E0B3"/>
          </w:tcPr>
          <w:p w:rsidR="00B100E6" w:rsidRPr="00B100E6" w:rsidRDefault="00B100E6" w:rsidP="00B100E6">
            <w:pPr>
              <w:tabs>
                <w:tab w:val="left" w:pos="976"/>
              </w:tabs>
              <w:spacing w:after="0" w:line="236" w:lineRule="exact"/>
              <w:ind w:left="107" w:right="97"/>
              <w:rPr>
                <w:b/>
                <w:sz w:val="20"/>
              </w:rPr>
            </w:pPr>
            <w:r w:rsidRPr="00B100E6">
              <w:rPr>
                <w:b/>
                <w:sz w:val="20"/>
              </w:rPr>
              <w:t>Hedef</w:t>
            </w:r>
            <w:r w:rsidRPr="00B100E6">
              <w:rPr>
                <w:b/>
                <w:sz w:val="20"/>
              </w:rPr>
              <w:tab/>
              <w:t>1.1</w:t>
            </w:r>
            <w:r w:rsidRPr="00B100E6">
              <w:rPr>
                <w:b/>
                <w:spacing w:val="-42"/>
                <w:sz w:val="20"/>
              </w:rPr>
              <w:t xml:space="preserve"> </w:t>
            </w:r>
            <w:r w:rsidRPr="00B100E6">
              <w:rPr>
                <w:b/>
                <w:spacing w:val="-1"/>
                <w:sz w:val="20"/>
              </w:rPr>
              <w:t>Performansı</w:t>
            </w:r>
          </w:p>
        </w:tc>
        <w:tc>
          <w:tcPr>
            <w:tcW w:w="7796" w:type="dxa"/>
            <w:gridSpan w:val="5"/>
            <w:shd w:val="clear" w:color="auto" w:fill="E2EFD9"/>
          </w:tcPr>
          <w:p w:rsidR="00B100E6" w:rsidRPr="00B100E6" w:rsidRDefault="00B100E6" w:rsidP="00B100E6">
            <w:pPr>
              <w:spacing w:after="0" w:line="234" w:lineRule="exact"/>
              <w:ind w:left="108"/>
              <w:rPr>
                <w:sz w:val="20"/>
              </w:rPr>
            </w:pPr>
            <w:r w:rsidRPr="00B100E6">
              <w:rPr>
                <w:sz w:val="20"/>
              </w:rPr>
              <w:t>%</w:t>
            </w:r>
            <w:r w:rsidRPr="00B100E6">
              <w:rPr>
                <w:spacing w:val="-2"/>
                <w:sz w:val="20"/>
              </w:rPr>
              <w:t xml:space="preserve"> 87</w:t>
            </w:r>
            <w:r w:rsidRPr="00B100E6">
              <w:rPr>
                <w:sz w:val="20"/>
              </w:rPr>
              <w:t>*</w:t>
            </w:r>
          </w:p>
        </w:tc>
      </w:tr>
      <w:tr w:rsidR="00B100E6" w:rsidRPr="00B100E6" w:rsidTr="002C2E90">
        <w:trPr>
          <w:trHeight w:val="619"/>
        </w:trPr>
        <w:tc>
          <w:tcPr>
            <w:tcW w:w="1843" w:type="dxa"/>
            <w:shd w:val="clear" w:color="auto" w:fill="C5E0B3"/>
          </w:tcPr>
          <w:p w:rsidR="00B100E6" w:rsidRPr="00B100E6" w:rsidRDefault="00B100E6" w:rsidP="00B100E6">
            <w:pPr>
              <w:spacing w:after="0" w:line="229" w:lineRule="exact"/>
              <w:ind w:left="107"/>
              <w:rPr>
                <w:b/>
                <w:sz w:val="20"/>
              </w:rPr>
            </w:pPr>
            <w:r w:rsidRPr="00B100E6">
              <w:rPr>
                <w:b/>
                <w:sz w:val="20"/>
              </w:rPr>
              <w:t>Sorumlu</w:t>
            </w:r>
          </w:p>
          <w:p w:rsidR="00B100E6" w:rsidRPr="00B100E6" w:rsidRDefault="00B100E6" w:rsidP="00B100E6">
            <w:pPr>
              <w:spacing w:after="0" w:line="215" w:lineRule="exact"/>
              <w:ind w:left="107"/>
              <w:rPr>
                <w:b/>
                <w:sz w:val="20"/>
              </w:rPr>
            </w:pPr>
            <w:r w:rsidRPr="00B100E6">
              <w:rPr>
                <w:b/>
                <w:sz w:val="20"/>
              </w:rPr>
              <w:t>Birim</w:t>
            </w:r>
          </w:p>
        </w:tc>
        <w:tc>
          <w:tcPr>
            <w:tcW w:w="7796" w:type="dxa"/>
            <w:gridSpan w:val="5"/>
            <w:shd w:val="clear" w:color="auto" w:fill="E2EFD9"/>
          </w:tcPr>
          <w:p w:rsidR="00B100E6" w:rsidRPr="002C2E90" w:rsidRDefault="00B100E6" w:rsidP="00B100E6">
            <w:pPr>
              <w:spacing w:after="0" w:line="357" w:lineRule="auto"/>
              <w:ind w:left="107"/>
              <w:rPr>
                <w:sz w:val="18"/>
                <w:szCs w:val="18"/>
              </w:rPr>
            </w:pPr>
            <w:r w:rsidRPr="002C2E90">
              <w:rPr>
                <w:b/>
                <w:sz w:val="18"/>
                <w:szCs w:val="18"/>
              </w:rPr>
              <w:t>OKUL YÖNETİMİ</w:t>
            </w:r>
            <w:r w:rsidRPr="002C2E90">
              <w:rPr>
                <w:sz w:val="18"/>
                <w:szCs w:val="18"/>
              </w:rPr>
              <w:t xml:space="preserve"> </w:t>
            </w:r>
            <w:r w:rsidR="002C2E90">
              <w:rPr>
                <w:sz w:val="18"/>
                <w:szCs w:val="18"/>
              </w:rPr>
              <w:t xml:space="preserve">                                  </w:t>
            </w:r>
            <w:r w:rsidR="002C2E90" w:rsidRPr="002C2E90">
              <w:rPr>
                <w:sz w:val="18"/>
                <w:szCs w:val="18"/>
              </w:rPr>
              <w:t>SINIF REHBER ÖĞRETMENLERİ</w:t>
            </w:r>
            <w:r w:rsidR="002C2E90">
              <w:rPr>
                <w:sz w:val="18"/>
                <w:szCs w:val="18"/>
              </w:rPr>
              <w:t xml:space="preserve"> </w:t>
            </w:r>
          </w:p>
          <w:p w:rsidR="00B100E6" w:rsidRPr="002C2E90" w:rsidRDefault="002C2E90" w:rsidP="002C2E90">
            <w:pPr>
              <w:spacing w:after="0" w:line="357" w:lineRule="auto"/>
              <w:ind w:left="107"/>
              <w:rPr>
                <w:sz w:val="18"/>
                <w:szCs w:val="18"/>
              </w:rPr>
            </w:pPr>
            <w:r>
              <w:rPr>
                <w:sz w:val="18"/>
                <w:szCs w:val="18"/>
              </w:rPr>
              <w:t xml:space="preserve">KOORDİNATÖR ÖĞRETMENLER       </w:t>
            </w:r>
            <w:r w:rsidR="00B100E6" w:rsidRPr="002C2E90">
              <w:rPr>
                <w:sz w:val="18"/>
                <w:szCs w:val="18"/>
              </w:rPr>
              <w:t>REHBERLİK SERVİSİ</w:t>
            </w:r>
          </w:p>
          <w:p w:rsidR="00B100E6" w:rsidRPr="00B100E6" w:rsidRDefault="00B100E6" w:rsidP="00B100E6">
            <w:pPr>
              <w:spacing w:after="0" w:line="229" w:lineRule="exact"/>
              <w:ind w:left="108"/>
              <w:rPr>
                <w:sz w:val="20"/>
              </w:rPr>
            </w:pPr>
          </w:p>
        </w:tc>
      </w:tr>
      <w:tr w:rsidR="00B100E6" w:rsidRPr="00B100E6" w:rsidTr="0086475E">
        <w:trPr>
          <w:trHeight w:val="1170"/>
        </w:trPr>
        <w:tc>
          <w:tcPr>
            <w:tcW w:w="1843" w:type="dxa"/>
            <w:shd w:val="clear" w:color="auto" w:fill="C5E0B3"/>
          </w:tcPr>
          <w:p w:rsidR="00B100E6" w:rsidRPr="00B100E6" w:rsidRDefault="00B100E6" w:rsidP="00B100E6">
            <w:pPr>
              <w:spacing w:after="0" w:line="240" w:lineRule="auto"/>
              <w:ind w:left="107" w:right="152"/>
              <w:rPr>
                <w:b/>
                <w:sz w:val="20"/>
              </w:rPr>
            </w:pPr>
            <w:r w:rsidRPr="00B100E6">
              <w:rPr>
                <w:b/>
                <w:spacing w:val="-1"/>
                <w:sz w:val="20"/>
              </w:rPr>
              <w:t>Performans</w:t>
            </w:r>
            <w:r w:rsidRPr="00B100E6">
              <w:rPr>
                <w:b/>
                <w:spacing w:val="-42"/>
                <w:sz w:val="20"/>
              </w:rPr>
              <w:t xml:space="preserve"> </w:t>
            </w:r>
            <w:r w:rsidRPr="00B100E6">
              <w:rPr>
                <w:b/>
                <w:sz w:val="20"/>
              </w:rPr>
              <w:t>Göstergesi</w:t>
            </w:r>
          </w:p>
        </w:tc>
        <w:tc>
          <w:tcPr>
            <w:tcW w:w="1134" w:type="dxa"/>
            <w:shd w:val="clear" w:color="auto" w:fill="C5E0B3"/>
          </w:tcPr>
          <w:p w:rsidR="00B100E6" w:rsidRPr="00B100E6" w:rsidRDefault="00B100E6" w:rsidP="00B100E6">
            <w:pPr>
              <w:spacing w:after="0" w:line="240" w:lineRule="auto"/>
              <w:ind w:left="108" w:right="136"/>
              <w:rPr>
                <w:sz w:val="20"/>
              </w:rPr>
            </w:pPr>
            <w:r w:rsidRPr="00B100E6">
              <w:rPr>
                <w:sz w:val="20"/>
              </w:rPr>
              <w:t>Hedefe</w:t>
            </w:r>
            <w:r w:rsidRPr="00B100E6">
              <w:rPr>
                <w:spacing w:val="-43"/>
                <w:sz w:val="20"/>
              </w:rPr>
              <w:t xml:space="preserve"> </w:t>
            </w:r>
            <w:r w:rsidRPr="00B100E6">
              <w:rPr>
                <w:sz w:val="20"/>
              </w:rPr>
              <w:t>Etkisi</w:t>
            </w:r>
            <w:r w:rsidRPr="00B100E6">
              <w:rPr>
                <w:spacing w:val="1"/>
                <w:sz w:val="20"/>
              </w:rPr>
              <w:t xml:space="preserve"> </w:t>
            </w:r>
            <w:r w:rsidRPr="00B100E6">
              <w:rPr>
                <w:sz w:val="20"/>
              </w:rPr>
              <w:t>(%)</w:t>
            </w:r>
          </w:p>
        </w:tc>
        <w:tc>
          <w:tcPr>
            <w:tcW w:w="1276" w:type="dxa"/>
            <w:shd w:val="clear" w:color="auto" w:fill="C5E0B3"/>
          </w:tcPr>
          <w:p w:rsidR="00B100E6" w:rsidRPr="00B100E6" w:rsidRDefault="00B100E6" w:rsidP="00B100E6">
            <w:pPr>
              <w:spacing w:after="0" w:line="240" w:lineRule="auto"/>
              <w:ind w:left="105" w:right="118"/>
              <w:rPr>
                <w:sz w:val="20"/>
              </w:rPr>
            </w:pPr>
            <w:r w:rsidRPr="00B100E6">
              <w:rPr>
                <w:sz w:val="20"/>
              </w:rPr>
              <w:t>Plan</w:t>
            </w:r>
            <w:r w:rsidRPr="00B100E6">
              <w:rPr>
                <w:spacing w:val="1"/>
                <w:sz w:val="20"/>
              </w:rPr>
              <w:t xml:space="preserve"> </w:t>
            </w:r>
            <w:r w:rsidRPr="00B100E6">
              <w:rPr>
                <w:sz w:val="20"/>
              </w:rPr>
              <w:t>Dönemi</w:t>
            </w:r>
            <w:r w:rsidRPr="00B100E6">
              <w:rPr>
                <w:spacing w:val="1"/>
                <w:sz w:val="20"/>
              </w:rPr>
              <w:t xml:space="preserve"> </w:t>
            </w:r>
            <w:r w:rsidRPr="00B100E6">
              <w:rPr>
                <w:sz w:val="20"/>
              </w:rPr>
              <w:t>Başlangıç</w:t>
            </w:r>
            <w:r w:rsidRPr="00B100E6">
              <w:rPr>
                <w:spacing w:val="1"/>
                <w:sz w:val="20"/>
              </w:rPr>
              <w:t xml:space="preserve"> </w:t>
            </w:r>
            <w:r w:rsidRPr="00B100E6">
              <w:rPr>
                <w:spacing w:val="-1"/>
                <w:sz w:val="20"/>
              </w:rPr>
              <w:t>Değeri</w:t>
            </w:r>
            <w:r w:rsidRPr="00B100E6">
              <w:rPr>
                <w:spacing w:val="-9"/>
                <w:sz w:val="20"/>
              </w:rPr>
              <w:t xml:space="preserve"> </w:t>
            </w:r>
            <w:r w:rsidRPr="00B100E6">
              <w:rPr>
                <w:sz w:val="20"/>
              </w:rPr>
              <w:t>*(A)</w:t>
            </w:r>
          </w:p>
        </w:tc>
        <w:tc>
          <w:tcPr>
            <w:tcW w:w="1635" w:type="dxa"/>
            <w:shd w:val="clear" w:color="auto" w:fill="C5E0B3"/>
          </w:tcPr>
          <w:p w:rsidR="00B100E6" w:rsidRPr="00B100E6" w:rsidRDefault="00B100E6" w:rsidP="00B100E6">
            <w:pPr>
              <w:spacing w:after="0" w:line="240" w:lineRule="auto"/>
              <w:ind w:left="105" w:right="100"/>
              <w:rPr>
                <w:sz w:val="20"/>
              </w:rPr>
            </w:pPr>
            <w:r w:rsidRPr="00B100E6">
              <w:rPr>
                <w:sz w:val="20"/>
              </w:rPr>
              <w:t>İzleme</w:t>
            </w:r>
            <w:r w:rsidRPr="00B100E6">
              <w:rPr>
                <w:spacing w:val="1"/>
                <w:sz w:val="20"/>
              </w:rPr>
              <w:t xml:space="preserve"> </w:t>
            </w:r>
            <w:r w:rsidRPr="00B100E6">
              <w:rPr>
                <w:sz w:val="20"/>
              </w:rPr>
              <w:t>Dönemindeki</w:t>
            </w:r>
            <w:r w:rsidRPr="00B100E6">
              <w:rPr>
                <w:spacing w:val="-8"/>
                <w:sz w:val="20"/>
              </w:rPr>
              <w:t xml:space="preserve"> </w:t>
            </w:r>
            <w:r w:rsidRPr="00B100E6">
              <w:rPr>
                <w:sz w:val="20"/>
              </w:rPr>
              <w:t>Yıl</w:t>
            </w:r>
            <w:r w:rsidRPr="00B100E6">
              <w:rPr>
                <w:spacing w:val="-41"/>
                <w:sz w:val="20"/>
              </w:rPr>
              <w:t xml:space="preserve"> </w:t>
            </w:r>
            <w:r w:rsidRPr="00B100E6">
              <w:rPr>
                <w:sz w:val="20"/>
              </w:rPr>
              <w:t>Sonu</w:t>
            </w:r>
            <w:r w:rsidRPr="00B100E6">
              <w:rPr>
                <w:spacing w:val="1"/>
                <w:sz w:val="20"/>
              </w:rPr>
              <w:t xml:space="preserve"> </w:t>
            </w:r>
            <w:r w:rsidRPr="00B100E6">
              <w:rPr>
                <w:sz w:val="20"/>
              </w:rPr>
              <w:t>Hedeflenen</w:t>
            </w:r>
          </w:p>
          <w:p w:rsidR="00B100E6" w:rsidRPr="00B100E6" w:rsidRDefault="00B100E6" w:rsidP="00B100E6">
            <w:pPr>
              <w:spacing w:after="0" w:line="213" w:lineRule="exact"/>
              <w:ind w:left="105"/>
              <w:rPr>
                <w:sz w:val="20"/>
              </w:rPr>
            </w:pPr>
            <w:r w:rsidRPr="00B100E6">
              <w:rPr>
                <w:sz w:val="20"/>
              </w:rPr>
              <w:t>Değer</w:t>
            </w:r>
            <w:r w:rsidRPr="00B100E6">
              <w:rPr>
                <w:spacing w:val="-4"/>
                <w:sz w:val="20"/>
              </w:rPr>
              <w:t xml:space="preserve"> </w:t>
            </w:r>
            <w:r w:rsidRPr="00B100E6">
              <w:rPr>
                <w:sz w:val="20"/>
              </w:rPr>
              <w:t>(B)</w:t>
            </w:r>
          </w:p>
        </w:tc>
        <w:tc>
          <w:tcPr>
            <w:tcW w:w="1483" w:type="dxa"/>
            <w:shd w:val="clear" w:color="auto" w:fill="C5E0B3"/>
          </w:tcPr>
          <w:p w:rsidR="00B100E6" w:rsidRPr="00B100E6" w:rsidRDefault="00B100E6" w:rsidP="00B100E6">
            <w:pPr>
              <w:spacing w:after="0" w:line="240" w:lineRule="auto"/>
              <w:ind w:left="107" w:right="104"/>
              <w:rPr>
                <w:sz w:val="20"/>
              </w:rPr>
            </w:pPr>
            <w:r w:rsidRPr="00B100E6">
              <w:rPr>
                <w:sz w:val="20"/>
              </w:rPr>
              <w:t>İzleme</w:t>
            </w:r>
            <w:r w:rsidRPr="00B100E6">
              <w:rPr>
                <w:spacing w:val="1"/>
                <w:sz w:val="20"/>
              </w:rPr>
              <w:t xml:space="preserve"> </w:t>
            </w:r>
            <w:r w:rsidRPr="00B100E6">
              <w:rPr>
                <w:spacing w:val="-1"/>
                <w:sz w:val="20"/>
              </w:rPr>
              <w:t>Dönemindeki</w:t>
            </w:r>
            <w:r w:rsidRPr="00B100E6">
              <w:rPr>
                <w:spacing w:val="-42"/>
                <w:sz w:val="20"/>
              </w:rPr>
              <w:t xml:space="preserve"> </w:t>
            </w:r>
            <w:r w:rsidRPr="00B100E6">
              <w:rPr>
                <w:sz w:val="20"/>
              </w:rPr>
              <w:t>Gerçekleşme</w:t>
            </w:r>
            <w:r w:rsidRPr="00B100E6">
              <w:rPr>
                <w:spacing w:val="1"/>
                <w:sz w:val="20"/>
              </w:rPr>
              <w:t xml:space="preserve"> </w:t>
            </w:r>
            <w:r w:rsidRPr="00B100E6">
              <w:rPr>
                <w:sz w:val="20"/>
              </w:rPr>
              <w:t>Değeri (C)</w:t>
            </w:r>
          </w:p>
        </w:tc>
        <w:tc>
          <w:tcPr>
            <w:tcW w:w="2268" w:type="dxa"/>
            <w:shd w:val="clear" w:color="auto" w:fill="C5E0B3"/>
          </w:tcPr>
          <w:p w:rsidR="00B100E6" w:rsidRPr="00B100E6" w:rsidRDefault="00B100E6" w:rsidP="00B100E6">
            <w:pPr>
              <w:tabs>
                <w:tab w:val="left" w:pos="1701"/>
              </w:tabs>
              <w:spacing w:after="0" w:line="240" w:lineRule="auto"/>
              <w:ind w:left="106" w:right="567"/>
              <w:rPr>
                <w:sz w:val="20"/>
              </w:rPr>
            </w:pPr>
            <w:r w:rsidRPr="00B100E6">
              <w:rPr>
                <w:spacing w:val="-1"/>
                <w:sz w:val="20"/>
              </w:rPr>
              <w:t xml:space="preserve">Performans </w:t>
            </w:r>
            <w:r w:rsidRPr="00B100E6">
              <w:rPr>
                <w:sz w:val="20"/>
              </w:rPr>
              <w:t>(%)</w:t>
            </w:r>
            <w:r w:rsidRPr="00B100E6">
              <w:rPr>
                <w:spacing w:val="-42"/>
                <w:sz w:val="20"/>
              </w:rPr>
              <w:t xml:space="preserve"> </w:t>
            </w:r>
            <w:r w:rsidRPr="00B100E6">
              <w:rPr>
                <w:sz w:val="20"/>
              </w:rPr>
              <w:t>(C-A)/(B-A)</w:t>
            </w:r>
          </w:p>
        </w:tc>
      </w:tr>
      <w:tr w:rsidR="00B100E6" w:rsidRPr="00B100E6" w:rsidTr="0086475E">
        <w:trPr>
          <w:trHeight w:val="1641"/>
        </w:trPr>
        <w:tc>
          <w:tcPr>
            <w:tcW w:w="1843" w:type="dxa"/>
            <w:shd w:val="clear" w:color="auto" w:fill="C5E0B3"/>
          </w:tcPr>
          <w:p w:rsidR="00B100E6" w:rsidRPr="002C2E90" w:rsidRDefault="00B100E6" w:rsidP="00B100E6">
            <w:pPr>
              <w:spacing w:after="0" w:line="234" w:lineRule="exact"/>
              <w:ind w:left="107"/>
              <w:rPr>
                <w:b/>
                <w:sz w:val="20"/>
                <w:szCs w:val="20"/>
              </w:rPr>
            </w:pPr>
            <w:r w:rsidRPr="002C2E90">
              <w:rPr>
                <w:b/>
                <w:sz w:val="20"/>
                <w:szCs w:val="20"/>
              </w:rPr>
              <w:t>PG</w:t>
            </w:r>
            <w:r w:rsidRPr="002C2E90">
              <w:rPr>
                <w:b/>
                <w:spacing w:val="-2"/>
                <w:sz w:val="20"/>
                <w:szCs w:val="20"/>
              </w:rPr>
              <w:t xml:space="preserve"> </w:t>
            </w:r>
            <w:r w:rsidRPr="002C2E90">
              <w:rPr>
                <w:b/>
                <w:sz w:val="20"/>
                <w:szCs w:val="20"/>
              </w:rPr>
              <w:t>1.1.1</w:t>
            </w:r>
            <w:r w:rsidRPr="002C2E90">
              <w:rPr>
                <w:rFonts w:cs="Times New Roman"/>
                <w:sz w:val="20"/>
                <w:szCs w:val="20"/>
              </w:rPr>
              <w:t xml:space="preserve"> </w:t>
            </w:r>
            <w:r w:rsidRPr="002C2E90">
              <w:rPr>
                <w:rFonts w:ascii="Times New Roman" w:hAnsi="Times New Roman" w:cs="Times New Roman"/>
                <w:sz w:val="20"/>
                <w:szCs w:val="20"/>
              </w:rPr>
              <w:t xml:space="preserve">Bir eğitim öğretim yılında devamsızlık süresi 5 günden (mazeretli-mazeretsiz) fazla olan öğrenci </w:t>
            </w:r>
            <w:proofErr w:type="gramStart"/>
            <w:r w:rsidRPr="002C2E90">
              <w:rPr>
                <w:rFonts w:ascii="Times New Roman" w:hAnsi="Times New Roman" w:cs="Times New Roman"/>
                <w:sz w:val="20"/>
                <w:szCs w:val="20"/>
              </w:rPr>
              <w:t>oranı(</w:t>
            </w:r>
            <w:proofErr w:type="gramEnd"/>
            <w:r w:rsidRPr="002C2E90">
              <w:rPr>
                <w:rFonts w:ascii="Times New Roman" w:hAnsi="Times New Roman" w:cs="Times New Roman"/>
                <w:sz w:val="20"/>
                <w:szCs w:val="20"/>
              </w:rPr>
              <w:t>%)</w:t>
            </w:r>
          </w:p>
        </w:tc>
        <w:tc>
          <w:tcPr>
            <w:tcW w:w="1134" w:type="dxa"/>
            <w:shd w:val="clear" w:color="auto" w:fill="E2EFD9"/>
            <w:vAlign w:val="center"/>
          </w:tcPr>
          <w:p w:rsidR="00B100E6" w:rsidRPr="002C2E90" w:rsidRDefault="00B100E6" w:rsidP="00B100E6">
            <w:pPr>
              <w:spacing w:after="0" w:line="240" w:lineRule="auto"/>
              <w:jc w:val="center"/>
              <w:rPr>
                <w:rFonts w:ascii="Times New Roman"/>
                <w:b/>
                <w:sz w:val="20"/>
                <w:szCs w:val="20"/>
              </w:rPr>
            </w:pPr>
            <w:r w:rsidRPr="002C2E90">
              <w:rPr>
                <w:rFonts w:ascii="Times New Roman"/>
                <w:b/>
                <w:sz w:val="20"/>
                <w:szCs w:val="20"/>
              </w:rPr>
              <w:t>% 25</w:t>
            </w:r>
          </w:p>
        </w:tc>
        <w:tc>
          <w:tcPr>
            <w:tcW w:w="1276" w:type="dxa"/>
            <w:shd w:val="clear" w:color="auto" w:fill="E2EFD9"/>
            <w:vAlign w:val="center"/>
          </w:tcPr>
          <w:p w:rsidR="00B100E6" w:rsidRPr="002C2E90" w:rsidRDefault="00B100E6" w:rsidP="00B100E6">
            <w:pPr>
              <w:jc w:val="center"/>
              <w:rPr>
                <w:sz w:val="20"/>
                <w:szCs w:val="20"/>
              </w:rPr>
            </w:pPr>
            <w:r w:rsidRPr="002C2E90">
              <w:rPr>
                <w:sz w:val="20"/>
                <w:szCs w:val="20"/>
              </w:rPr>
              <w:t>%45</w:t>
            </w:r>
          </w:p>
        </w:tc>
        <w:tc>
          <w:tcPr>
            <w:tcW w:w="1635" w:type="dxa"/>
            <w:shd w:val="clear" w:color="auto" w:fill="E2EFD9"/>
            <w:vAlign w:val="center"/>
          </w:tcPr>
          <w:p w:rsidR="00B100E6" w:rsidRPr="002C2E90" w:rsidRDefault="00B100E6" w:rsidP="00B100E6">
            <w:pPr>
              <w:jc w:val="center"/>
              <w:rPr>
                <w:sz w:val="20"/>
                <w:szCs w:val="20"/>
              </w:rPr>
            </w:pPr>
            <w:r w:rsidRPr="002C2E90">
              <w:rPr>
                <w:sz w:val="20"/>
                <w:szCs w:val="20"/>
              </w:rPr>
              <w:t>%42</w:t>
            </w:r>
          </w:p>
        </w:tc>
        <w:tc>
          <w:tcPr>
            <w:tcW w:w="1483" w:type="dxa"/>
            <w:shd w:val="clear" w:color="auto" w:fill="E2EFD9"/>
          </w:tcPr>
          <w:p w:rsidR="00B100E6" w:rsidRPr="002C2E90" w:rsidRDefault="00B100E6" w:rsidP="00B100E6">
            <w:pPr>
              <w:spacing w:before="1" w:after="0" w:line="240" w:lineRule="auto"/>
              <w:ind w:left="107"/>
              <w:rPr>
                <w:sz w:val="20"/>
                <w:szCs w:val="20"/>
              </w:rPr>
            </w:pPr>
          </w:p>
        </w:tc>
        <w:tc>
          <w:tcPr>
            <w:tcW w:w="2268" w:type="dxa"/>
            <w:shd w:val="clear" w:color="auto" w:fill="E2EFD9"/>
          </w:tcPr>
          <w:p w:rsidR="00B100E6" w:rsidRPr="002C2E90" w:rsidRDefault="00B100E6" w:rsidP="00B100E6">
            <w:pPr>
              <w:spacing w:before="1" w:after="0" w:line="240" w:lineRule="auto"/>
              <w:ind w:left="106"/>
              <w:rPr>
                <w:sz w:val="20"/>
                <w:szCs w:val="20"/>
              </w:rPr>
            </w:pPr>
          </w:p>
        </w:tc>
      </w:tr>
      <w:tr w:rsidR="00B100E6" w:rsidRPr="00B100E6" w:rsidTr="0086475E">
        <w:trPr>
          <w:trHeight w:val="1170"/>
        </w:trPr>
        <w:tc>
          <w:tcPr>
            <w:tcW w:w="1843" w:type="dxa"/>
            <w:shd w:val="clear" w:color="auto" w:fill="C5E0B3"/>
          </w:tcPr>
          <w:p w:rsidR="00B100E6" w:rsidRPr="002C2E90" w:rsidRDefault="00B100E6" w:rsidP="00B100E6">
            <w:pPr>
              <w:spacing w:after="0" w:line="234" w:lineRule="exact"/>
              <w:ind w:left="107"/>
              <w:rPr>
                <w:b/>
                <w:sz w:val="20"/>
                <w:szCs w:val="20"/>
              </w:rPr>
            </w:pPr>
            <w:r w:rsidRPr="002C2E90">
              <w:rPr>
                <w:b/>
                <w:sz w:val="20"/>
                <w:szCs w:val="20"/>
              </w:rPr>
              <w:t>PG</w:t>
            </w:r>
            <w:r w:rsidRPr="002C2E90">
              <w:rPr>
                <w:b/>
                <w:spacing w:val="-2"/>
                <w:sz w:val="20"/>
                <w:szCs w:val="20"/>
              </w:rPr>
              <w:t xml:space="preserve"> </w:t>
            </w:r>
            <w:r w:rsidRPr="002C2E90">
              <w:rPr>
                <w:b/>
                <w:sz w:val="20"/>
                <w:szCs w:val="20"/>
              </w:rPr>
              <w:t>1.1.2</w:t>
            </w:r>
            <w:r w:rsidRPr="002C2E90">
              <w:rPr>
                <w:rFonts w:cs="Times New Roman"/>
                <w:sz w:val="20"/>
                <w:szCs w:val="20"/>
              </w:rPr>
              <w:t xml:space="preserve"> </w:t>
            </w:r>
            <w:r w:rsidRPr="002C2E90">
              <w:rPr>
                <w:rFonts w:ascii="Times New Roman" w:hAnsi="Times New Roman" w:cs="Times New Roman"/>
                <w:sz w:val="20"/>
                <w:szCs w:val="20"/>
              </w:rPr>
              <w:t>Bir eğitim öğretim yılında devamsızlıktan sınıf</w:t>
            </w:r>
            <w:r w:rsidRPr="002C2E90">
              <w:rPr>
                <w:rFonts w:cs="Times New Roman"/>
                <w:sz w:val="20"/>
                <w:szCs w:val="20"/>
              </w:rPr>
              <w:t xml:space="preserve"> </w:t>
            </w:r>
            <w:r w:rsidRPr="002C2E90">
              <w:rPr>
                <w:rFonts w:ascii="Times New Roman" w:hAnsi="Times New Roman" w:cs="Times New Roman"/>
                <w:sz w:val="20"/>
                <w:szCs w:val="20"/>
              </w:rPr>
              <w:t xml:space="preserve">tekrar eden öğrenci </w:t>
            </w:r>
            <w:proofErr w:type="gramStart"/>
            <w:r w:rsidRPr="002C2E90">
              <w:rPr>
                <w:rFonts w:ascii="Times New Roman" w:hAnsi="Times New Roman" w:cs="Times New Roman"/>
                <w:sz w:val="20"/>
                <w:szCs w:val="20"/>
              </w:rPr>
              <w:t>oranı(</w:t>
            </w:r>
            <w:proofErr w:type="gramEnd"/>
            <w:r w:rsidRPr="002C2E90">
              <w:rPr>
                <w:rFonts w:ascii="Times New Roman" w:hAnsi="Times New Roman" w:cs="Times New Roman"/>
                <w:sz w:val="20"/>
                <w:szCs w:val="20"/>
              </w:rPr>
              <w:t>%)</w:t>
            </w:r>
            <w:r w:rsidRPr="002C2E90">
              <w:rPr>
                <w:rFonts w:cs="Times New Roman"/>
                <w:sz w:val="20"/>
                <w:szCs w:val="20"/>
              </w:rPr>
              <w:t xml:space="preserve"> </w:t>
            </w:r>
          </w:p>
        </w:tc>
        <w:tc>
          <w:tcPr>
            <w:tcW w:w="1134" w:type="dxa"/>
            <w:shd w:val="clear" w:color="auto" w:fill="E2EFD9"/>
            <w:vAlign w:val="center"/>
          </w:tcPr>
          <w:p w:rsidR="00B100E6" w:rsidRPr="002C2E90" w:rsidRDefault="00B100E6" w:rsidP="00B100E6">
            <w:pPr>
              <w:spacing w:after="0" w:line="240" w:lineRule="auto"/>
              <w:jc w:val="center"/>
              <w:rPr>
                <w:rFonts w:ascii="Times New Roman"/>
                <w:b/>
                <w:sz w:val="20"/>
                <w:szCs w:val="20"/>
              </w:rPr>
            </w:pPr>
            <w:r w:rsidRPr="002C2E90">
              <w:rPr>
                <w:rFonts w:ascii="Times New Roman"/>
                <w:b/>
                <w:sz w:val="20"/>
                <w:szCs w:val="20"/>
              </w:rPr>
              <w:t>% 25</w:t>
            </w:r>
          </w:p>
        </w:tc>
        <w:tc>
          <w:tcPr>
            <w:tcW w:w="1276" w:type="dxa"/>
            <w:shd w:val="clear" w:color="auto" w:fill="E2EFD9"/>
            <w:vAlign w:val="center"/>
          </w:tcPr>
          <w:p w:rsidR="00B100E6" w:rsidRPr="002C2E90" w:rsidRDefault="00B100E6" w:rsidP="00B100E6">
            <w:pPr>
              <w:jc w:val="center"/>
              <w:rPr>
                <w:sz w:val="20"/>
                <w:szCs w:val="20"/>
              </w:rPr>
            </w:pPr>
            <w:r w:rsidRPr="002C2E90">
              <w:rPr>
                <w:sz w:val="20"/>
                <w:szCs w:val="20"/>
              </w:rPr>
              <w:t>%30</w:t>
            </w:r>
          </w:p>
        </w:tc>
        <w:tc>
          <w:tcPr>
            <w:tcW w:w="1635" w:type="dxa"/>
            <w:shd w:val="clear" w:color="auto" w:fill="E2EFD9"/>
            <w:vAlign w:val="center"/>
          </w:tcPr>
          <w:p w:rsidR="00B100E6" w:rsidRPr="002C2E90" w:rsidRDefault="00B100E6" w:rsidP="00B100E6">
            <w:pPr>
              <w:jc w:val="center"/>
              <w:rPr>
                <w:sz w:val="20"/>
                <w:szCs w:val="20"/>
              </w:rPr>
            </w:pPr>
            <w:r w:rsidRPr="002C2E90">
              <w:rPr>
                <w:sz w:val="20"/>
                <w:szCs w:val="20"/>
              </w:rPr>
              <w:t>%28</w:t>
            </w:r>
          </w:p>
        </w:tc>
        <w:tc>
          <w:tcPr>
            <w:tcW w:w="1483" w:type="dxa"/>
            <w:shd w:val="clear" w:color="auto" w:fill="E2EFD9"/>
          </w:tcPr>
          <w:p w:rsidR="00B100E6" w:rsidRPr="002C2E90" w:rsidRDefault="00B100E6" w:rsidP="00B100E6">
            <w:pPr>
              <w:spacing w:after="0" w:line="233" w:lineRule="exact"/>
              <w:ind w:left="107"/>
              <w:rPr>
                <w:sz w:val="20"/>
                <w:szCs w:val="20"/>
              </w:rPr>
            </w:pPr>
          </w:p>
        </w:tc>
        <w:tc>
          <w:tcPr>
            <w:tcW w:w="2268" w:type="dxa"/>
            <w:shd w:val="clear" w:color="auto" w:fill="E2EFD9"/>
          </w:tcPr>
          <w:p w:rsidR="00B100E6" w:rsidRPr="002C2E90" w:rsidRDefault="00B100E6" w:rsidP="00B100E6">
            <w:pPr>
              <w:spacing w:after="0" w:line="233" w:lineRule="exact"/>
              <w:ind w:left="106"/>
              <w:rPr>
                <w:sz w:val="20"/>
                <w:szCs w:val="20"/>
              </w:rPr>
            </w:pPr>
          </w:p>
        </w:tc>
      </w:tr>
      <w:tr w:rsidR="00B100E6" w:rsidRPr="00B100E6" w:rsidTr="0086475E">
        <w:trPr>
          <w:trHeight w:val="1170"/>
        </w:trPr>
        <w:tc>
          <w:tcPr>
            <w:tcW w:w="1843" w:type="dxa"/>
            <w:shd w:val="clear" w:color="auto" w:fill="C5E0B3"/>
          </w:tcPr>
          <w:p w:rsidR="00B100E6" w:rsidRPr="002C2E90" w:rsidRDefault="00B100E6" w:rsidP="00B100E6">
            <w:pPr>
              <w:spacing w:after="0" w:line="234" w:lineRule="exact"/>
              <w:ind w:left="107"/>
              <w:rPr>
                <w:b/>
                <w:sz w:val="20"/>
                <w:szCs w:val="20"/>
              </w:rPr>
            </w:pPr>
            <w:r w:rsidRPr="002C2E90">
              <w:rPr>
                <w:b/>
                <w:sz w:val="20"/>
                <w:szCs w:val="20"/>
              </w:rPr>
              <w:t>PG</w:t>
            </w:r>
            <w:r w:rsidRPr="002C2E90">
              <w:rPr>
                <w:b/>
                <w:spacing w:val="-2"/>
                <w:sz w:val="20"/>
                <w:szCs w:val="20"/>
              </w:rPr>
              <w:t xml:space="preserve"> </w:t>
            </w:r>
            <w:r w:rsidRPr="002C2E90">
              <w:rPr>
                <w:b/>
                <w:sz w:val="20"/>
                <w:szCs w:val="20"/>
              </w:rPr>
              <w:t xml:space="preserve">1.1.3 </w:t>
            </w:r>
            <w:r w:rsidRPr="002C2E90">
              <w:rPr>
                <w:rFonts w:ascii="Times New Roman" w:hAnsi="Times New Roman" w:cs="Times New Roman"/>
                <w:sz w:val="20"/>
                <w:szCs w:val="20"/>
              </w:rPr>
              <w:t xml:space="preserve">Bir eğitim öğretim yılında örgün eğitimden ayrılan öğrenci </w:t>
            </w:r>
            <w:proofErr w:type="gramStart"/>
            <w:r w:rsidRPr="002C2E90">
              <w:rPr>
                <w:rFonts w:ascii="Times New Roman" w:hAnsi="Times New Roman" w:cs="Times New Roman"/>
                <w:sz w:val="20"/>
                <w:szCs w:val="20"/>
              </w:rPr>
              <w:t>oranı(</w:t>
            </w:r>
            <w:proofErr w:type="gramEnd"/>
            <w:r w:rsidRPr="002C2E90">
              <w:rPr>
                <w:rFonts w:ascii="Times New Roman" w:hAnsi="Times New Roman" w:cs="Times New Roman"/>
                <w:sz w:val="20"/>
                <w:szCs w:val="20"/>
              </w:rPr>
              <w:t>%)</w:t>
            </w:r>
          </w:p>
        </w:tc>
        <w:tc>
          <w:tcPr>
            <w:tcW w:w="1134" w:type="dxa"/>
            <w:shd w:val="clear" w:color="auto" w:fill="E2EFD9"/>
            <w:vAlign w:val="center"/>
          </w:tcPr>
          <w:p w:rsidR="00B100E6" w:rsidRPr="002C2E90" w:rsidRDefault="00B100E6" w:rsidP="00B100E6">
            <w:pPr>
              <w:spacing w:after="0" w:line="240" w:lineRule="auto"/>
              <w:jc w:val="center"/>
              <w:rPr>
                <w:rFonts w:ascii="Times New Roman"/>
                <w:b/>
                <w:sz w:val="20"/>
                <w:szCs w:val="20"/>
              </w:rPr>
            </w:pPr>
            <w:r w:rsidRPr="002C2E90">
              <w:rPr>
                <w:rFonts w:ascii="Times New Roman"/>
                <w:b/>
                <w:sz w:val="20"/>
                <w:szCs w:val="20"/>
              </w:rPr>
              <w:t>% 25</w:t>
            </w:r>
          </w:p>
        </w:tc>
        <w:tc>
          <w:tcPr>
            <w:tcW w:w="1276" w:type="dxa"/>
            <w:shd w:val="clear" w:color="auto" w:fill="E2EFD9"/>
            <w:vAlign w:val="center"/>
          </w:tcPr>
          <w:p w:rsidR="00B100E6" w:rsidRPr="002C2E90" w:rsidRDefault="00B100E6" w:rsidP="00B100E6">
            <w:pPr>
              <w:jc w:val="center"/>
              <w:rPr>
                <w:sz w:val="20"/>
                <w:szCs w:val="20"/>
              </w:rPr>
            </w:pPr>
            <w:r w:rsidRPr="002C2E90">
              <w:rPr>
                <w:sz w:val="20"/>
                <w:szCs w:val="20"/>
              </w:rPr>
              <w:t>%20</w:t>
            </w:r>
          </w:p>
        </w:tc>
        <w:tc>
          <w:tcPr>
            <w:tcW w:w="1635" w:type="dxa"/>
            <w:shd w:val="clear" w:color="auto" w:fill="E2EFD9"/>
            <w:vAlign w:val="center"/>
          </w:tcPr>
          <w:p w:rsidR="00B100E6" w:rsidRPr="002C2E90" w:rsidRDefault="00B100E6" w:rsidP="00B100E6">
            <w:pPr>
              <w:jc w:val="center"/>
              <w:rPr>
                <w:sz w:val="20"/>
                <w:szCs w:val="20"/>
              </w:rPr>
            </w:pPr>
            <w:r w:rsidRPr="002C2E90">
              <w:rPr>
                <w:sz w:val="20"/>
                <w:szCs w:val="20"/>
              </w:rPr>
              <w:t>%19</w:t>
            </w:r>
          </w:p>
        </w:tc>
        <w:tc>
          <w:tcPr>
            <w:tcW w:w="1483" w:type="dxa"/>
            <w:shd w:val="clear" w:color="auto" w:fill="E2EFD9"/>
          </w:tcPr>
          <w:p w:rsidR="00B100E6" w:rsidRPr="002C2E90" w:rsidRDefault="00B100E6" w:rsidP="00B100E6">
            <w:pPr>
              <w:spacing w:after="0" w:line="233" w:lineRule="exact"/>
              <w:ind w:left="107"/>
              <w:rPr>
                <w:sz w:val="20"/>
                <w:szCs w:val="20"/>
              </w:rPr>
            </w:pPr>
          </w:p>
        </w:tc>
        <w:tc>
          <w:tcPr>
            <w:tcW w:w="2268" w:type="dxa"/>
            <w:shd w:val="clear" w:color="auto" w:fill="E2EFD9"/>
          </w:tcPr>
          <w:p w:rsidR="00B100E6" w:rsidRPr="002C2E90" w:rsidRDefault="00B100E6" w:rsidP="00B100E6">
            <w:pPr>
              <w:spacing w:after="0" w:line="233" w:lineRule="exact"/>
              <w:ind w:left="106"/>
              <w:rPr>
                <w:sz w:val="20"/>
                <w:szCs w:val="20"/>
              </w:rPr>
            </w:pPr>
          </w:p>
        </w:tc>
      </w:tr>
      <w:tr w:rsidR="00B100E6" w:rsidRPr="00B100E6" w:rsidTr="0086475E">
        <w:trPr>
          <w:trHeight w:val="983"/>
        </w:trPr>
        <w:tc>
          <w:tcPr>
            <w:tcW w:w="1843" w:type="dxa"/>
            <w:shd w:val="clear" w:color="auto" w:fill="C5E0B3"/>
          </w:tcPr>
          <w:p w:rsidR="00B100E6" w:rsidRPr="002C2E90" w:rsidRDefault="00B100E6" w:rsidP="00B100E6">
            <w:pPr>
              <w:spacing w:after="0" w:line="234" w:lineRule="exact"/>
              <w:ind w:left="107"/>
              <w:rPr>
                <w:b/>
                <w:sz w:val="20"/>
                <w:szCs w:val="20"/>
              </w:rPr>
            </w:pPr>
            <w:r w:rsidRPr="002C2E90">
              <w:rPr>
                <w:b/>
                <w:sz w:val="20"/>
                <w:szCs w:val="20"/>
              </w:rPr>
              <w:t>PG 1.1.</w:t>
            </w:r>
            <w:r w:rsidRPr="002C2E90">
              <w:rPr>
                <w:rFonts w:ascii="Times New Roman" w:hAnsi="Times New Roman" w:cs="Times New Roman"/>
                <w:b/>
                <w:sz w:val="20"/>
                <w:szCs w:val="20"/>
              </w:rPr>
              <w:t>4</w:t>
            </w:r>
            <w:r w:rsidRPr="002C2E90">
              <w:rPr>
                <w:rFonts w:ascii="Times New Roman" w:hAnsi="Times New Roman" w:cs="Times New Roman"/>
                <w:sz w:val="20"/>
                <w:szCs w:val="20"/>
              </w:rPr>
              <w:t xml:space="preserve"> Okula kayıt olanların mezun olma </w:t>
            </w:r>
            <w:proofErr w:type="gramStart"/>
            <w:r w:rsidRPr="002C2E90">
              <w:rPr>
                <w:rFonts w:ascii="Times New Roman" w:hAnsi="Times New Roman" w:cs="Times New Roman"/>
                <w:sz w:val="20"/>
                <w:szCs w:val="20"/>
              </w:rPr>
              <w:t>oranı(</w:t>
            </w:r>
            <w:proofErr w:type="gramEnd"/>
            <w:r w:rsidRPr="002C2E90">
              <w:rPr>
                <w:rFonts w:ascii="Times New Roman" w:hAnsi="Times New Roman" w:cs="Times New Roman"/>
                <w:sz w:val="20"/>
                <w:szCs w:val="20"/>
              </w:rPr>
              <w:t>%)</w:t>
            </w:r>
          </w:p>
        </w:tc>
        <w:tc>
          <w:tcPr>
            <w:tcW w:w="1134" w:type="dxa"/>
            <w:shd w:val="clear" w:color="auto" w:fill="E2EFD9"/>
            <w:vAlign w:val="center"/>
          </w:tcPr>
          <w:p w:rsidR="00B100E6" w:rsidRPr="002C2E90" w:rsidRDefault="00B100E6" w:rsidP="00B100E6">
            <w:pPr>
              <w:spacing w:after="0" w:line="240" w:lineRule="auto"/>
              <w:jc w:val="center"/>
              <w:rPr>
                <w:rFonts w:ascii="Times New Roman"/>
                <w:b/>
                <w:sz w:val="20"/>
                <w:szCs w:val="20"/>
              </w:rPr>
            </w:pPr>
            <w:r w:rsidRPr="002C2E90">
              <w:rPr>
                <w:rFonts w:ascii="Times New Roman"/>
                <w:b/>
                <w:sz w:val="20"/>
                <w:szCs w:val="20"/>
              </w:rPr>
              <w:t>% 25</w:t>
            </w:r>
          </w:p>
        </w:tc>
        <w:tc>
          <w:tcPr>
            <w:tcW w:w="1276" w:type="dxa"/>
            <w:shd w:val="clear" w:color="auto" w:fill="E2EFD9"/>
            <w:vAlign w:val="center"/>
          </w:tcPr>
          <w:p w:rsidR="00B100E6" w:rsidRPr="002C2E90" w:rsidRDefault="00B100E6" w:rsidP="00B100E6">
            <w:pPr>
              <w:jc w:val="center"/>
              <w:rPr>
                <w:sz w:val="20"/>
                <w:szCs w:val="20"/>
              </w:rPr>
            </w:pPr>
            <w:r w:rsidRPr="002C2E90">
              <w:rPr>
                <w:sz w:val="20"/>
                <w:szCs w:val="20"/>
              </w:rPr>
              <w:t>%70</w:t>
            </w:r>
          </w:p>
        </w:tc>
        <w:tc>
          <w:tcPr>
            <w:tcW w:w="1635" w:type="dxa"/>
            <w:shd w:val="clear" w:color="auto" w:fill="E2EFD9"/>
            <w:vAlign w:val="center"/>
          </w:tcPr>
          <w:p w:rsidR="00B100E6" w:rsidRPr="002C2E90" w:rsidRDefault="00B100E6" w:rsidP="00B100E6">
            <w:pPr>
              <w:jc w:val="center"/>
              <w:rPr>
                <w:sz w:val="20"/>
                <w:szCs w:val="20"/>
              </w:rPr>
            </w:pPr>
            <w:r w:rsidRPr="002C2E90">
              <w:rPr>
                <w:sz w:val="20"/>
                <w:szCs w:val="20"/>
              </w:rPr>
              <w:t>%73</w:t>
            </w:r>
          </w:p>
        </w:tc>
        <w:tc>
          <w:tcPr>
            <w:tcW w:w="1483" w:type="dxa"/>
            <w:shd w:val="clear" w:color="auto" w:fill="E2EFD9"/>
          </w:tcPr>
          <w:p w:rsidR="00B100E6" w:rsidRPr="002C2E90" w:rsidRDefault="00B100E6" w:rsidP="00B100E6">
            <w:pPr>
              <w:spacing w:after="0" w:line="233" w:lineRule="exact"/>
              <w:ind w:left="107"/>
              <w:rPr>
                <w:sz w:val="20"/>
                <w:szCs w:val="20"/>
              </w:rPr>
            </w:pPr>
          </w:p>
        </w:tc>
        <w:tc>
          <w:tcPr>
            <w:tcW w:w="2268" w:type="dxa"/>
            <w:shd w:val="clear" w:color="auto" w:fill="E2EFD9"/>
          </w:tcPr>
          <w:p w:rsidR="00B100E6" w:rsidRPr="002C2E90" w:rsidRDefault="00B100E6" w:rsidP="00B100E6">
            <w:pPr>
              <w:spacing w:after="0" w:line="233" w:lineRule="exact"/>
              <w:ind w:left="106"/>
              <w:rPr>
                <w:sz w:val="20"/>
                <w:szCs w:val="20"/>
              </w:rPr>
            </w:pPr>
          </w:p>
        </w:tc>
      </w:tr>
      <w:tr w:rsidR="00B100E6" w:rsidRPr="00B100E6" w:rsidTr="0086475E">
        <w:trPr>
          <w:trHeight w:val="234"/>
        </w:trPr>
        <w:tc>
          <w:tcPr>
            <w:tcW w:w="9639" w:type="dxa"/>
            <w:gridSpan w:val="6"/>
            <w:shd w:val="clear" w:color="auto" w:fill="C5E0B3"/>
          </w:tcPr>
          <w:p w:rsidR="00B100E6" w:rsidRPr="002C2E90" w:rsidRDefault="00B100E6" w:rsidP="00B100E6">
            <w:pPr>
              <w:spacing w:after="0" w:line="215" w:lineRule="exact"/>
              <w:ind w:left="107"/>
              <w:rPr>
                <w:b/>
                <w:sz w:val="20"/>
                <w:szCs w:val="20"/>
              </w:rPr>
            </w:pPr>
            <w:r w:rsidRPr="002C2E90">
              <w:rPr>
                <w:b/>
                <w:sz w:val="20"/>
                <w:szCs w:val="20"/>
              </w:rPr>
              <w:t>Hedefe</w:t>
            </w:r>
            <w:r w:rsidRPr="002C2E90">
              <w:rPr>
                <w:b/>
                <w:spacing w:val="-6"/>
                <w:sz w:val="20"/>
                <w:szCs w:val="20"/>
              </w:rPr>
              <w:t xml:space="preserve"> </w:t>
            </w:r>
            <w:r w:rsidRPr="002C2E90">
              <w:rPr>
                <w:b/>
                <w:sz w:val="20"/>
                <w:szCs w:val="20"/>
              </w:rPr>
              <w:t>İlişkin</w:t>
            </w:r>
            <w:r w:rsidRPr="002C2E90">
              <w:rPr>
                <w:b/>
                <w:spacing w:val="-4"/>
                <w:sz w:val="20"/>
                <w:szCs w:val="20"/>
              </w:rPr>
              <w:t xml:space="preserve"> </w:t>
            </w:r>
            <w:r w:rsidRPr="002C2E90">
              <w:rPr>
                <w:b/>
                <w:sz w:val="20"/>
                <w:szCs w:val="20"/>
              </w:rPr>
              <w:t>Değerlendirmeler</w:t>
            </w:r>
          </w:p>
        </w:tc>
      </w:tr>
      <w:tr w:rsidR="00B100E6" w:rsidRPr="00B100E6" w:rsidTr="0086475E">
        <w:trPr>
          <w:trHeight w:val="527"/>
        </w:trPr>
        <w:tc>
          <w:tcPr>
            <w:tcW w:w="9639" w:type="dxa"/>
            <w:gridSpan w:val="6"/>
          </w:tcPr>
          <w:p w:rsidR="00B100E6" w:rsidRPr="002C2E90" w:rsidRDefault="00B100E6" w:rsidP="00B100E6">
            <w:pPr>
              <w:spacing w:before="10" w:after="0" w:line="240" w:lineRule="auto"/>
              <w:rPr>
                <w:b/>
                <w:sz w:val="20"/>
                <w:szCs w:val="20"/>
              </w:rPr>
            </w:pPr>
          </w:p>
          <w:p w:rsidR="00B100E6" w:rsidRPr="002C2E90" w:rsidRDefault="00B100E6" w:rsidP="00B100E6">
            <w:pPr>
              <w:spacing w:after="0" w:line="240" w:lineRule="auto"/>
              <w:ind w:left="107" w:right="95"/>
              <w:jc w:val="both"/>
              <w:rPr>
                <w:sz w:val="20"/>
                <w:szCs w:val="20"/>
              </w:rPr>
            </w:pPr>
          </w:p>
        </w:tc>
      </w:tr>
    </w:tbl>
    <w:p w:rsidR="00B100E6" w:rsidRDefault="00B100E6" w:rsidP="00B100E6">
      <w:pPr>
        <w:rPr>
          <w:rFonts w:ascii="Times New Roman" w:eastAsia="Calibri" w:hAnsi="Times New Roman"/>
          <w:b/>
          <w:szCs w:val="24"/>
          <w:lang w:eastAsia="en-US"/>
        </w:rPr>
      </w:pPr>
      <w:r w:rsidRPr="00B100E6">
        <w:rPr>
          <w:rFonts w:ascii="Times New Roman" w:eastAsia="Calibri" w:hAnsi="Times New Roman"/>
          <w:b/>
          <w:szCs w:val="24"/>
          <w:lang w:eastAsia="en-US"/>
        </w:rPr>
        <w:lastRenderedPageBreak/>
        <w:t>EKLER:</w:t>
      </w:r>
    </w:p>
    <w:p w:rsidR="00B100E6" w:rsidRDefault="00B100E6" w:rsidP="00B100E6">
      <w:pPr>
        <w:rPr>
          <w:rFonts w:ascii="Times New Roman" w:eastAsia="Calibri" w:hAnsi="Times New Roman"/>
          <w:b/>
          <w:szCs w:val="24"/>
          <w:lang w:eastAsia="en-US"/>
        </w:rPr>
      </w:pPr>
    </w:p>
    <w:p w:rsidR="00B100E6" w:rsidRDefault="00B100E6" w:rsidP="00B100E6">
      <w:pPr>
        <w:rPr>
          <w:rFonts w:eastAsia="Calibri"/>
          <w:b/>
          <w:sz w:val="18"/>
          <w:szCs w:val="18"/>
          <w:lang w:eastAsia="en-US"/>
        </w:rPr>
      </w:pPr>
      <w:r w:rsidRPr="00B100E6">
        <w:rPr>
          <w:rFonts w:eastAsia="Calibri"/>
          <w:b/>
          <w:sz w:val="18"/>
          <w:szCs w:val="18"/>
          <w:lang w:eastAsia="en-US"/>
        </w:rPr>
        <w:t>Ek 1. Öğrenci Memnuniyet Anketi</w:t>
      </w:r>
    </w:p>
    <w:tbl>
      <w:tblPr>
        <w:tblW w:w="107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677"/>
        <w:gridCol w:w="6237"/>
        <w:gridCol w:w="1008"/>
        <w:gridCol w:w="691"/>
        <w:gridCol w:w="709"/>
        <w:gridCol w:w="709"/>
        <w:gridCol w:w="709"/>
      </w:tblGrid>
      <w:tr w:rsidR="00B100E6" w:rsidRPr="00B100E6" w:rsidTr="0086475E">
        <w:trPr>
          <w:trHeight w:val="355"/>
        </w:trPr>
        <w:tc>
          <w:tcPr>
            <w:tcW w:w="677" w:type="dxa"/>
            <w:tcBorders>
              <w:top w:val="single" w:sz="4" w:space="0" w:color="auto"/>
              <w:left w:val="single" w:sz="4" w:space="0" w:color="auto"/>
              <w:bottom w:val="single" w:sz="4" w:space="0" w:color="auto"/>
              <w:right w:val="single" w:sz="4" w:space="0" w:color="auto"/>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Sıra No</w:t>
            </w:r>
          </w:p>
        </w:tc>
        <w:tc>
          <w:tcPr>
            <w:tcW w:w="6237" w:type="dxa"/>
            <w:tcBorders>
              <w:top w:val="single" w:sz="4" w:space="0" w:color="auto"/>
              <w:left w:val="single" w:sz="4" w:space="0" w:color="auto"/>
              <w:bottom w:val="single" w:sz="4" w:space="0" w:color="auto"/>
              <w:right w:val="single" w:sz="4" w:space="0" w:color="auto"/>
            </w:tcBorders>
            <w:shd w:val="clear" w:color="auto" w:fill="5B9BD5"/>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MADDELER</w:t>
            </w:r>
          </w:p>
        </w:tc>
        <w:tc>
          <w:tcPr>
            <w:tcW w:w="1008" w:type="dxa"/>
            <w:tcBorders>
              <w:top w:val="single" w:sz="4" w:space="0" w:color="auto"/>
              <w:left w:val="single" w:sz="4" w:space="0" w:color="auto"/>
              <w:bottom w:val="single" w:sz="4" w:space="0" w:color="auto"/>
              <w:right w:val="single" w:sz="4" w:space="0" w:color="auto"/>
            </w:tcBorders>
            <w:shd w:val="clear" w:color="auto" w:fill="5B9BD5"/>
            <w:noWrap/>
            <w:hideMark/>
          </w:tcPr>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TAM</w:t>
            </w:r>
          </w:p>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5</w:t>
            </w:r>
          </w:p>
        </w:tc>
        <w:tc>
          <w:tcPr>
            <w:tcW w:w="691" w:type="dxa"/>
            <w:tcBorders>
              <w:top w:val="single" w:sz="4" w:space="0" w:color="auto"/>
              <w:left w:val="single" w:sz="4" w:space="0" w:color="auto"/>
              <w:bottom w:val="single" w:sz="4" w:space="0" w:color="auto"/>
              <w:right w:val="single" w:sz="4" w:space="0" w:color="auto"/>
            </w:tcBorders>
            <w:shd w:val="clear" w:color="auto" w:fill="5B9BD5"/>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ÇOK</w:t>
            </w:r>
          </w:p>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5B9BD5"/>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ORTA</w:t>
            </w:r>
          </w:p>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5B9BD5"/>
          </w:tcPr>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AZ</w:t>
            </w:r>
          </w:p>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5B9BD5"/>
          </w:tcPr>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HİÇ</w:t>
            </w:r>
          </w:p>
          <w:p w:rsidR="00B100E6" w:rsidRPr="00B100E6" w:rsidRDefault="00B100E6" w:rsidP="00B100E6">
            <w:pPr>
              <w:spacing w:after="0" w:line="240" w:lineRule="auto"/>
              <w:ind w:firstLineChars="100" w:firstLine="181"/>
              <w:rPr>
                <w:rFonts w:ascii="Calibri" w:eastAsia="Calibri" w:hAnsi="Calibri" w:cs="Calibri"/>
                <w:b/>
                <w:bCs/>
                <w:color w:val="000000"/>
                <w:sz w:val="18"/>
                <w:szCs w:val="18"/>
              </w:rPr>
            </w:pPr>
            <w:r w:rsidRPr="00B100E6">
              <w:rPr>
                <w:rFonts w:ascii="Calibri" w:eastAsia="Calibri" w:hAnsi="Calibri" w:cs="Calibri"/>
                <w:b/>
                <w:bCs/>
                <w:color w:val="000000"/>
                <w:sz w:val="18"/>
                <w:szCs w:val="18"/>
              </w:rPr>
              <w:t>1</w:t>
            </w: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1</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Okulumuzda yeterli miktarda sanatsal ve kültürel faaliyetler düzenlenmektedir.</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2</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Okulda öğrencilerle ilgili alınan kararlarda bizlerin görüşleri alınır.</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3</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 müdürü ile ihtiyaç duyduğumda rahatlıkla konuşabiliyorum.</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4</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Okulun binası ve diğer fiziki mekânlar yeterlidir.</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5</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Okulda kendimi güvende hissediyorum.</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6</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Okulun içi ve dışı temizdir.</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7</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Okula ilettiğimiz öneri ve isteklerimiz dikkate alınır.</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8</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Öğretmenler yeniliğe açık olarak derslerin işlenişinde çeşitli yöntemler kullanmaktadır.</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9</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Derslerde konuya göre uygun araç gereçler kullanılmaktadır.</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10</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Teneffüslerde ihtiyaçlarımı giderebiliyorum.</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auto"/>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11</w:t>
            </w:r>
          </w:p>
        </w:tc>
        <w:tc>
          <w:tcPr>
            <w:tcW w:w="6237"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Öğretmenlerimle ihtiyaç duyduğumda rahatlıkla görüşebilirim.</w:t>
            </w:r>
          </w:p>
        </w:tc>
        <w:tc>
          <w:tcPr>
            <w:tcW w:w="1008" w:type="dxa"/>
            <w:shd w:val="clear" w:color="auto" w:fill="auto"/>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r w:rsidR="00B100E6" w:rsidRPr="00B100E6" w:rsidTr="0086475E">
        <w:trPr>
          <w:trHeight w:val="355"/>
        </w:trPr>
        <w:tc>
          <w:tcPr>
            <w:tcW w:w="677" w:type="dxa"/>
            <w:shd w:val="clear" w:color="auto" w:fill="DEEAF6"/>
            <w:noWrap/>
            <w:hideMark/>
          </w:tcPr>
          <w:p w:rsidR="00B100E6" w:rsidRPr="00B100E6" w:rsidRDefault="00B100E6" w:rsidP="00B100E6">
            <w:pPr>
              <w:spacing w:after="0" w:line="240" w:lineRule="auto"/>
              <w:ind w:firstLineChars="100" w:firstLine="221"/>
              <w:rPr>
                <w:rFonts w:ascii="Calibri" w:eastAsia="Calibri" w:hAnsi="Calibri" w:cs="Calibri"/>
                <w:b/>
                <w:bCs/>
                <w:color w:val="000000"/>
                <w:sz w:val="22"/>
                <w:szCs w:val="22"/>
              </w:rPr>
            </w:pPr>
            <w:r w:rsidRPr="00B100E6">
              <w:rPr>
                <w:rFonts w:ascii="Calibri" w:eastAsia="Calibri" w:hAnsi="Calibri" w:cs="Calibri"/>
                <w:b/>
                <w:bCs/>
                <w:color w:val="000000"/>
                <w:sz w:val="22"/>
                <w:szCs w:val="22"/>
              </w:rPr>
              <w:t>12</w:t>
            </w:r>
          </w:p>
        </w:tc>
        <w:tc>
          <w:tcPr>
            <w:tcW w:w="6237"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r w:rsidRPr="00B100E6">
              <w:rPr>
                <w:rFonts w:ascii="Calibri" w:eastAsia="Calibri" w:hAnsi="Calibri" w:cs="Calibri"/>
                <w:color w:val="000000"/>
                <w:sz w:val="22"/>
                <w:szCs w:val="22"/>
              </w:rPr>
              <w:t>Okulun rehberlik servisinden yeterince yararlanabiliyorum.</w:t>
            </w:r>
          </w:p>
        </w:tc>
        <w:tc>
          <w:tcPr>
            <w:tcW w:w="1008" w:type="dxa"/>
            <w:shd w:val="clear" w:color="auto" w:fill="DEEAF6"/>
            <w:noWrap/>
            <w:hideMark/>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691"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c>
          <w:tcPr>
            <w:tcW w:w="709" w:type="dxa"/>
            <w:shd w:val="clear" w:color="auto" w:fill="DEEAF6"/>
          </w:tcPr>
          <w:p w:rsidR="00B100E6" w:rsidRPr="00B100E6" w:rsidRDefault="00B100E6" w:rsidP="00B100E6">
            <w:pPr>
              <w:spacing w:after="0" w:line="240" w:lineRule="auto"/>
              <w:ind w:firstLineChars="100" w:firstLine="220"/>
              <w:rPr>
                <w:rFonts w:ascii="Calibri" w:eastAsia="Calibri" w:hAnsi="Calibri" w:cs="Calibri"/>
                <w:color w:val="000000"/>
                <w:sz w:val="22"/>
                <w:szCs w:val="22"/>
              </w:rPr>
            </w:pPr>
          </w:p>
        </w:tc>
      </w:tr>
    </w:tbl>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r w:rsidRPr="00B100E6">
        <w:rPr>
          <w:rFonts w:eastAsia="Calibri"/>
          <w:b/>
          <w:sz w:val="18"/>
          <w:szCs w:val="18"/>
          <w:lang w:eastAsia="en-US"/>
        </w:rPr>
        <w:lastRenderedPageBreak/>
        <w:t>Ek 2. Öğretmen Memnuniyet Anketi</w:t>
      </w:r>
    </w:p>
    <w:tbl>
      <w:tblPr>
        <w:tblW w:w="1110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42"/>
        <w:gridCol w:w="5220"/>
        <w:gridCol w:w="1008"/>
        <w:gridCol w:w="1008"/>
        <w:gridCol w:w="1008"/>
        <w:gridCol w:w="1008"/>
        <w:gridCol w:w="1008"/>
      </w:tblGrid>
      <w:tr w:rsidR="00B100E6" w:rsidRPr="00B100E6" w:rsidTr="0086475E">
        <w:trPr>
          <w:trHeight w:val="288"/>
        </w:trPr>
        <w:tc>
          <w:tcPr>
            <w:tcW w:w="842" w:type="dxa"/>
            <w:tcBorders>
              <w:top w:val="single" w:sz="4" w:space="0" w:color="5B9BD5"/>
              <w:left w:val="single" w:sz="4" w:space="0" w:color="5B9BD5"/>
              <w:bottom w:val="single" w:sz="4" w:space="0" w:color="5B9BD5"/>
              <w:right w:val="nil"/>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Sıra No</w:t>
            </w:r>
          </w:p>
        </w:tc>
        <w:tc>
          <w:tcPr>
            <w:tcW w:w="5220" w:type="dxa"/>
            <w:tcBorders>
              <w:top w:val="single" w:sz="4" w:space="0" w:color="5B9BD5"/>
              <w:left w:val="nil"/>
              <w:bottom w:val="single" w:sz="4" w:space="0" w:color="5B9BD5"/>
              <w:right w:val="nil"/>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MADDELER</w:t>
            </w:r>
          </w:p>
        </w:tc>
        <w:tc>
          <w:tcPr>
            <w:tcW w:w="1008" w:type="dxa"/>
            <w:tcBorders>
              <w:top w:val="single" w:sz="4" w:space="0" w:color="5B9BD5"/>
              <w:left w:val="nil"/>
              <w:bottom w:val="single" w:sz="4" w:space="0" w:color="5B9BD5"/>
              <w:right w:val="single" w:sz="4" w:space="0" w:color="5B9BD5"/>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TAM</w:t>
            </w:r>
          </w:p>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5</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ÇOK</w:t>
            </w:r>
          </w:p>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4</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ORTA</w:t>
            </w:r>
          </w:p>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3</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AZ</w:t>
            </w:r>
          </w:p>
          <w:p w:rsidR="00B100E6" w:rsidRPr="00B100E6" w:rsidRDefault="00B100E6" w:rsidP="00B100E6">
            <w:pPr>
              <w:spacing w:after="0" w:line="240" w:lineRule="auto"/>
              <w:rPr>
                <w:rFonts w:ascii="Calibri" w:eastAsia="Calibri" w:hAnsi="Calibri" w:cs="Calibri"/>
                <w:b/>
                <w:bCs/>
                <w:color w:val="000000"/>
                <w:sz w:val="18"/>
                <w:szCs w:val="18"/>
              </w:rPr>
            </w:pPr>
            <w:r w:rsidRPr="00B100E6">
              <w:rPr>
                <w:rFonts w:ascii="Calibri" w:eastAsia="Calibri" w:hAnsi="Calibri" w:cs="Calibri"/>
                <w:b/>
                <w:bCs/>
                <w:color w:val="000000"/>
                <w:sz w:val="18"/>
                <w:szCs w:val="18"/>
              </w:rPr>
              <w:t>2</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HİÇ</w:t>
            </w:r>
          </w:p>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w:t>
            </w: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Okulumuzda sadece öğretmenlerin kullanımına tahsis edilmiş yerler yeterlidir.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2</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Okulumuzda alınan kararlar, çalışanların katılımıyla alınır.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3</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Yöneticilerimiz, yaratıcı ve yenilikçi düşüncelerin üretilmesini teşvik etmektedir.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4</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 xml:space="preserve">Yöneticiler, okulun </w:t>
            </w:r>
            <w:proofErr w:type="gramStart"/>
            <w:r w:rsidRPr="00B100E6">
              <w:rPr>
                <w:rFonts w:ascii="Calibri" w:eastAsia="Calibri" w:hAnsi="Calibri" w:cs="Calibri"/>
                <w:color w:val="000000"/>
                <w:sz w:val="22"/>
                <w:szCs w:val="22"/>
              </w:rPr>
              <w:t>vizyonunu</w:t>
            </w:r>
            <w:proofErr w:type="gramEnd"/>
            <w:r w:rsidRPr="00B100E6">
              <w:rPr>
                <w:rFonts w:ascii="Calibri" w:eastAsia="Calibri" w:hAnsi="Calibri" w:cs="Calibri"/>
                <w:color w:val="000000"/>
                <w:sz w:val="22"/>
                <w:szCs w:val="22"/>
              </w:rPr>
              <w:t>, stratejilerini, iyileştirmeye açık alanlarını vs. çalışanlarla paylaşır.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5</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Kendimi, okulun değerli bir üyesi olarak görürüm.</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6</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Okulda öğretmenler arasında ayrım yapılmamaktadır.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7</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Okulda çalışanlara yönelik sosyal ve kültürel faaliyetler düzenlenir.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8</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Her türlü ödüllendirmede adil olma, tarafsızlık ve objektiflik esastır.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9</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Çalıştığım okul bana kendimi geliştirme imkânı tanımaktadır.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10</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 teknik araç ve gereç yönünden yeterli donanıma sahiptir.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11</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Okulumuzda yerelde ve toplum üzerinde olumlu etki bırakacak çalışmalar yapmaktadır.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12</w:t>
            </w:r>
          </w:p>
        </w:tc>
        <w:tc>
          <w:tcPr>
            <w:tcW w:w="5220"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Alanıma ilişkin yenilik ve gelişmeleri takip eder ve kendimi güncellerim.</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88"/>
        </w:trPr>
        <w:tc>
          <w:tcPr>
            <w:tcW w:w="842"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13</w:t>
            </w:r>
          </w:p>
        </w:tc>
        <w:tc>
          <w:tcPr>
            <w:tcW w:w="5220"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Kurumdaki tüm duyurular çalışanlara zamanında iletilir.</w:t>
            </w:r>
          </w:p>
        </w:tc>
        <w:tc>
          <w:tcPr>
            <w:tcW w:w="1008" w:type="dxa"/>
            <w:shd w:val="clear" w:color="auto" w:fill="DEEAF6"/>
            <w:noWrap/>
            <w:hideMark/>
          </w:tcPr>
          <w:p w:rsidR="00B100E6" w:rsidRPr="00B100E6" w:rsidRDefault="00B100E6" w:rsidP="00B100E6">
            <w:pPr>
              <w:keepNext/>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keepNext/>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keepNext/>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keepNext/>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keepNext/>
              <w:spacing w:after="0" w:line="240" w:lineRule="auto"/>
              <w:rPr>
                <w:rFonts w:ascii="Calibri" w:eastAsia="Calibri" w:hAnsi="Calibri" w:cs="Calibri"/>
                <w:color w:val="000000"/>
                <w:sz w:val="22"/>
                <w:szCs w:val="22"/>
              </w:rPr>
            </w:pPr>
          </w:p>
        </w:tc>
      </w:tr>
    </w:tbl>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B100E6" w:rsidRDefault="00B100E6" w:rsidP="00B100E6">
      <w:pPr>
        <w:rPr>
          <w:rFonts w:eastAsia="Calibri"/>
          <w:b/>
          <w:sz w:val="18"/>
          <w:szCs w:val="18"/>
          <w:lang w:eastAsia="en-US"/>
        </w:rPr>
      </w:pPr>
    </w:p>
    <w:p w:rsidR="00F26618" w:rsidRDefault="00F26618" w:rsidP="00B100E6">
      <w:pPr>
        <w:rPr>
          <w:rFonts w:eastAsia="Calibri"/>
          <w:b/>
          <w:sz w:val="18"/>
          <w:szCs w:val="18"/>
          <w:lang w:eastAsia="en-US"/>
        </w:rPr>
      </w:pPr>
    </w:p>
    <w:p w:rsidR="006414FC" w:rsidRDefault="006414FC" w:rsidP="00B100E6">
      <w:pPr>
        <w:rPr>
          <w:rFonts w:eastAsia="Calibri"/>
          <w:b/>
          <w:sz w:val="18"/>
          <w:szCs w:val="18"/>
          <w:lang w:eastAsia="en-US"/>
        </w:rPr>
      </w:pPr>
    </w:p>
    <w:p w:rsidR="00B100E6" w:rsidRDefault="00B100E6" w:rsidP="00B100E6">
      <w:pPr>
        <w:rPr>
          <w:rFonts w:eastAsia="Calibri"/>
          <w:b/>
          <w:sz w:val="18"/>
          <w:szCs w:val="18"/>
          <w:lang w:eastAsia="en-US"/>
        </w:rPr>
      </w:pPr>
      <w:r w:rsidRPr="00B100E6">
        <w:rPr>
          <w:rFonts w:eastAsia="Calibri"/>
          <w:b/>
          <w:sz w:val="18"/>
          <w:szCs w:val="18"/>
          <w:lang w:eastAsia="en-US"/>
        </w:rPr>
        <w:lastRenderedPageBreak/>
        <w:t xml:space="preserve">Ek 3. </w:t>
      </w:r>
      <w:proofErr w:type="gramStart"/>
      <w:r w:rsidRPr="00B100E6">
        <w:rPr>
          <w:rFonts w:eastAsia="Calibri"/>
          <w:b/>
          <w:sz w:val="18"/>
          <w:szCs w:val="18"/>
          <w:lang w:eastAsia="en-US"/>
        </w:rPr>
        <w:t>Veli  Memnuniyet</w:t>
      </w:r>
      <w:proofErr w:type="gramEnd"/>
      <w:r w:rsidRPr="00B100E6">
        <w:rPr>
          <w:rFonts w:eastAsia="Calibri"/>
          <w:b/>
          <w:sz w:val="18"/>
          <w:szCs w:val="18"/>
          <w:lang w:eastAsia="en-US"/>
        </w:rPr>
        <w:t xml:space="preserve"> Anketi</w:t>
      </w:r>
    </w:p>
    <w:tbl>
      <w:tblPr>
        <w:tblW w:w="109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13"/>
        <w:gridCol w:w="5107"/>
        <w:gridCol w:w="1008"/>
        <w:gridCol w:w="1008"/>
        <w:gridCol w:w="1008"/>
        <w:gridCol w:w="1008"/>
        <w:gridCol w:w="1008"/>
      </w:tblGrid>
      <w:tr w:rsidR="00B100E6" w:rsidRPr="00B100E6" w:rsidTr="0086475E">
        <w:trPr>
          <w:trHeight w:val="278"/>
        </w:trPr>
        <w:tc>
          <w:tcPr>
            <w:tcW w:w="813" w:type="dxa"/>
            <w:tcBorders>
              <w:top w:val="single" w:sz="4" w:space="0" w:color="5B9BD5"/>
              <w:left w:val="single" w:sz="4" w:space="0" w:color="5B9BD5"/>
              <w:bottom w:val="single" w:sz="4" w:space="0" w:color="5B9BD5"/>
              <w:right w:val="nil"/>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Sıra No</w:t>
            </w:r>
          </w:p>
        </w:tc>
        <w:tc>
          <w:tcPr>
            <w:tcW w:w="5107" w:type="dxa"/>
            <w:tcBorders>
              <w:top w:val="single" w:sz="4" w:space="0" w:color="5B9BD5"/>
              <w:left w:val="nil"/>
              <w:bottom w:val="single" w:sz="4" w:space="0" w:color="5B9BD5"/>
              <w:right w:val="nil"/>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MADDELER</w:t>
            </w:r>
          </w:p>
        </w:tc>
        <w:tc>
          <w:tcPr>
            <w:tcW w:w="1008" w:type="dxa"/>
            <w:tcBorders>
              <w:top w:val="single" w:sz="4" w:space="0" w:color="5B9BD5"/>
              <w:left w:val="nil"/>
              <w:bottom w:val="single" w:sz="4" w:space="0" w:color="5B9BD5"/>
              <w:right w:val="single" w:sz="4" w:space="0" w:color="5B9BD5"/>
            </w:tcBorders>
            <w:shd w:val="clear" w:color="auto" w:fill="5B9BD5"/>
            <w:noWrap/>
            <w:hideMark/>
          </w:tcPr>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TAM</w:t>
            </w:r>
          </w:p>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5</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ÇOK</w:t>
            </w:r>
          </w:p>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4</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ORTA</w:t>
            </w:r>
          </w:p>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3</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AZ</w:t>
            </w:r>
          </w:p>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2</w:t>
            </w:r>
          </w:p>
        </w:tc>
        <w:tc>
          <w:tcPr>
            <w:tcW w:w="1008" w:type="dxa"/>
            <w:tcBorders>
              <w:top w:val="single" w:sz="4" w:space="0" w:color="5B9BD5"/>
              <w:left w:val="nil"/>
              <w:bottom w:val="single" w:sz="4" w:space="0" w:color="5B9BD5"/>
              <w:right w:val="single" w:sz="4" w:space="0" w:color="5B9BD5"/>
            </w:tcBorders>
            <w:shd w:val="clear" w:color="auto" w:fill="5B9BD5"/>
          </w:tcPr>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HİÇ</w:t>
            </w:r>
          </w:p>
          <w:p w:rsidR="00B100E6" w:rsidRPr="00B100E6" w:rsidRDefault="00B100E6" w:rsidP="00B100E6">
            <w:pPr>
              <w:spacing w:after="0" w:line="240" w:lineRule="auto"/>
              <w:rPr>
                <w:rFonts w:ascii="Calibri" w:eastAsia="Calibri" w:hAnsi="Calibri" w:cs="Calibri"/>
                <w:b/>
                <w:bCs/>
                <w:color w:val="000000"/>
                <w:sz w:val="20"/>
                <w:szCs w:val="20"/>
              </w:rPr>
            </w:pPr>
            <w:r w:rsidRPr="00B100E6">
              <w:rPr>
                <w:rFonts w:ascii="Calibri" w:eastAsia="Calibri" w:hAnsi="Calibri" w:cs="Calibri"/>
                <w:b/>
                <w:bCs/>
                <w:color w:val="000000"/>
                <w:sz w:val="20"/>
                <w:szCs w:val="20"/>
              </w:rPr>
              <w:t>1</w:t>
            </w: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E-</w:t>
            </w:r>
            <w:proofErr w:type="gramStart"/>
            <w:r w:rsidRPr="00B100E6">
              <w:rPr>
                <w:rFonts w:ascii="Calibri" w:eastAsia="Calibri" w:hAnsi="Calibri" w:cs="Calibri"/>
                <w:color w:val="000000"/>
                <w:sz w:val="22"/>
                <w:szCs w:val="22"/>
              </w:rPr>
              <w:t>Mesem  Veli</w:t>
            </w:r>
            <w:proofErr w:type="gramEnd"/>
            <w:r w:rsidRPr="00B100E6">
              <w:rPr>
                <w:rFonts w:ascii="Calibri" w:eastAsia="Calibri" w:hAnsi="Calibri" w:cs="Calibri"/>
                <w:color w:val="000000"/>
                <w:sz w:val="22"/>
                <w:szCs w:val="22"/>
              </w:rPr>
              <w:t xml:space="preserve"> Bilgilendirme Sistemi ile okulun internet sayfasını düzenli olarak takip ediyorum.</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2</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Okula ilettiğim istek ve şikâyetlerim dikkate alınıyor.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3</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Okulda yabancı kişilere karşı güvenlik önlemleri alınmaktadır.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4</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 teknik araç ve gereç yönünden yeterli donanıma sahiptir.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5</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Okulun binası ve diğer fiziki mekânlar yeterlidir.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6</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Okulumuzda yeterli miktarda sanatsal ve kültürel faaliyetler düzenlenmektedir.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7</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Öğretmenler yeniliğe açık olarak derslerin işlenişinde çeşitli yöntemler kullanmaktadır.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8</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Okulda bizleri ilgilendiren kararlarda görüşlerimiz dikkate alınır.</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9</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Okul her zaman temiz ve bakımlıdır.</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10</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Bizi ilgilendiren okul duyurularını zamanında öğreniyorum.</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11</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İhtiyaç duyduğumda okul çalışanlarıyla rahatlıkla görüşebiliyorum.</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auto"/>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12</w:t>
            </w:r>
          </w:p>
        </w:tc>
        <w:tc>
          <w:tcPr>
            <w:tcW w:w="5107"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Çocuğumun okulunu sevdiğini ve öğretmenleriyle iyi anlaştığını düşünüyorum.</w:t>
            </w:r>
          </w:p>
        </w:tc>
        <w:tc>
          <w:tcPr>
            <w:tcW w:w="1008" w:type="dxa"/>
            <w:shd w:val="clear" w:color="auto" w:fill="auto"/>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tcPr>
          <w:p w:rsidR="00B100E6" w:rsidRPr="00B100E6" w:rsidRDefault="00B100E6" w:rsidP="00B100E6">
            <w:pPr>
              <w:spacing w:after="0" w:line="240" w:lineRule="auto"/>
              <w:rPr>
                <w:rFonts w:ascii="Calibri" w:eastAsia="Calibri" w:hAnsi="Calibri" w:cs="Calibri"/>
                <w:color w:val="000000"/>
                <w:sz w:val="22"/>
                <w:szCs w:val="22"/>
              </w:rPr>
            </w:pPr>
          </w:p>
        </w:tc>
      </w:tr>
      <w:tr w:rsidR="00B100E6" w:rsidRPr="00B100E6" w:rsidTr="0086475E">
        <w:trPr>
          <w:trHeight w:val="278"/>
        </w:trPr>
        <w:tc>
          <w:tcPr>
            <w:tcW w:w="813" w:type="dxa"/>
            <w:shd w:val="clear" w:color="auto" w:fill="DEEAF6"/>
            <w:noWrap/>
            <w:hideMark/>
          </w:tcPr>
          <w:p w:rsidR="00B100E6" w:rsidRPr="00B100E6" w:rsidRDefault="00B100E6" w:rsidP="00B100E6">
            <w:pPr>
              <w:spacing w:after="0" w:line="240" w:lineRule="auto"/>
              <w:rPr>
                <w:rFonts w:ascii="Calibri" w:eastAsia="Calibri" w:hAnsi="Calibri" w:cs="Calibri"/>
                <w:b/>
                <w:bCs/>
                <w:color w:val="000000"/>
                <w:sz w:val="22"/>
                <w:szCs w:val="22"/>
              </w:rPr>
            </w:pPr>
            <w:r w:rsidRPr="00B100E6">
              <w:rPr>
                <w:rFonts w:ascii="Calibri" w:eastAsia="Calibri" w:hAnsi="Calibri" w:cs="Calibri"/>
                <w:b/>
                <w:bCs/>
                <w:color w:val="000000"/>
                <w:sz w:val="22"/>
                <w:szCs w:val="22"/>
              </w:rPr>
              <w:t>13</w:t>
            </w:r>
          </w:p>
        </w:tc>
        <w:tc>
          <w:tcPr>
            <w:tcW w:w="5107"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r w:rsidRPr="00B100E6">
              <w:rPr>
                <w:rFonts w:ascii="Calibri" w:eastAsia="Calibri" w:hAnsi="Calibri" w:cs="Calibri"/>
                <w:color w:val="000000"/>
                <w:sz w:val="22"/>
                <w:szCs w:val="22"/>
              </w:rPr>
              <w:t>Öğrencimle ilgili konularda okulda rehberlik hizmeti alabiliyorum.</w:t>
            </w:r>
          </w:p>
        </w:tc>
        <w:tc>
          <w:tcPr>
            <w:tcW w:w="1008" w:type="dxa"/>
            <w:shd w:val="clear" w:color="auto" w:fill="DEEAF6"/>
            <w:noWrap/>
            <w:hideMark/>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c>
          <w:tcPr>
            <w:tcW w:w="1008" w:type="dxa"/>
            <w:shd w:val="clear" w:color="auto" w:fill="DEEAF6"/>
          </w:tcPr>
          <w:p w:rsidR="00B100E6" w:rsidRPr="00B100E6" w:rsidRDefault="00B100E6" w:rsidP="00B100E6">
            <w:pPr>
              <w:spacing w:after="0" w:line="240" w:lineRule="auto"/>
              <w:rPr>
                <w:rFonts w:ascii="Calibri" w:eastAsia="Calibri" w:hAnsi="Calibri" w:cs="Calibri"/>
                <w:color w:val="000000"/>
                <w:sz w:val="22"/>
                <w:szCs w:val="22"/>
              </w:rPr>
            </w:pPr>
          </w:p>
        </w:tc>
      </w:tr>
    </w:tbl>
    <w:p w:rsidR="00B100E6" w:rsidRDefault="00B100E6"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86475E" w:rsidRDefault="0086475E" w:rsidP="00B100E6">
      <w:pPr>
        <w:rPr>
          <w:rFonts w:eastAsia="Calibri"/>
          <w:b/>
          <w:sz w:val="18"/>
          <w:szCs w:val="18"/>
          <w:lang w:eastAsia="en-US"/>
        </w:rPr>
      </w:pPr>
    </w:p>
    <w:p w:rsidR="006414FC" w:rsidRDefault="006414FC" w:rsidP="00B100E6">
      <w:pPr>
        <w:rPr>
          <w:rFonts w:eastAsia="Calibri"/>
          <w:b/>
          <w:sz w:val="18"/>
          <w:szCs w:val="18"/>
          <w:lang w:eastAsia="en-US"/>
        </w:rPr>
      </w:pPr>
    </w:p>
    <w:p w:rsidR="00B100E6" w:rsidRDefault="0086475E" w:rsidP="00B100E6">
      <w:pPr>
        <w:rPr>
          <w:rFonts w:eastAsia="Calibri"/>
          <w:b/>
          <w:sz w:val="18"/>
          <w:szCs w:val="18"/>
          <w:lang w:eastAsia="en-US"/>
        </w:rPr>
      </w:pPr>
      <w:r w:rsidRPr="0086475E">
        <w:rPr>
          <w:rFonts w:eastAsia="Calibri"/>
          <w:b/>
          <w:sz w:val="18"/>
          <w:szCs w:val="18"/>
          <w:lang w:eastAsia="en-US"/>
        </w:rPr>
        <w:lastRenderedPageBreak/>
        <w:t xml:space="preserve">Ek 4. </w:t>
      </w:r>
      <w:proofErr w:type="gramStart"/>
      <w:r w:rsidRPr="0086475E">
        <w:rPr>
          <w:rFonts w:eastAsia="Calibri"/>
          <w:b/>
          <w:sz w:val="18"/>
          <w:szCs w:val="18"/>
          <w:lang w:eastAsia="en-US"/>
        </w:rPr>
        <w:t>İşletme   Memnuniyet</w:t>
      </w:r>
      <w:proofErr w:type="gramEnd"/>
      <w:r w:rsidRPr="0086475E">
        <w:rPr>
          <w:rFonts w:eastAsia="Calibri"/>
          <w:b/>
          <w:sz w:val="18"/>
          <w:szCs w:val="18"/>
          <w:lang w:eastAsia="en-US"/>
        </w:rPr>
        <w:t xml:space="preserve"> Anketi</w:t>
      </w:r>
    </w:p>
    <w:tbl>
      <w:tblPr>
        <w:tblW w:w="4762"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454"/>
        <w:gridCol w:w="5466"/>
        <w:gridCol w:w="992"/>
        <w:gridCol w:w="996"/>
        <w:gridCol w:w="850"/>
        <w:gridCol w:w="848"/>
        <w:gridCol w:w="992"/>
      </w:tblGrid>
      <w:tr w:rsidR="0086475E" w:rsidRPr="0086475E" w:rsidTr="0086475E">
        <w:trPr>
          <w:trHeight w:val="20"/>
        </w:trPr>
        <w:tc>
          <w:tcPr>
            <w:tcW w:w="3731" w:type="pct"/>
            <w:gridSpan w:val="4"/>
            <w:tcBorders>
              <w:top w:val="single" w:sz="4" w:space="0" w:color="5B9BD5"/>
              <w:left w:val="single" w:sz="4" w:space="0" w:color="5B9BD5"/>
              <w:bottom w:val="single" w:sz="4" w:space="0" w:color="5B9BD5"/>
              <w:right w:val="single" w:sz="4" w:space="0" w:color="5B9BD5"/>
            </w:tcBorders>
            <w:shd w:val="clear" w:color="auto" w:fill="5B9BD5"/>
            <w:hideMark/>
          </w:tcPr>
          <w:p w:rsidR="0086475E" w:rsidRPr="0086475E" w:rsidRDefault="0086475E" w:rsidP="0086475E">
            <w:pPr>
              <w:spacing w:after="0" w:line="240" w:lineRule="auto"/>
              <w:jc w:val="center"/>
              <w:rPr>
                <w:rFonts w:ascii="Times New Roman" w:eastAsia="Calibri" w:hAnsi="Times New Roman"/>
                <w:b/>
                <w:bCs/>
                <w:color w:val="FFFFFF"/>
                <w:sz w:val="16"/>
                <w:szCs w:val="20"/>
              </w:rPr>
            </w:pPr>
            <w:r w:rsidRPr="0086475E">
              <w:rPr>
                <w:rFonts w:ascii="Times New Roman" w:eastAsia="Calibri" w:hAnsi="Times New Roman"/>
                <w:b/>
                <w:bCs/>
                <w:color w:val="FFFFFF"/>
                <w:sz w:val="16"/>
                <w:szCs w:val="20"/>
              </w:rPr>
              <w:t xml:space="preserve">2023 - 2024 EĞİTİM-ÖĞRETİM YILI OKUL / </w:t>
            </w:r>
            <w:proofErr w:type="gramStart"/>
            <w:r w:rsidRPr="0086475E">
              <w:rPr>
                <w:rFonts w:ascii="Times New Roman" w:eastAsia="Calibri" w:hAnsi="Times New Roman"/>
                <w:b/>
                <w:bCs/>
                <w:color w:val="FFFFFF"/>
                <w:sz w:val="16"/>
                <w:szCs w:val="20"/>
              </w:rPr>
              <w:t>KURUM  ÖZDEĞERLENDİRME</w:t>
            </w:r>
            <w:proofErr w:type="gramEnd"/>
            <w:r w:rsidRPr="0086475E">
              <w:rPr>
                <w:rFonts w:ascii="Times New Roman" w:eastAsia="Calibri" w:hAnsi="Times New Roman"/>
                <w:b/>
                <w:bCs/>
                <w:color w:val="FFFFFF"/>
                <w:sz w:val="16"/>
                <w:szCs w:val="20"/>
              </w:rPr>
              <w:t xml:space="preserve"> İŞLETME MEMNUNİYETİ SONUÇLARI</w:t>
            </w:r>
          </w:p>
        </w:tc>
        <w:tc>
          <w:tcPr>
            <w:tcW w:w="401" w:type="pct"/>
            <w:tcBorders>
              <w:top w:val="single" w:sz="4" w:space="0" w:color="5B9BD5"/>
              <w:left w:val="single" w:sz="4" w:space="0" w:color="5B9BD5"/>
              <w:bottom w:val="single" w:sz="4" w:space="0" w:color="5B9BD5"/>
              <w:right w:val="single" w:sz="4" w:space="0" w:color="5B9BD5"/>
            </w:tcBorders>
            <w:shd w:val="clear" w:color="auto" w:fill="5B9BD5"/>
          </w:tcPr>
          <w:p w:rsidR="0086475E" w:rsidRPr="0086475E" w:rsidRDefault="0086475E" w:rsidP="0086475E">
            <w:pPr>
              <w:spacing w:after="0" w:line="240" w:lineRule="auto"/>
              <w:jc w:val="center"/>
              <w:rPr>
                <w:rFonts w:ascii="Times New Roman" w:eastAsia="Calibri" w:hAnsi="Times New Roman"/>
                <w:b/>
                <w:bCs/>
                <w:color w:val="FFFFFF"/>
                <w:sz w:val="16"/>
                <w:szCs w:val="20"/>
              </w:rPr>
            </w:pPr>
          </w:p>
        </w:tc>
        <w:tc>
          <w:tcPr>
            <w:tcW w:w="400" w:type="pct"/>
            <w:tcBorders>
              <w:top w:val="single" w:sz="4" w:space="0" w:color="5B9BD5"/>
              <w:left w:val="single" w:sz="4" w:space="0" w:color="5B9BD5"/>
              <w:bottom w:val="single" w:sz="4" w:space="0" w:color="5B9BD5"/>
              <w:right w:val="single" w:sz="4" w:space="0" w:color="5B9BD5"/>
            </w:tcBorders>
            <w:shd w:val="clear" w:color="auto" w:fill="5B9BD5"/>
          </w:tcPr>
          <w:p w:rsidR="0086475E" w:rsidRPr="0086475E" w:rsidRDefault="0086475E" w:rsidP="0086475E">
            <w:pPr>
              <w:spacing w:after="0" w:line="240" w:lineRule="auto"/>
              <w:jc w:val="center"/>
              <w:rPr>
                <w:rFonts w:ascii="Times New Roman" w:eastAsia="Calibri" w:hAnsi="Times New Roman"/>
                <w:b/>
                <w:bCs/>
                <w:color w:val="FFFFFF"/>
                <w:sz w:val="16"/>
                <w:szCs w:val="20"/>
              </w:rPr>
            </w:pPr>
          </w:p>
        </w:tc>
        <w:tc>
          <w:tcPr>
            <w:tcW w:w="468" w:type="pct"/>
            <w:tcBorders>
              <w:top w:val="single" w:sz="4" w:space="0" w:color="5B9BD5"/>
              <w:left w:val="single" w:sz="4" w:space="0" w:color="5B9BD5"/>
              <w:bottom w:val="single" w:sz="4" w:space="0" w:color="5B9BD5"/>
              <w:right w:val="single" w:sz="4" w:space="0" w:color="5B9BD5"/>
            </w:tcBorders>
            <w:shd w:val="clear" w:color="auto" w:fill="5B9BD5"/>
          </w:tcPr>
          <w:p w:rsidR="0086475E" w:rsidRPr="0086475E" w:rsidRDefault="0086475E" w:rsidP="0086475E">
            <w:pPr>
              <w:spacing w:after="0" w:line="240" w:lineRule="auto"/>
              <w:jc w:val="center"/>
              <w:rPr>
                <w:rFonts w:ascii="Times New Roman" w:eastAsia="Calibri" w:hAnsi="Times New Roman"/>
                <w:b/>
                <w:bCs/>
                <w:color w:val="FFFFFF"/>
                <w:sz w:val="16"/>
                <w:szCs w:val="20"/>
              </w:rPr>
            </w:pPr>
          </w:p>
        </w:tc>
      </w:tr>
      <w:tr w:rsidR="0086475E" w:rsidRPr="0086475E" w:rsidTr="0086475E">
        <w:trPr>
          <w:trHeight w:val="20"/>
        </w:trPr>
        <w:tc>
          <w:tcPr>
            <w:tcW w:w="214" w:type="pct"/>
            <w:shd w:val="clear" w:color="auto" w:fill="DEEAF6"/>
          </w:tcPr>
          <w:p w:rsidR="0086475E" w:rsidRPr="0086475E" w:rsidRDefault="0086475E" w:rsidP="0086475E">
            <w:pPr>
              <w:spacing w:after="0" w:line="240" w:lineRule="auto"/>
              <w:rPr>
                <w:rFonts w:ascii="Times New Roman" w:eastAsia="Calibri" w:hAnsi="Times New Roman"/>
                <w:b/>
                <w:bCs/>
                <w:sz w:val="16"/>
                <w:szCs w:val="20"/>
              </w:rPr>
            </w:pPr>
          </w:p>
        </w:tc>
        <w:tc>
          <w:tcPr>
            <w:tcW w:w="2579"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SIRA NO</w:t>
            </w:r>
          </w:p>
        </w:tc>
        <w:tc>
          <w:tcPr>
            <w:tcW w:w="2579" w:type="pct"/>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GÖSTERGELER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TAM</w:t>
            </w:r>
          </w:p>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5</w:t>
            </w: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ÇOK</w:t>
            </w:r>
          </w:p>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4</w:t>
            </w: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ORTA</w:t>
            </w:r>
          </w:p>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3</w:t>
            </w: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AZ</w:t>
            </w:r>
          </w:p>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w:t>
            </w: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HİÇ</w:t>
            </w:r>
          </w:p>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w:t>
            </w: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A) İletişim</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Okul yöneticileri </w:t>
            </w:r>
            <w:proofErr w:type="gramStart"/>
            <w:r w:rsidRPr="0086475E">
              <w:rPr>
                <w:rFonts w:ascii="Times New Roman" w:eastAsia="Calibri" w:hAnsi="Times New Roman"/>
                <w:sz w:val="16"/>
                <w:szCs w:val="20"/>
              </w:rPr>
              <w:t>ve  koordinatör</w:t>
            </w:r>
            <w:proofErr w:type="gramEnd"/>
            <w:r w:rsidRPr="0086475E">
              <w:rPr>
                <w:rFonts w:ascii="Times New Roman" w:eastAsia="Calibri" w:hAnsi="Times New Roman"/>
                <w:sz w:val="16"/>
                <w:szCs w:val="20"/>
              </w:rPr>
              <w:t xml:space="preserve">  öğretmenlerle  iletişim kurarım.</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İşletmede staj gören öğrenciler işletme çalışanları </w:t>
            </w:r>
            <w:proofErr w:type="gramStart"/>
            <w:r w:rsidRPr="0086475E">
              <w:rPr>
                <w:rFonts w:ascii="Times New Roman" w:eastAsia="Calibri" w:hAnsi="Times New Roman"/>
                <w:sz w:val="16"/>
                <w:szCs w:val="20"/>
              </w:rPr>
              <w:t>ile  iletişim</w:t>
            </w:r>
            <w:proofErr w:type="gramEnd"/>
            <w:r w:rsidRPr="0086475E">
              <w:rPr>
                <w:rFonts w:ascii="Times New Roman" w:eastAsia="Calibri" w:hAnsi="Times New Roman"/>
                <w:sz w:val="16"/>
                <w:szCs w:val="20"/>
              </w:rPr>
              <w:t xml:space="preserve"> kurar.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B) İşbirliği</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3</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Okul yöneticileri ve koordinatör öğretmenler, işletme ile işbirliği yapar.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4</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Staj gören öğrenciler ile </w:t>
            </w:r>
            <w:proofErr w:type="gramStart"/>
            <w:r w:rsidRPr="0086475E">
              <w:rPr>
                <w:rFonts w:ascii="Times New Roman" w:eastAsia="Calibri" w:hAnsi="Times New Roman"/>
                <w:sz w:val="16"/>
                <w:szCs w:val="20"/>
              </w:rPr>
              <w:t>ilgili  bilgiler</w:t>
            </w:r>
            <w:proofErr w:type="gramEnd"/>
            <w:r w:rsidRPr="0086475E">
              <w:rPr>
                <w:rFonts w:ascii="Times New Roman" w:eastAsia="Calibri" w:hAnsi="Times New Roman"/>
                <w:sz w:val="16"/>
                <w:szCs w:val="20"/>
              </w:rPr>
              <w:t xml:space="preserve"> işletmeye  zamannda iletilir.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5</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Okul,  iş güvenliği konusunda işletme ile işbirliği yapar.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 xml:space="preserve">C) Dilek, Öneri ve </w:t>
            </w:r>
            <w:proofErr w:type="gramStart"/>
            <w:r w:rsidRPr="0086475E">
              <w:rPr>
                <w:rFonts w:ascii="Times New Roman" w:eastAsia="Calibri" w:hAnsi="Times New Roman"/>
                <w:b/>
                <w:bCs/>
                <w:sz w:val="16"/>
                <w:szCs w:val="20"/>
              </w:rPr>
              <w:t>Şikayetler</w:t>
            </w:r>
            <w:proofErr w:type="gramEnd"/>
            <w:r w:rsidRPr="0086475E">
              <w:rPr>
                <w:rFonts w:ascii="Times New Roman" w:eastAsia="Calibri" w:hAnsi="Times New Roman"/>
                <w:b/>
                <w:bCs/>
                <w:sz w:val="16"/>
                <w:szCs w:val="20"/>
              </w:rPr>
              <w:t xml:space="preserve"> (dinleme, dikkate alma, yanıtlama vb.)</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6</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Dilek, </w:t>
            </w:r>
            <w:proofErr w:type="gramStart"/>
            <w:r w:rsidRPr="0086475E">
              <w:rPr>
                <w:rFonts w:ascii="Times New Roman" w:eastAsia="Calibri" w:hAnsi="Times New Roman"/>
                <w:sz w:val="16"/>
                <w:szCs w:val="20"/>
              </w:rPr>
              <w:t>öneri  ve</w:t>
            </w:r>
            <w:proofErr w:type="gramEnd"/>
            <w:r w:rsidRPr="0086475E">
              <w:rPr>
                <w:rFonts w:ascii="Times New Roman" w:eastAsia="Calibri" w:hAnsi="Times New Roman"/>
                <w:sz w:val="16"/>
                <w:szCs w:val="20"/>
              </w:rPr>
              <w:t xml:space="preserve"> şikayetlerimi  ilgili kişilere iletebilirim.</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7</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Okula ilettiğim dilek, </w:t>
            </w:r>
            <w:proofErr w:type="gramStart"/>
            <w:r w:rsidRPr="0086475E">
              <w:rPr>
                <w:rFonts w:ascii="Times New Roman" w:eastAsia="Calibri" w:hAnsi="Times New Roman"/>
                <w:sz w:val="16"/>
                <w:szCs w:val="20"/>
              </w:rPr>
              <w:t>öneri  ve</w:t>
            </w:r>
            <w:proofErr w:type="gramEnd"/>
            <w:r w:rsidRPr="0086475E">
              <w:rPr>
                <w:rFonts w:ascii="Times New Roman" w:eastAsia="Calibri" w:hAnsi="Times New Roman"/>
                <w:sz w:val="16"/>
                <w:szCs w:val="20"/>
              </w:rPr>
              <w:t xml:space="preserve"> şikayetlerim  dikkate alınır.</w:t>
            </w:r>
          </w:p>
        </w:tc>
        <w:tc>
          <w:tcPr>
            <w:tcW w:w="468"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8</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Dilek, </w:t>
            </w:r>
            <w:proofErr w:type="gramStart"/>
            <w:r w:rsidRPr="0086475E">
              <w:rPr>
                <w:rFonts w:ascii="Times New Roman" w:eastAsia="Calibri" w:hAnsi="Times New Roman"/>
                <w:sz w:val="16"/>
                <w:szCs w:val="20"/>
              </w:rPr>
              <w:t>öneri  ve</w:t>
            </w:r>
            <w:proofErr w:type="gramEnd"/>
            <w:r w:rsidRPr="0086475E">
              <w:rPr>
                <w:rFonts w:ascii="Times New Roman" w:eastAsia="Calibri" w:hAnsi="Times New Roman"/>
                <w:sz w:val="16"/>
                <w:szCs w:val="20"/>
              </w:rPr>
              <w:t xml:space="preserve"> şikayetlerimle ilgili sonuca ilişkin bilgilendirme yapılır.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D) Güvenilirlik</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9</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yapan öğrencilerin mesleki yeterliliklerine güvenirim.</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10</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İşletmelerde staj yapan öğrencilerin iş ahlakı ve iş disiplinine güvenirim.</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11</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Okulun eğitim-öğretim yeterliliğine güvenirim.</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E) Kararlara Katılım</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12</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İşletmelerde staj yapan öğrencilerle </w:t>
            </w:r>
            <w:proofErr w:type="gramStart"/>
            <w:r w:rsidRPr="0086475E">
              <w:rPr>
                <w:rFonts w:ascii="Times New Roman" w:eastAsia="Calibri" w:hAnsi="Times New Roman"/>
                <w:sz w:val="16"/>
                <w:szCs w:val="20"/>
              </w:rPr>
              <w:t>ilgili  görüşlerimiz</w:t>
            </w:r>
            <w:proofErr w:type="gramEnd"/>
            <w:r w:rsidRPr="0086475E">
              <w:rPr>
                <w:rFonts w:ascii="Times New Roman" w:eastAsia="Calibri" w:hAnsi="Times New Roman"/>
                <w:sz w:val="16"/>
                <w:szCs w:val="20"/>
              </w:rPr>
              <w:t xml:space="preserve"> dikkate alınır.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13</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Staj uygulama planlarının </w:t>
            </w:r>
            <w:proofErr w:type="gramStart"/>
            <w:r w:rsidRPr="0086475E">
              <w:rPr>
                <w:rFonts w:ascii="Times New Roman" w:eastAsia="Calibri" w:hAnsi="Times New Roman"/>
                <w:sz w:val="16"/>
                <w:szCs w:val="20"/>
              </w:rPr>
              <w:t>hazırlanmasında  önerilerimiz</w:t>
            </w:r>
            <w:proofErr w:type="gramEnd"/>
            <w:r w:rsidRPr="0086475E">
              <w:rPr>
                <w:rFonts w:ascii="Times New Roman" w:eastAsia="Calibri" w:hAnsi="Times New Roman"/>
                <w:sz w:val="16"/>
                <w:szCs w:val="20"/>
              </w:rPr>
              <w:t xml:space="preserve"> dikkate alınır.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F) Okulda Uygulanan Programların Niteliği ve Yeterliliği</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14</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Okulda seçilen </w:t>
            </w:r>
            <w:proofErr w:type="gramStart"/>
            <w:r w:rsidRPr="0086475E">
              <w:rPr>
                <w:rFonts w:ascii="Times New Roman" w:eastAsia="Calibri" w:hAnsi="Times New Roman"/>
                <w:sz w:val="16"/>
                <w:szCs w:val="20"/>
              </w:rPr>
              <w:t>modüller</w:t>
            </w:r>
            <w:proofErr w:type="gramEnd"/>
            <w:r w:rsidRPr="0086475E">
              <w:rPr>
                <w:rFonts w:ascii="Times New Roman" w:eastAsia="Calibri" w:hAnsi="Times New Roman"/>
                <w:sz w:val="16"/>
                <w:szCs w:val="20"/>
              </w:rPr>
              <w:t xml:space="preserve"> işletmelerin faaliyet alanlarıyla uyumludur.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15</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gören öğrenciler temel mesleki donanıma sahiptir.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G) Program Geliştirme</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16</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İlimizdeki işletmelerin faaliyet alanları dikkate alınarak </w:t>
            </w:r>
            <w:proofErr w:type="gramStart"/>
            <w:r w:rsidRPr="0086475E">
              <w:rPr>
                <w:rFonts w:ascii="Times New Roman" w:eastAsia="Calibri" w:hAnsi="Times New Roman"/>
                <w:sz w:val="16"/>
                <w:szCs w:val="20"/>
              </w:rPr>
              <w:t>modül</w:t>
            </w:r>
            <w:proofErr w:type="gramEnd"/>
            <w:r w:rsidRPr="0086475E">
              <w:rPr>
                <w:rFonts w:ascii="Times New Roman" w:eastAsia="Calibri" w:hAnsi="Times New Roman"/>
                <w:sz w:val="16"/>
                <w:szCs w:val="20"/>
              </w:rPr>
              <w:t xml:space="preserve"> seçimi yapılır.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17</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Okulda öğretim programları, öğretim materyalleri ve metotları işletmeleri destekleyecek </w:t>
            </w:r>
            <w:proofErr w:type="gramStart"/>
            <w:r w:rsidRPr="0086475E">
              <w:rPr>
                <w:rFonts w:ascii="Times New Roman" w:eastAsia="Calibri" w:hAnsi="Times New Roman"/>
                <w:sz w:val="16"/>
                <w:szCs w:val="20"/>
              </w:rPr>
              <w:t>ve  geliştirecek</w:t>
            </w:r>
            <w:proofErr w:type="gramEnd"/>
            <w:r w:rsidRPr="0086475E">
              <w:rPr>
                <w:rFonts w:ascii="Times New Roman" w:eastAsia="Calibri" w:hAnsi="Times New Roman"/>
                <w:sz w:val="16"/>
                <w:szCs w:val="20"/>
              </w:rPr>
              <w:t xml:space="preserve"> şekilde hazırlanır.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H) Eğitimcilerin Yeterliliği</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18</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Koordinatör öğretmen, işletmede staj yapan öğrencileri yerinde izler ve onlara rehberlik yapar.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I) Eğitim Araç ve Gerecinin, Okul ve Atelye Donanımının Yeterliliği</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19</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 Okulda mesleki eğitimle ilgili atelye yeterlidir.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20</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Okulda atelye eğitimleri öğrencilerin mesleki gelişimine katkı sağlar.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J) İşletmede Çalışan/Staj Gören/Mezun Öğrencilerin İşe İlişkin Tavır, Tutum ve Davranışları</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21</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Okul, işletmede staj gören öğrencilere meslek ahlakı ve iş disiplini kazandırır.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22</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İşe alma sürecinde bu okulun öğrencileri tercih edilir.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K) İşletmede Çalışan/Staj Gören/Mezun Öğrencilerin Ekip Çalışmalarına Yatkınlığı</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auto"/>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23</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yapan öğrenciler, çalışanlarla uyum içinde çalışır.</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DEEAF6"/>
            <w:noWrap/>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24</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yapan öğrenciler, işe yönelik geliştirici önerilerde bulunur.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L) İşletmede Çalışan/Staj Gören/Mezun Öğrencilerin Bilgi ve İletişim Teknolojilerine Yatkınlığı</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25</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yapan öğrenciler, bilgi ve iletişim teknolojilerini kullanırlar.</w:t>
            </w:r>
          </w:p>
        </w:tc>
        <w:tc>
          <w:tcPr>
            <w:tcW w:w="468" w:type="pct"/>
            <w:shd w:val="clear" w:color="auto" w:fill="DEEAF6"/>
            <w:noWrap/>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noWrap/>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auto"/>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M) İşletmede Çalışan/Staj Gören/Mezun Öğrencilerin Bilgi ve Beceri Düzeyi</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b/>
                <w:bCs/>
                <w:sz w:val="16"/>
                <w:szCs w:val="20"/>
              </w:rPr>
            </w:pPr>
          </w:p>
        </w:tc>
      </w:tr>
      <w:tr w:rsidR="0086475E" w:rsidRPr="0086475E" w:rsidTr="0086475E">
        <w:trPr>
          <w:trHeight w:val="20"/>
        </w:trPr>
        <w:tc>
          <w:tcPr>
            <w:tcW w:w="214"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26</w:t>
            </w:r>
          </w:p>
        </w:tc>
        <w:tc>
          <w:tcPr>
            <w:tcW w:w="2579" w:type="pct"/>
            <w:shd w:val="clear" w:color="auto" w:fill="DEEAF6"/>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İşletmede staj yapan öğrenciler mesleki bilgi ve beceriye sahiptir.</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14" w:type="pct"/>
            <w:shd w:val="clear" w:color="auto" w:fill="auto"/>
            <w:hideMark/>
          </w:tcPr>
          <w:p w:rsidR="0086475E" w:rsidRPr="0086475E" w:rsidRDefault="0086475E" w:rsidP="0086475E">
            <w:pPr>
              <w:spacing w:after="0" w:line="240" w:lineRule="auto"/>
              <w:jc w:val="center"/>
              <w:rPr>
                <w:rFonts w:ascii="Times New Roman" w:eastAsia="Calibri" w:hAnsi="Times New Roman"/>
                <w:b/>
                <w:bCs/>
                <w:sz w:val="16"/>
                <w:szCs w:val="20"/>
              </w:rPr>
            </w:pPr>
            <w:r w:rsidRPr="0086475E">
              <w:rPr>
                <w:rFonts w:ascii="Times New Roman" w:eastAsia="Calibri" w:hAnsi="Times New Roman"/>
                <w:b/>
                <w:bCs/>
                <w:sz w:val="16"/>
                <w:szCs w:val="20"/>
              </w:rPr>
              <w:t>27</w:t>
            </w:r>
          </w:p>
        </w:tc>
        <w:tc>
          <w:tcPr>
            <w:tcW w:w="2579" w:type="pct"/>
            <w:shd w:val="clear" w:color="auto" w:fill="auto"/>
            <w:hideMark/>
          </w:tcPr>
          <w:p w:rsidR="0086475E" w:rsidRPr="0086475E" w:rsidRDefault="0086475E" w:rsidP="0086475E">
            <w:pPr>
              <w:spacing w:after="0" w:line="240" w:lineRule="auto"/>
              <w:rPr>
                <w:rFonts w:ascii="Times New Roman" w:eastAsia="Calibri" w:hAnsi="Times New Roman"/>
                <w:sz w:val="16"/>
                <w:szCs w:val="20"/>
              </w:rPr>
            </w:pPr>
            <w:r w:rsidRPr="0086475E">
              <w:rPr>
                <w:rFonts w:ascii="Times New Roman" w:eastAsia="Calibri" w:hAnsi="Times New Roman"/>
                <w:sz w:val="16"/>
                <w:szCs w:val="20"/>
              </w:rPr>
              <w:t xml:space="preserve"> İşletmede staj yapan öğrenciler, verilen işi standartlara uygun olarak yapar. </w:t>
            </w:r>
          </w:p>
        </w:tc>
        <w:tc>
          <w:tcPr>
            <w:tcW w:w="468"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70" w:type="pct"/>
            <w:shd w:val="clear" w:color="auto" w:fill="auto"/>
            <w:hideMark/>
          </w:tcPr>
          <w:p w:rsidR="0086475E" w:rsidRPr="0086475E" w:rsidRDefault="0086475E" w:rsidP="0086475E">
            <w:pPr>
              <w:spacing w:after="0" w:line="240" w:lineRule="auto"/>
              <w:jc w:val="center"/>
              <w:rPr>
                <w:rFonts w:ascii="Times New Roman" w:eastAsia="Calibri" w:hAnsi="Times New Roman"/>
                <w:sz w:val="16"/>
                <w:szCs w:val="20"/>
              </w:rPr>
            </w:pPr>
          </w:p>
        </w:tc>
        <w:tc>
          <w:tcPr>
            <w:tcW w:w="401"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00" w:type="pct"/>
          </w:tcPr>
          <w:p w:rsidR="0086475E" w:rsidRPr="0086475E" w:rsidRDefault="0086475E" w:rsidP="0086475E">
            <w:pPr>
              <w:spacing w:after="0" w:line="240" w:lineRule="auto"/>
              <w:jc w:val="center"/>
              <w:rPr>
                <w:rFonts w:ascii="Times New Roman" w:eastAsia="Calibri" w:hAnsi="Times New Roman"/>
                <w:sz w:val="16"/>
                <w:szCs w:val="20"/>
              </w:rPr>
            </w:pPr>
          </w:p>
        </w:tc>
        <w:tc>
          <w:tcPr>
            <w:tcW w:w="468" w:type="pct"/>
          </w:tcPr>
          <w:p w:rsidR="0086475E" w:rsidRPr="0086475E" w:rsidRDefault="0086475E" w:rsidP="0086475E">
            <w:pPr>
              <w:spacing w:after="0" w:line="240" w:lineRule="auto"/>
              <w:jc w:val="center"/>
              <w:rPr>
                <w:rFonts w:ascii="Times New Roman" w:eastAsia="Calibri" w:hAnsi="Times New Roman"/>
                <w:sz w:val="16"/>
                <w:szCs w:val="20"/>
              </w:rPr>
            </w:pPr>
          </w:p>
        </w:tc>
      </w:tr>
      <w:tr w:rsidR="0086475E" w:rsidRPr="0086475E" w:rsidTr="0086475E">
        <w:trPr>
          <w:trHeight w:val="20"/>
        </w:trPr>
        <w:tc>
          <w:tcPr>
            <w:tcW w:w="2793" w:type="pct"/>
            <w:gridSpan w:val="2"/>
            <w:shd w:val="clear" w:color="auto" w:fill="DEEAF6"/>
            <w:hideMark/>
          </w:tcPr>
          <w:p w:rsidR="0086475E" w:rsidRPr="0086475E" w:rsidRDefault="0086475E" w:rsidP="0086475E">
            <w:pPr>
              <w:spacing w:after="0" w:line="240" w:lineRule="auto"/>
              <w:jc w:val="right"/>
              <w:rPr>
                <w:rFonts w:ascii="Times New Roman" w:eastAsia="Calibri" w:hAnsi="Times New Roman"/>
                <w:b/>
                <w:bCs/>
                <w:sz w:val="16"/>
                <w:szCs w:val="20"/>
              </w:rPr>
            </w:pPr>
            <w:r w:rsidRPr="0086475E">
              <w:rPr>
                <w:rFonts w:ascii="Times New Roman" w:eastAsia="Calibri" w:hAnsi="Times New Roman"/>
                <w:b/>
                <w:bCs/>
                <w:sz w:val="16"/>
                <w:szCs w:val="20"/>
              </w:rPr>
              <w:t>GENEL DEĞERLENDİRME</w:t>
            </w:r>
          </w:p>
        </w:tc>
        <w:tc>
          <w:tcPr>
            <w:tcW w:w="468"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70" w:type="pct"/>
            <w:shd w:val="clear" w:color="auto" w:fill="DEEAF6"/>
            <w:hideMark/>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1"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00"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c>
          <w:tcPr>
            <w:tcW w:w="468" w:type="pct"/>
            <w:shd w:val="clear" w:color="auto" w:fill="DEEAF6"/>
          </w:tcPr>
          <w:p w:rsidR="0086475E" w:rsidRPr="0086475E" w:rsidRDefault="0086475E" w:rsidP="0086475E">
            <w:pPr>
              <w:spacing w:after="0" w:line="240" w:lineRule="auto"/>
              <w:jc w:val="center"/>
              <w:rPr>
                <w:rFonts w:ascii="Times New Roman" w:eastAsia="Calibri" w:hAnsi="Times New Roman"/>
                <w:b/>
                <w:bCs/>
                <w:sz w:val="16"/>
                <w:szCs w:val="20"/>
              </w:rPr>
            </w:pPr>
          </w:p>
        </w:tc>
      </w:tr>
    </w:tbl>
    <w:p w:rsidR="00B100E6" w:rsidRDefault="00B100E6" w:rsidP="00B100E6">
      <w:pPr>
        <w:rPr>
          <w:rFonts w:eastAsia="Calibri"/>
          <w:b/>
          <w:sz w:val="18"/>
          <w:szCs w:val="18"/>
          <w:lang w:eastAsia="en-US"/>
        </w:rPr>
      </w:pPr>
    </w:p>
    <w:p w:rsidR="002B092F" w:rsidRDefault="002B092F" w:rsidP="00B100E6">
      <w:pPr>
        <w:rPr>
          <w:rFonts w:eastAsia="Calibri"/>
          <w:b/>
          <w:sz w:val="18"/>
          <w:szCs w:val="18"/>
          <w:lang w:eastAsia="en-US"/>
        </w:rPr>
      </w:pPr>
    </w:p>
    <w:p w:rsidR="002B092F" w:rsidRDefault="002B092F"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Default="006414FC" w:rsidP="00B100E6">
      <w:pPr>
        <w:rPr>
          <w:rFonts w:eastAsia="Calibri"/>
          <w:b/>
          <w:sz w:val="18"/>
          <w:szCs w:val="18"/>
          <w:lang w:eastAsia="en-US"/>
        </w:rPr>
      </w:pPr>
    </w:p>
    <w:p w:rsidR="002B092F" w:rsidRDefault="006F4037" w:rsidP="00B100E6">
      <w:pPr>
        <w:rPr>
          <w:rFonts w:eastAsia="Calibri"/>
          <w:b/>
          <w:sz w:val="18"/>
          <w:szCs w:val="18"/>
          <w:lang w:eastAsia="en-US"/>
        </w:rPr>
      </w:pPr>
      <w:r>
        <w:rPr>
          <w:rFonts w:eastAsia="Calibri"/>
          <w:b/>
          <w:sz w:val="18"/>
          <w:szCs w:val="18"/>
          <w:lang w:eastAsia="en-US"/>
        </w:rPr>
        <w:lastRenderedPageBreak/>
        <w:t xml:space="preserve">Ek </w:t>
      </w:r>
      <w:proofErr w:type="gramStart"/>
      <w:r>
        <w:rPr>
          <w:rFonts w:eastAsia="Calibri"/>
          <w:b/>
          <w:sz w:val="18"/>
          <w:szCs w:val="18"/>
          <w:lang w:eastAsia="en-US"/>
        </w:rPr>
        <w:t>5</w:t>
      </w:r>
      <w:r w:rsidR="002B092F" w:rsidRPr="002B092F">
        <w:rPr>
          <w:rFonts w:eastAsia="Calibri"/>
          <w:b/>
          <w:sz w:val="18"/>
          <w:szCs w:val="18"/>
          <w:lang w:eastAsia="en-US"/>
        </w:rPr>
        <w:t xml:space="preserve">  Paydaşların</w:t>
      </w:r>
      <w:proofErr w:type="gramEnd"/>
      <w:r w:rsidR="002B092F" w:rsidRPr="002B092F">
        <w:rPr>
          <w:rFonts w:eastAsia="Calibri"/>
          <w:b/>
          <w:sz w:val="18"/>
          <w:szCs w:val="18"/>
          <w:lang w:eastAsia="en-US"/>
        </w:rPr>
        <w:t xml:space="preserve">  Sınıflandırılması</w:t>
      </w:r>
    </w:p>
    <w:tbl>
      <w:tblPr>
        <w:tblStyle w:val="KlavuzTablo5Koyu-Vurgu511"/>
        <w:tblW w:w="5000" w:type="pct"/>
        <w:tblLook w:val="04A0" w:firstRow="1" w:lastRow="0" w:firstColumn="1" w:lastColumn="0" w:noHBand="0" w:noVBand="1"/>
      </w:tblPr>
      <w:tblGrid>
        <w:gridCol w:w="2114"/>
        <w:gridCol w:w="619"/>
        <w:gridCol w:w="619"/>
        <w:gridCol w:w="619"/>
        <w:gridCol w:w="2479"/>
        <w:gridCol w:w="1669"/>
        <w:gridCol w:w="201"/>
        <w:gridCol w:w="1492"/>
        <w:gridCol w:w="1316"/>
      </w:tblGrid>
      <w:tr w:rsidR="002B092F" w:rsidRPr="002B092F" w:rsidTr="00AC1B82">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rsidR="002B092F" w:rsidRPr="002B092F" w:rsidRDefault="002B092F" w:rsidP="002B092F">
            <w:pPr>
              <w:jc w:val="center"/>
              <w:rPr>
                <w:rFonts w:ascii="Times New Roman" w:hAnsi="Times New Roman"/>
                <w:sz w:val="16"/>
                <w:szCs w:val="16"/>
              </w:rPr>
            </w:pPr>
            <w:r w:rsidRPr="002B092F">
              <w:rPr>
                <w:rFonts w:ascii="Times New Roman" w:hAnsi="Times New Roman"/>
                <w:bCs w:val="0"/>
                <w:sz w:val="16"/>
                <w:szCs w:val="16"/>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2B092F" w:rsidRPr="002B092F" w:rsidRDefault="002B092F" w:rsidP="002B092F">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 xml:space="preserve">  </w:t>
            </w:r>
          </w:p>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2B092F" w:rsidRPr="002B092F" w:rsidRDefault="002B092F" w:rsidP="002B09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Cs w:val="0"/>
                <w:sz w:val="16"/>
                <w:szCs w:val="16"/>
              </w:rPr>
              <w:t>Sonuç</w:t>
            </w:r>
          </w:p>
        </w:tc>
      </w:tr>
      <w:tr w:rsidR="002B092F" w:rsidRPr="002B092F" w:rsidTr="00AC1B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rsidR="002B092F" w:rsidRPr="002B092F" w:rsidRDefault="002B092F" w:rsidP="002B092F">
            <w:pPr>
              <w:rPr>
                <w:rFonts w:ascii="Times New Roman" w:hAnsi="Times New Roman"/>
                <w:sz w:val="16"/>
                <w:szCs w:val="16"/>
              </w:rPr>
            </w:pPr>
          </w:p>
        </w:tc>
        <w:tc>
          <w:tcPr>
            <w:tcW w:w="268" w:type="pct"/>
            <w:vMerge/>
            <w:shd w:val="clear" w:color="auto" w:fill="4472C4"/>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vMerge/>
            <w:shd w:val="clear" w:color="auto" w:fill="4472C4"/>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vMerge/>
            <w:shd w:val="clear" w:color="auto" w:fill="4472C4"/>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119" w:type="pct"/>
            <w:vMerge/>
            <w:shd w:val="clear" w:color="auto" w:fill="4472C4"/>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525" w:type="pct"/>
            <w:gridSpan w:val="3"/>
            <w:tcBorders>
              <w:bottom w:val="single" w:sz="4" w:space="0" w:color="FFFFFF" w:themeColor="background1"/>
            </w:tcBorders>
            <w:shd w:val="clear" w:color="auto" w:fill="B4C6E7"/>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Tam 5" "Çok 4", "Orta 3", "Az 2", "Hiç 1"</w:t>
            </w:r>
          </w:p>
        </w:tc>
        <w:tc>
          <w:tcPr>
            <w:tcW w:w="596" w:type="pct"/>
            <w:vMerge/>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6414FC" w:rsidRPr="002B092F" w:rsidTr="00AC1B82">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rsidR="002B092F" w:rsidRPr="002B092F" w:rsidRDefault="002B092F" w:rsidP="002B092F">
            <w:pPr>
              <w:rPr>
                <w:rFonts w:ascii="Times New Roman" w:hAnsi="Times New Roman"/>
                <w:sz w:val="16"/>
                <w:szCs w:val="16"/>
              </w:rPr>
            </w:pPr>
          </w:p>
        </w:tc>
        <w:tc>
          <w:tcPr>
            <w:tcW w:w="268" w:type="pct"/>
            <w:vMerge/>
            <w:tcBorders>
              <w:bottom w:val="single" w:sz="4" w:space="0" w:color="FFFFFF" w:themeColor="background1"/>
            </w:tcBorders>
            <w:shd w:val="clear" w:color="auto" w:fill="4472C4"/>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vMerge/>
            <w:tcBorders>
              <w:bottom w:val="single" w:sz="4" w:space="0" w:color="FFFFFF" w:themeColor="background1"/>
            </w:tcBorders>
            <w:shd w:val="clear" w:color="auto" w:fill="4472C4"/>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vMerge/>
            <w:tcBorders>
              <w:bottom w:val="single" w:sz="4" w:space="0" w:color="FFFFFF" w:themeColor="background1"/>
            </w:tcBorders>
            <w:shd w:val="clear" w:color="auto" w:fill="4472C4"/>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9" w:type="pct"/>
            <w:vMerge/>
            <w:tcBorders>
              <w:bottom w:val="single" w:sz="4" w:space="0" w:color="FFFFFF" w:themeColor="background1"/>
            </w:tcBorders>
            <w:shd w:val="clear" w:color="auto" w:fill="4472C4"/>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850" w:type="pct"/>
            <w:gridSpan w:val="2"/>
            <w:tcBorders>
              <w:bottom w:val="single" w:sz="4" w:space="0" w:color="FFFFFF" w:themeColor="background1"/>
            </w:tcBorders>
            <w:shd w:val="clear" w:color="auto" w:fill="D9E2F3"/>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1,2,3 İzle</w:t>
            </w:r>
            <w:r w:rsidRPr="002B092F">
              <w:rPr>
                <w:rFonts w:ascii="Times New Roman" w:hAnsi="Times New Roman"/>
                <w:sz w:val="16"/>
                <w:szCs w:val="16"/>
              </w:rPr>
              <w:br/>
              <w:t xml:space="preserve">4,5 </w:t>
            </w:r>
            <w:proofErr w:type="gramStart"/>
            <w:r w:rsidRPr="002B092F">
              <w:rPr>
                <w:rFonts w:ascii="Times New Roman" w:hAnsi="Times New Roman"/>
                <w:sz w:val="16"/>
                <w:szCs w:val="16"/>
              </w:rPr>
              <w:t>Bilgilendir</w:t>
            </w:r>
            <w:proofErr w:type="gramEnd"/>
          </w:p>
        </w:tc>
        <w:tc>
          <w:tcPr>
            <w:tcW w:w="675" w:type="pct"/>
            <w:tcBorders>
              <w:bottom w:val="single" w:sz="4" w:space="0" w:color="FFFFFF" w:themeColor="background1"/>
            </w:tcBorders>
            <w:shd w:val="clear" w:color="auto" w:fill="D9E2F3"/>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 xml:space="preserve">1,2,3 </w:t>
            </w:r>
            <w:proofErr w:type="gramStart"/>
            <w:r w:rsidRPr="002B092F">
              <w:rPr>
                <w:rFonts w:ascii="Times New Roman" w:hAnsi="Times New Roman"/>
                <w:sz w:val="16"/>
                <w:szCs w:val="16"/>
              </w:rPr>
              <w:t>Gözet</w:t>
            </w:r>
            <w:proofErr w:type="gramEnd"/>
          </w:p>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 xml:space="preserve">4,5 Birlikte Çalış </w:t>
            </w:r>
          </w:p>
        </w:tc>
        <w:tc>
          <w:tcPr>
            <w:tcW w:w="596" w:type="pct"/>
            <w:vMerge/>
            <w:tcBorders>
              <w:bottom w:val="single" w:sz="4" w:space="0" w:color="FFFFFF" w:themeColor="background1"/>
            </w:tcBorders>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b w:val="0"/>
                <w:sz w:val="16"/>
                <w:szCs w:val="16"/>
              </w:rPr>
            </w:pPr>
            <w:r w:rsidRPr="002B092F">
              <w:rPr>
                <w:rFonts w:ascii="Times New Roman" w:hAnsi="Times New Roman"/>
                <w:b w:val="0"/>
                <w:sz w:val="16"/>
                <w:szCs w:val="16"/>
              </w:rPr>
              <w:t>Millî Eğitim Bakanlığı</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Bilgilendir, Birlikte çalış</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2B092F" w:rsidRPr="002B092F" w:rsidRDefault="002B092F" w:rsidP="002B092F">
            <w:pPr>
              <w:rPr>
                <w:rFonts w:ascii="Times New Roman" w:hAnsi="Times New Roman"/>
                <w:b w:val="0"/>
                <w:sz w:val="16"/>
                <w:szCs w:val="16"/>
              </w:rPr>
            </w:pPr>
            <w:r w:rsidRPr="002B092F">
              <w:rPr>
                <w:rFonts w:ascii="Times New Roman" w:hAnsi="Times New Roman"/>
                <w:b w:val="0"/>
                <w:sz w:val="16"/>
                <w:szCs w:val="16"/>
              </w:rPr>
              <w:t>Ankara Valiliği</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Bilgilendir, Birlikte çalış</w:t>
            </w: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2B092F" w:rsidRPr="002B092F" w:rsidRDefault="002B092F" w:rsidP="002B092F">
            <w:pPr>
              <w:rPr>
                <w:rFonts w:ascii="Times New Roman" w:hAnsi="Times New Roman"/>
                <w:b w:val="0"/>
                <w:sz w:val="16"/>
                <w:szCs w:val="16"/>
              </w:rPr>
            </w:pPr>
            <w:r w:rsidRPr="002B092F">
              <w:rPr>
                <w:rFonts w:ascii="Times New Roman" w:hAnsi="Times New Roman"/>
                <w:b w:val="0"/>
                <w:sz w:val="16"/>
                <w:szCs w:val="16"/>
              </w:rPr>
              <w:t>Altındağ İlçe Kaymakamlığı</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2B092F">
              <w:rPr>
                <w:rFonts w:ascii="Times New Roman" w:hAnsi="Times New Roman"/>
                <w:b/>
                <w:bCs/>
                <w:sz w:val="16"/>
                <w:szCs w:val="16"/>
              </w:rPr>
              <w:t>Bilgilendir, Birlikte çalış</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2B092F" w:rsidRPr="002B092F" w:rsidRDefault="002B092F" w:rsidP="002B092F">
            <w:pPr>
              <w:rPr>
                <w:rFonts w:ascii="Times New Roman" w:hAnsi="Times New Roman"/>
                <w:b w:val="0"/>
                <w:sz w:val="16"/>
                <w:szCs w:val="16"/>
              </w:rPr>
            </w:pPr>
            <w:r w:rsidRPr="002B092F">
              <w:rPr>
                <w:rFonts w:ascii="Times New Roman" w:hAnsi="Times New Roman"/>
                <w:b w:val="0"/>
                <w:sz w:val="16"/>
                <w:szCs w:val="16"/>
              </w:rPr>
              <w:t>İl Milli Eğitim Müdürlüğü</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Bilgilendir, Birlikte çalış</w:t>
            </w: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Altındağ İlçe Milli Eğitim Müdürlüğü </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B4C6E7"/>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B4C6E7"/>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 xml:space="preserve">Bilgilendir, Birlikte çalış </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b w:val="0"/>
                <w:sz w:val="16"/>
                <w:szCs w:val="16"/>
              </w:rPr>
            </w:pPr>
            <w:r w:rsidRPr="002B092F">
              <w:rPr>
                <w:rFonts w:ascii="Times New Roman" w:hAnsi="Times New Roman"/>
                <w:b w:val="0"/>
                <w:sz w:val="16"/>
                <w:szCs w:val="16"/>
              </w:rPr>
              <w:t>Öğretmenler ve Diğer Çalışanlar</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Doğrudan ve Dolaylı Hizmet Veren</w:t>
            </w:r>
          </w:p>
        </w:tc>
        <w:tc>
          <w:tcPr>
            <w:tcW w:w="850" w:type="pct"/>
            <w:gridSpan w:val="2"/>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2B092F">
              <w:rPr>
                <w:rFonts w:ascii="Times New Roman" w:hAnsi="Times New Roman"/>
                <w:b/>
                <w:bCs/>
                <w:sz w:val="16"/>
                <w:szCs w:val="16"/>
              </w:rPr>
              <w:t>Bilgilendir, Birlikte çalış</w:t>
            </w: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Veliler </w:t>
            </w:r>
          </w:p>
        </w:tc>
        <w:tc>
          <w:tcPr>
            <w:tcW w:w="268"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1119"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 xml:space="preserve">Doğrudan ve Dolaylı Hizmet Alan </w:t>
            </w:r>
          </w:p>
        </w:tc>
        <w:tc>
          <w:tcPr>
            <w:tcW w:w="850" w:type="pct"/>
            <w:gridSpan w:val="2"/>
            <w:tcBorders>
              <w:bottom w:val="single" w:sz="4" w:space="0" w:color="FFFFFF" w:themeColor="background1"/>
            </w:tcBorders>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4</w:t>
            </w:r>
          </w:p>
        </w:tc>
        <w:tc>
          <w:tcPr>
            <w:tcW w:w="675"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4</w:t>
            </w:r>
          </w:p>
        </w:tc>
        <w:tc>
          <w:tcPr>
            <w:tcW w:w="596" w:type="pct"/>
            <w:tcBorders>
              <w:bottom w:val="single" w:sz="4" w:space="0" w:color="FFFFFF" w:themeColor="background1"/>
            </w:tcBorders>
            <w:shd w:val="clear" w:color="auto" w:fill="B8CCE4" w:themeFill="accent1" w:themeFillTint="66"/>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Bilgilendir, Birlikte çalış</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Okul Aile Birliği </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1119"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Ortak Çalışma</w:t>
            </w:r>
          </w:p>
        </w:tc>
        <w:tc>
          <w:tcPr>
            <w:tcW w:w="850" w:type="pct"/>
            <w:gridSpan w:val="2"/>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DBE5F1" w:themeFill="accent1" w:themeFillTint="3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DBE5F1" w:themeFill="accent1" w:themeFillTint="3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 xml:space="preserve">Bilgilendir, Birlikte çalış </w:t>
            </w: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Öğrenciler </w:t>
            </w:r>
          </w:p>
        </w:tc>
        <w:tc>
          <w:tcPr>
            <w:tcW w:w="268" w:type="pct"/>
            <w:tcBorders>
              <w:bottom w:val="single" w:sz="4" w:space="0" w:color="FFFFFF" w:themeColor="background1"/>
            </w:tcBorders>
            <w:shd w:val="clear" w:color="auto" w:fill="B8CCE4" w:themeFill="accent1" w:themeFillTint="66"/>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B8CCE4" w:themeFill="accent1" w:themeFillTint="66"/>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B8CCE4" w:themeFill="accent1" w:themeFillTint="66"/>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1119" w:type="pct"/>
            <w:tcBorders>
              <w:bottom w:val="single" w:sz="4" w:space="0" w:color="FFFFFF" w:themeColor="background1"/>
            </w:tcBorders>
            <w:shd w:val="clear" w:color="auto" w:fill="B8CCE4" w:themeFill="accent1" w:themeFillTint="66"/>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 xml:space="preserve">Varoluş sebebimiz </w:t>
            </w:r>
          </w:p>
        </w:tc>
        <w:tc>
          <w:tcPr>
            <w:tcW w:w="850" w:type="pct"/>
            <w:gridSpan w:val="2"/>
            <w:tcBorders>
              <w:bottom w:val="single" w:sz="4" w:space="0" w:color="FFFFFF" w:themeColor="background1"/>
            </w:tcBorders>
            <w:shd w:val="clear" w:color="auto" w:fill="B8CCE4" w:themeFill="accent1" w:themeFillTint="66"/>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675" w:type="pct"/>
            <w:tcBorders>
              <w:bottom w:val="single" w:sz="4" w:space="0" w:color="FFFFFF" w:themeColor="background1"/>
            </w:tcBorders>
            <w:shd w:val="clear" w:color="auto" w:fill="B8CCE4" w:themeFill="accent1" w:themeFillTint="66"/>
            <w:vAlign w:val="center"/>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B8CCE4" w:themeFill="accent1" w:themeFillTint="66"/>
            <w:vAlign w:val="center"/>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 xml:space="preserve">Bilgilendir, Birlikte Çalış </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Mahalle Muhtarı </w:t>
            </w:r>
          </w:p>
        </w:tc>
        <w:tc>
          <w:tcPr>
            <w:tcW w:w="268"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1119"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tcBorders>
              <w:bottom w:val="single" w:sz="4" w:space="0" w:color="FFFFFF" w:themeColor="background1"/>
            </w:tcBorders>
            <w:shd w:val="clear" w:color="auto" w:fill="DBE5F1" w:themeFill="accent1" w:themeFillTint="33"/>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1</w:t>
            </w:r>
          </w:p>
        </w:tc>
        <w:tc>
          <w:tcPr>
            <w:tcW w:w="675"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2</w:t>
            </w:r>
          </w:p>
        </w:tc>
        <w:tc>
          <w:tcPr>
            <w:tcW w:w="596" w:type="pct"/>
            <w:tcBorders>
              <w:bottom w:val="single" w:sz="4" w:space="0" w:color="FFFFFF" w:themeColor="background1"/>
            </w:tcBorders>
            <w:shd w:val="clear" w:color="auto" w:fill="DBE5F1" w:themeFill="accent1" w:themeFillTint="33"/>
            <w:vAlign w:val="center"/>
            <w:hideMark/>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 xml:space="preserve">İzle, Gözet </w:t>
            </w:r>
          </w:p>
        </w:tc>
      </w:tr>
      <w:tr w:rsidR="006414FC" w:rsidRPr="002B092F" w:rsidTr="00AC1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2B092F" w:rsidRPr="002B092F" w:rsidRDefault="002B092F" w:rsidP="002B092F">
            <w:pPr>
              <w:rPr>
                <w:rFonts w:ascii="Times New Roman" w:hAnsi="Times New Roman"/>
                <w:sz w:val="16"/>
                <w:szCs w:val="16"/>
              </w:rPr>
            </w:pPr>
            <w:r w:rsidRPr="002B092F">
              <w:rPr>
                <w:rFonts w:ascii="Times New Roman" w:hAnsi="Times New Roman"/>
                <w:b w:val="0"/>
                <w:bCs w:val="0"/>
                <w:sz w:val="16"/>
                <w:szCs w:val="16"/>
              </w:rPr>
              <w:t xml:space="preserve">Sağlık Ocağı </w:t>
            </w:r>
          </w:p>
        </w:tc>
        <w:tc>
          <w:tcPr>
            <w:tcW w:w="268" w:type="pct"/>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268" w:type="pct"/>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1119" w:type="pct"/>
            <w:shd w:val="clear" w:color="auto" w:fill="B8CCE4" w:themeFill="accent1" w:themeFillTint="66"/>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Amaçlarımıza Ulaşmada Destek İçin İş birliği İçinde Olmamız Gereken Kurum</w:t>
            </w:r>
          </w:p>
        </w:tc>
        <w:tc>
          <w:tcPr>
            <w:tcW w:w="850" w:type="pct"/>
            <w:gridSpan w:val="2"/>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2</w:t>
            </w:r>
          </w:p>
        </w:tc>
        <w:tc>
          <w:tcPr>
            <w:tcW w:w="675" w:type="pct"/>
            <w:shd w:val="clear" w:color="auto" w:fill="B8CCE4" w:themeFill="accent1" w:themeFillTint="66"/>
            <w:vAlign w:val="center"/>
            <w:hideMark/>
          </w:tcPr>
          <w:p w:rsidR="002B092F" w:rsidRPr="002B092F" w:rsidRDefault="002B092F" w:rsidP="002B0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4</w:t>
            </w:r>
          </w:p>
        </w:tc>
        <w:tc>
          <w:tcPr>
            <w:tcW w:w="596" w:type="pct"/>
            <w:shd w:val="clear" w:color="auto" w:fill="B8CCE4" w:themeFill="accent1" w:themeFillTint="66"/>
            <w:vAlign w:val="center"/>
            <w:hideMark/>
          </w:tcPr>
          <w:p w:rsidR="002B092F" w:rsidRPr="002B092F" w:rsidRDefault="002B092F" w:rsidP="002B092F">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B092F">
              <w:rPr>
                <w:rFonts w:ascii="Times New Roman" w:hAnsi="Times New Roman"/>
                <w:b/>
                <w:bCs/>
                <w:sz w:val="16"/>
                <w:szCs w:val="16"/>
              </w:rPr>
              <w:t xml:space="preserve">İzle, Birlikte Çalış </w:t>
            </w:r>
          </w:p>
        </w:tc>
      </w:tr>
      <w:tr w:rsidR="006414FC" w:rsidRPr="002B092F" w:rsidTr="00AC1B82">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2B092F" w:rsidRPr="002B092F" w:rsidRDefault="002B092F" w:rsidP="002B092F">
            <w:pPr>
              <w:rPr>
                <w:rFonts w:ascii="Times New Roman" w:hAnsi="Times New Roman"/>
                <w:sz w:val="16"/>
                <w:szCs w:val="16"/>
              </w:rPr>
            </w:pPr>
            <w:r w:rsidRPr="002B092F">
              <w:rPr>
                <w:rFonts w:ascii="Times New Roman" w:hAnsi="Times New Roman"/>
                <w:sz w:val="16"/>
                <w:szCs w:val="16"/>
              </w:rPr>
              <w:t>Ulusal Ajans</w:t>
            </w:r>
          </w:p>
        </w:tc>
        <w:tc>
          <w:tcPr>
            <w:tcW w:w="268" w:type="pct"/>
            <w:tcBorders>
              <w:bottom w:val="single" w:sz="4" w:space="0" w:color="FFFFFF" w:themeColor="background1"/>
            </w:tcBorders>
            <w:shd w:val="clear" w:color="auto" w:fill="D9E2F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268" w:type="pct"/>
            <w:tcBorders>
              <w:bottom w:val="single" w:sz="4" w:space="0" w:color="FFFFFF" w:themeColor="background1"/>
            </w:tcBorders>
            <w:shd w:val="clear" w:color="auto" w:fill="D9E2F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X</w:t>
            </w:r>
          </w:p>
        </w:tc>
        <w:tc>
          <w:tcPr>
            <w:tcW w:w="268" w:type="pct"/>
            <w:tcBorders>
              <w:bottom w:val="single" w:sz="4" w:space="0" w:color="FFFFFF" w:themeColor="background1"/>
            </w:tcBorders>
            <w:shd w:val="clear" w:color="auto" w:fill="D9E2F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9" w:type="pct"/>
            <w:tcBorders>
              <w:bottom w:val="single" w:sz="4" w:space="0" w:color="FFFFFF" w:themeColor="background1"/>
            </w:tcBorders>
            <w:shd w:val="clear" w:color="auto" w:fill="D9E2F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Proje Ortağı</w:t>
            </w:r>
          </w:p>
        </w:tc>
        <w:tc>
          <w:tcPr>
            <w:tcW w:w="850" w:type="pct"/>
            <w:gridSpan w:val="2"/>
            <w:tcBorders>
              <w:bottom w:val="single" w:sz="4" w:space="0" w:color="FFFFFF" w:themeColor="background1"/>
            </w:tcBorders>
            <w:shd w:val="clear" w:color="auto" w:fill="D9E2F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4</w:t>
            </w:r>
          </w:p>
        </w:tc>
        <w:tc>
          <w:tcPr>
            <w:tcW w:w="675" w:type="pct"/>
            <w:tcBorders>
              <w:bottom w:val="single" w:sz="4" w:space="0" w:color="FFFFFF" w:themeColor="background1"/>
            </w:tcBorders>
            <w:shd w:val="clear" w:color="auto" w:fill="D9E2F3"/>
            <w:vAlign w:val="center"/>
          </w:tcPr>
          <w:p w:rsidR="002B092F" w:rsidRPr="002B092F" w:rsidRDefault="002B092F" w:rsidP="002B0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B092F">
              <w:rPr>
                <w:rFonts w:ascii="Times New Roman" w:hAnsi="Times New Roman"/>
                <w:sz w:val="16"/>
                <w:szCs w:val="16"/>
              </w:rPr>
              <w:t>5</w:t>
            </w:r>
          </w:p>
        </w:tc>
        <w:tc>
          <w:tcPr>
            <w:tcW w:w="596" w:type="pct"/>
            <w:tcBorders>
              <w:bottom w:val="single" w:sz="4" w:space="0" w:color="FFFFFF" w:themeColor="background1"/>
            </w:tcBorders>
            <w:shd w:val="clear" w:color="auto" w:fill="D9E2F3"/>
            <w:vAlign w:val="center"/>
          </w:tcPr>
          <w:p w:rsidR="002B092F" w:rsidRPr="002B092F" w:rsidRDefault="002B092F" w:rsidP="002B092F">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2B092F">
              <w:rPr>
                <w:rFonts w:ascii="Times New Roman" w:hAnsi="Times New Roman"/>
                <w:b/>
                <w:bCs/>
                <w:sz w:val="16"/>
                <w:szCs w:val="16"/>
              </w:rPr>
              <w:t>Bilgilendir, Birlikte Çalış</w:t>
            </w:r>
          </w:p>
        </w:tc>
      </w:tr>
    </w:tbl>
    <w:p w:rsidR="00B100E6" w:rsidRDefault="00B100E6" w:rsidP="00B100E6">
      <w:pPr>
        <w:rPr>
          <w:rFonts w:eastAsia="Calibri"/>
          <w:b/>
          <w:sz w:val="18"/>
          <w:szCs w:val="18"/>
          <w:lang w:eastAsia="en-US"/>
        </w:rPr>
      </w:pPr>
    </w:p>
    <w:p w:rsidR="006414FC" w:rsidRDefault="006414FC" w:rsidP="00B100E6">
      <w:pPr>
        <w:rPr>
          <w:rFonts w:eastAsia="Calibri"/>
          <w:b/>
          <w:sz w:val="18"/>
          <w:szCs w:val="18"/>
          <w:lang w:eastAsia="en-US"/>
        </w:rPr>
      </w:pPr>
    </w:p>
    <w:p w:rsidR="006414FC" w:rsidRPr="006414FC" w:rsidRDefault="006414FC" w:rsidP="006414FC"/>
    <w:sectPr w:rsidR="006414FC" w:rsidRPr="006414FC" w:rsidSect="006414FC">
      <w:footerReference w:type="first" r:id="rId37"/>
      <w:pgSz w:w="11906" w:h="16838"/>
      <w:pgMar w:top="1134" w:right="426" w:bottom="1276" w:left="568"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F54" w:rsidRDefault="00F24F54" w:rsidP="00DC3C73">
      <w:pPr>
        <w:spacing w:after="0" w:line="240" w:lineRule="auto"/>
      </w:pPr>
      <w:r>
        <w:separator/>
      </w:r>
    </w:p>
  </w:endnote>
  <w:endnote w:type="continuationSeparator" w:id="0">
    <w:p w:rsidR="00F24F54" w:rsidRDefault="00F24F5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nstantia">
    <w:panose1 w:val="02030602050306030303"/>
    <w:charset w:val="A2"/>
    <w:family w:val="roman"/>
    <w:pitch w:val="variable"/>
    <w:sig w:usb0="A00002EF" w:usb1="4000204B"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E3" w:rsidRDefault="00EB56E3">
    <w:pPr>
      <w:pStyle w:val="AltBilgi1"/>
      <w:jc w:val="right"/>
    </w:pPr>
    <w:r>
      <w:rPr>
        <w:noProof/>
      </w:rPr>
      <w:fldChar w:fldCharType="begin"/>
    </w:r>
    <w:r>
      <w:rPr>
        <w:noProof/>
      </w:rPr>
      <w:instrText>PAGE   \* MERGEFORMAT</w:instrText>
    </w:r>
    <w:r>
      <w:rPr>
        <w:noProof/>
      </w:rPr>
      <w:fldChar w:fldCharType="separate"/>
    </w:r>
    <w:r w:rsidR="00B974CD">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E3" w:rsidRDefault="00EB56E3">
    <w:pPr>
      <w:pStyle w:val="AltBilgi1"/>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EB56E3" w:rsidRDefault="00EB56E3">
    <w:pPr>
      <w:pStyle w:val="AltBilgi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6E3" w:rsidRDefault="00EB56E3">
    <w:pPr>
      <w:pStyle w:val="AltBilgi1"/>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EB56E3" w:rsidRDefault="00EB56E3">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F54" w:rsidRDefault="00F24F54" w:rsidP="00DC3C73">
      <w:pPr>
        <w:spacing w:after="0" w:line="240" w:lineRule="auto"/>
      </w:pPr>
      <w:r>
        <w:separator/>
      </w:r>
    </w:p>
  </w:footnote>
  <w:footnote w:type="continuationSeparator" w:id="0">
    <w:p w:rsidR="00F24F54" w:rsidRDefault="00F24F54"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3.75pt;height:9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AC7805"/>
    <w:multiLevelType w:val="hybridMultilevel"/>
    <w:tmpl w:val="5F42D2FE"/>
    <w:lvl w:ilvl="0" w:tplc="FD24D672">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5C662612">
      <w:numFmt w:val="bullet"/>
      <w:lvlText w:val="•"/>
      <w:lvlJc w:val="left"/>
      <w:pPr>
        <w:ind w:left="847" w:hanging="348"/>
      </w:pPr>
      <w:rPr>
        <w:rFonts w:hint="default"/>
        <w:lang w:val="tr-TR" w:eastAsia="en-US" w:bidi="ar-SA"/>
      </w:rPr>
    </w:lvl>
    <w:lvl w:ilvl="2" w:tplc="D96EC83A">
      <w:numFmt w:val="bullet"/>
      <w:lvlText w:val="•"/>
      <w:lvlJc w:val="left"/>
      <w:pPr>
        <w:ind w:left="1315" w:hanging="348"/>
      </w:pPr>
      <w:rPr>
        <w:rFonts w:hint="default"/>
        <w:lang w:val="tr-TR" w:eastAsia="en-US" w:bidi="ar-SA"/>
      </w:rPr>
    </w:lvl>
    <w:lvl w:ilvl="3" w:tplc="0EE260EC">
      <w:numFmt w:val="bullet"/>
      <w:lvlText w:val="•"/>
      <w:lvlJc w:val="left"/>
      <w:pPr>
        <w:ind w:left="1783" w:hanging="348"/>
      </w:pPr>
      <w:rPr>
        <w:rFonts w:hint="default"/>
        <w:lang w:val="tr-TR" w:eastAsia="en-US" w:bidi="ar-SA"/>
      </w:rPr>
    </w:lvl>
    <w:lvl w:ilvl="4" w:tplc="9CFC1430">
      <w:numFmt w:val="bullet"/>
      <w:lvlText w:val="•"/>
      <w:lvlJc w:val="left"/>
      <w:pPr>
        <w:ind w:left="2251" w:hanging="348"/>
      </w:pPr>
      <w:rPr>
        <w:rFonts w:hint="default"/>
        <w:lang w:val="tr-TR" w:eastAsia="en-US" w:bidi="ar-SA"/>
      </w:rPr>
    </w:lvl>
    <w:lvl w:ilvl="5" w:tplc="FCC47212">
      <w:numFmt w:val="bullet"/>
      <w:lvlText w:val="•"/>
      <w:lvlJc w:val="left"/>
      <w:pPr>
        <w:ind w:left="2719" w:hanging="348"/>
      </w:pPr>
      <w:rPr>
        <w:rFonts w:hint="default"/>
        <w:lang w:val="tr-TR" w:eastAsia="en-US" w:bidi="ar-SA"/>
      </w:rPr>
    </w:lvl>
    <w:lvl w:ilvl="6" w:tplc="A8C2C0B2">
      <w:numFmt w:val="bullet"/>
      <w:lvlText w:val="•"/>
      <w:lvlJc w:val="left"/>
      <w:pPr>
        <w:ind w:left="3186" w:hanging="348"/>
      </w:pPr>
      <w:rPr>
        <w:rFonts w:hint="default"/>
        <w:lang w:val="tr-TR" w:eastAsia="en-US" w:bidi="ar-SA"/>
      </w:rPr>
    </w:lvl>
    <w:lvl w:ilvl="7" w:tplc="1190431A">
      <w:numFmt w:val="bullet"/>
      <w:lvlText w:val="•"/>
      <w:lvlJc w:val="left"/>
      <w:pPr>
        <w:ind w:left="3654" w:hanging="348"/>
      </w:pPr>
      <w:rPr>
        <w:rFonts w:hint="default"/>
        <w:lang w:val="tr-TR" w:eastAsia="en-US" w:bidi="ar-SA"/>
      </w:rPr>
    </w:lvl>
    <w:lvl w:ilvl="8" w:tplc="A028C92C">
      <w:numFmt w:val="bullet"/>
      <w:lvlText w:val="•"/>
      <w:lvlJc w:val="left"/>
      <w:pPr>
        <w:ind w:left="4122" w:hanging="348"/>
      </w:pPr>
      <w:rPr>
        <w:rFonts w:hint="default"/>
        <w:lang w:val="tr-TR" w:eastAsia="en-US" w:bidi="ar-SA"/>
      </w:rPr>
    </w:lvl>
  </w:abstractNum>
  <w:abstractNum w:abstractNumId="2">
    <w:nsid w:val="085E2900"/>
    <w:multiLevelType w:val="hybridMultilevel"/>
    <w:tmpl w:val="3EAA86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203BD3"/>
    <w:multiLevelType w:val="multilevel"/>
    <w:tmpl w:val="4F6E8CDA"/>
    <w:lvl w:ilvl="0">
      <w:start w:val="1"/>
      <w:numFmt w:val="decimal"/>
      <w:lvlText w:val="%1."/>
      <w:lvlJc w:val="left"/>
      <w:pPr>
        <w:ind w:left="360" w:hanging="360"/>
      </w:pPr>
      <w:rPr>
        <w:b/>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F294E04"/>
    <w:multiLevelType w:val="multilevel"/>
    <w:tmpl w:val="4F9811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7363568"/>
    <w:multiLevelType w:val="multilevel"/>
    <w:tmpl w:val="1426767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151246"/>
    <w:multiLevelType w:val="multilevel"/>
    <w:tmpl w:val="A4D64A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4B074E"/>
    <w:multiLevelType w:val="multilevel"/>
    <w:tmpl w:val="EB40982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E0580E"/>
    <w:multiLevelType w:val="hybridMultilevel"/>
    <w:tmpl w:val="B5E816B8"/>
    <w:lvl w:ilvl="0" w:tplc="63FAF9DE">
      <w:start w:val="1"/>
      <w:numFmt w:val="bullet"/>
      <w:lvlText w:val=""/>
      <w:lvlJc w:val="left"/>
      <w:pPr>
        <w:ind w:left="780" w:hanging="360"/>
      </w:pPr>
      <w:rPr>
        <w:rFonts w:ascii="Wingdings" w:hAnsi="Wingdings" w:hint="default"/>
        <w:color w:val="auto"/>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2">
    <w:nsid w:val="24EE0A88"/>
    <w:multiLevelType w:val="hybridMultilevel"/>
    <w:tmpl w:val="783E73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2F02C1"/>
    <w:multiLevelType w:val="hybridMultilevel"/>
    <w:tmpl w:val="9348B0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3E34B8"/>
    <w:multiLevelType w:val="hybridMultilevel"/>
    <w:tmpl w:val="24D2E3DC"/>
    <w:lvl w:ilvl="0" w:tplc="93386FDE">
      <w:start w:val="2000"/>
      <w:numFmt w:val="decimal"/>
      <w:lvlText w:val="%1"/>
      <w:lvlJc w:val="left"/>
      <w:pPr>
        <w:ind w:left="667" w:hanging="360"/>
      </w:pPr>
      <w:rPr>
        <w:rFonts w:hint="default"/>
      </w:rPr>
    </w:lvl>
    <w:lvl w:ilvl="1" w:tplc="041F0019" w:tentative="1">
      <w:start w:val="1"/>
      <w:numFmt w:val="lowerLetter"/>
      <w:lvlText w:val="%2."/>
      <w:lvlJc w:val="left"/>
      <w:pPr>
        <w:ind w:left="1387" w:hanging="360"/>
      </w:pPr>
    </w:lvl>
    <w:lvl w:ilvl="2" w:tplc="041F001B" w:tentative="1">
      <w:start w:val="1"/>
      <w:numFmt w:val="lowerRoman"/>
      <w:lvlText w:val="%3."/>
      <w:lvlJc w:val="right"/>
      <w:pPr>
        <w:ind w:left="2107" w:hanging="180"/>
      </w:pPr>
    </w:lvl>
    <w:lvl w:ilvl="3" w:tplc="041F000F" w:tentative="1">
      <w:start w:val="1"/>
      <w:numFmt w:val="decimal"/>
      <w:lvlText w:val="%4."/>
      <w:lvlJc w:val="left"/>
      <w:pPr>
        <w:ind w:left="2827" w:hanging="360"/>
      </w:pPr>
    </w:lvl>
    <w:lvl w:ilvl="4" w:tplc="041F0019" w:tentative="1">
      <w:start w:val="1"/>
      <w:numFmt w:val="lowerLetter"/>
      <w:lvlText w:val="%5."/>
      <w:lvlJc w:val="left"/>
      <w:pPr>
        <w:ind w:left="3547" w:hanging="360"/>
      </w:pPr>
    </w:lvl>
    <w:lvl w:ilvl="5" w:tplc="041F001B" w:tentative="1">
      <w:start w:val="1"/>
      <w:numFmt w:val="lowerRoman"/>
      <w:lvlText w:val="%6."/>
      <w:lvlJc w:val="right"/>
      <w:pPr>
        <w:ind w:left="4267" w:hanging="180"/>
      </w:pPr>
    </w:lvl>
    <w:lvl w:ilvl="6" w:tplc="041F000F" w:tentative="1">
      <w:start w:val="1"/>
      <w:numFmt w:val="decimal"/>
      <w:lvlText w:val="%7."/>
      <w:lvlJc w:val="left"/>
      <w:pPr>
        <w:ind w:left="4987" w:hanging="360"/>
      </w:pPr>
    </w:lvl>
    <w:lvl w:ilvl="7" w:tplc="041F0019" w:tentative="1">
      <w:start w:val="1"/>
      <w:numFmt w:val="lowerLetter"/>
      <w:lvlText w:val="%8."/>
      <w:lvlJc w:val="left"/>
      <w:pPr>
        <w:ind w:left="5707" w:hanging="360"/>
      </w:pPr>
    </w:lvl>
    <w:lvl w:ilvl="8" w:tplc="041F001B" w:tentative="1">
      <w:start w:val="1"/>
      <w:numFmt w:val="lowerRoman"/>
      <w:lvlText w:val="%9."/>
      <w:lvlJc w:val="right"/>
      <w:pPr>
        <w:ind w:left="6427" w:hanging="180"/>
      </w:pPr>
    </w:lvl>
  </w:abstractNum>
  <w:abstractNum w:abstractNumId="1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7">
    <w:nsid w:val="33D476EA"/>
    <w:multiLevelType w:val="multilevel"/>
    <w:tmpl w:val="95821C4A"/>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9">
    <w:nsid w:val="3AE64D2D"/>
    <w:multiLevelType w:val="hybridMultilevel"/>
    <w:tmpl w:val="9E98CA5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B62525F"/>
    <w:multiLevelType w:val="hybridMultilevel"/>
    <w:tmpl w:val="F760AB40"/>
    <w:lvl w:ilvl="0" w:tplc="9452B2CE">
      <w:start w:val="5000"/>
      <w:numFmt w:val="decimal"/>
      <w:lvlText w:val="%1"/>
      <w:lvlJc w:val="left"/>
      <w:pPr>
        <w:ind w:left="277" w:hanging="360"/>
      </w:pPr>
      <w:rPr>
        <w:rFonts w:hint="default"/>
      </w:rPr>
    </w:lvl>
    <w:lvl w:ilvl="1" w:tplc="041F0019" w:tentative="1">
      <w:start w:val="1"/>
      <w:numFmt w:val="lowerLetter"/>
      <w:lvlText w:val="%2."/>
      <w:lvlJc w:val="left"/>
      <w:pPr>
        <w:ind w:left="997" w:hanging="360"/>
      </w:pPr>
    </w:lvl>
    <w:lvl w:ilvl="2" w:tplc="041F001B" w:tentative="1">
      <w:start w:val="1"/>
      <w:numFmt w:val="lowerRoman"/>
      <w:lvlText w:val="%3."/>
      <w:lvlJc w:val="right"/>
      <w:pPr>
        <w:ind w:left="1717" w:hanging="180"/>
      </w:pPr>
    </w:lvl>
    <w:lvl w:ilvl="3" w:tplc="041F000F" w:tentative="1">
      <w:start w:val="1"/>
      <w:numFmt w:val="decimal"/>
      <w:lvlText w:val="%4."/>
      <w:lvlJc w:val="left"/>
      <w:pPr>
        <w:ind w:left="2437" w:hanging="360"/>
      </w:pPr>
    </w:lvl>
    <w:lvl w:ilvl="4" w:tplc="041F0019" w:tentative="1">
      <w:start w:val="1"/>
      <w:numFmt w:val="lowerLetter"/>
      <w:lvlText w:val="%5."/>
      <w:lvlJc w:val="left"/>
      <w:pPr>
        <w:ind w:left="3157" w:hanging="360"/>
      </w:pPr>
    </w:lvl>
    <w:lvl w:ilvl="5" w:tplc="041F001B" w:tentative="1">
      <w:start w:val="1"/>
      <w:numFmt w:val="lowerRoman"/>
      <w:lvlText w:val="%6."/>
      <w:lvlJc w:val="right"/>
      <w:pPr>
        <w:ind w:left="3877" w:hanging="180"/>
      </w:pPr>
    </w:lvl>
    <w:lvl w:ilvl="6" w:tplc="041F000F" w:tentative="1">
      <w:start w:val="1"/>
      <w:numFmt w:val="decimal"/>
      <w:lvlText w:val="%7."/>
      <w:lvlJc w:val="left"/>
      <w:pPr>
        <w:ind w:left="4597" w:hanging="360"/>
      </w:pPr>
    </w:lvl>
    <w:lvl w:ilvl="7" w:tplc="041F0019" w:tentative="1">
      <w:start w:val="1"/>
      <w:numFmt w:val="lowerLetter"/>
      <w:lvlText w:val="%8."/>
      <w:lvlJc w:val="left"/>
      <w:pPr>
        <w:ind w:left="5317" w:hanging="360"/>
      </w:pPr>
    </w:lvl>
    <w:lvl w:ilvl="8" w:tplc="041F001B" w:tentative="1">
      <w:start w:val="1"/>
      <w:numFmt w:val="lowerRoman"/>
      <w:lvlText w:val="%9."/>
      <w:lvlJc w:val="right"/>
      <w:pPr>
        <w:ind w:left="6037" w:hanging="180"/>
      </w:pPr>
    </w:lvl>
  </w:abstractNum>
  <w:abstractNum w:abstractNumId="2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22">
    <w:nsid w:val="41477F7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A63A51"/>
    <w:multiLevelType w:val="multilevel"/>
    <w:tmpl w:val="CBB096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0B08E1"/>
    <w:multiLevelType w:val="hybridMultilevel"/>
    <w:tmpl w:val="954AB9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E7023D"/>
    <w:multiLevelType w:val="multilevel"/>
    <w:tmpl w:val="A4D64A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31E755E"/>
    <w:multiLevelType w:val="hybridMultilevel"/>
    <w:tmpl w:val="A2D43EA2"/>
    <w:lvl w:ilvl="0" w:tplc="FA1CC936">
      <w:start w:val="2000"/>
      <w:numFmt w:val="decimal"/>
      <w:lvlText w:val="%1"/>
      <w:lvlJc w:val="left"/>
      <w:pPr>
        <w:ind w:left="277" w:hanging="360"/>
      </w:pPr>
      <w:rPr>
        <w:rFonts w:hint="default"/>
      </w:rPr>
    </w:lvl>
    <w:lvl w:ilvl="1" w:tplc="041F0019" w:tentative="1">
      <w:start w:val="1"/>
      <w:numFmt w:val="lowerLetter"/>
      <w:lvlText w:val="%2."/>
      <w:lvlJc w:val="left"/>
      <w:pPr>
        <w:ind w:left="997" w:hanging="360"/>
      </w:pPr>
    </w:lvl>
    <w:lvl w:ilvl="2" w:tplc="041F001B" w:tentative="1">
      <w:start w:val="1"/>
      <w:numFmt w:val="lowerRoman"/>
      <w:lvlText w:val="%3."/>
      <w:lvlJc w:val="right"/>
      <w:pPr>
        <w:ind w:left="1717" w:hanging="180"/>
      </w:pPr>
    </w:lvl>
    <w:lvl w:ilvl="3" w:tplc="041F000F" w:tentative="1">
      <w:start w:val="1"/>
      <w:numFmt w:val="decimal"/>
      <w:lvlText w:val="%4."/>
      <w:lvlJc w:val="left"/>
      <w:pPr>
        <w:ind w:left="2437" w:hanging="360"/>
      </w:pPr>
    </w:lvl>
    <w:lvl w:ilvl="4" w:tplc="041F0019" w:tentative="1">
      <w:start w:val="1"/>
      <w:numFmt w:val="lowerLetter"/>
      <w:lvlText w:val="%5."/>
      <w:lvlJc w:val="left"/>
      <w:pPr>
        <w:ind w:left="3157" w:hanging="360"/>
      </w:pPr>
    </w:lvl>
    <w:lvl w:ilvl="5" w:tplc="041F001B" w:tentative="1">
      <w:start w:val="1"/>
      <w:numFmt w:val="lowerRoman"/>
      <w:lvlText w:val="%6."/>
      <w:lvlJc w:val="right"/>
      <w:pPr>
        <w:ind w:left="3877" w:hanging="180"/>
      </w:pPr>
    </w:lvl>
    <w:lvl w:ilvl="6" w:tplc="041F000F" w:tentative="1">
      <w:start w:val="1"/>
      <w:numFmt w:val="decimal"/>
      <w:lvlText w:val="%7."/>
      <w:lvlJc w:val="left"/>
      <w:pPr>
        <w:ind w:left="4597" w:hanging="360"/>
      </w:pPr>
    </w:lvl>
    <w:lvl w:ilvl="7" w:tplc="041F0019" w:tentative="1">
      <w:start w:val="1"/>
      <w:numFmt w:val="lowerLetter"/>
      <w:lvlText w:val="%8."/>
      <w:lvlJc w:val="left"/>
      <w:pPr>
        <w:ind w:left="5317" w:hanging="360"/>
      </w:pPr>
    </w:lvl>
    <w:lvl w:ilvl="8" w:tplc="041F001B" w:tentative="1">
      <w:start w:val="1"/>
      <w:numFmt w:val="lowerRoman"/>
      <w:lvlText w:val="%9."/>
      <w:lvlJc w:val="right"/>
      <w:pPr>
        <w:ind w:left="6037" w:hanging="180"/>
      </w:pPr>
    </w:lvl>
  </w:abstractNum>
  <w:abstractNum w:abstractNumId="27">
    <w:nsid w:val="5F9D51F3"/>
    <w:multiLevelType w:val="hybridMultilevel"/>
    <w:tmpl w:val="9FC489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34"/>
        </w:tabs>
        <w:ind w:left="1434" w:hanging="360"/>
      </w:pPr>
      <w:rPr>
        <w:rFonts w:ascii="Courier New" w:hAnsi="Courier New" w:cs="Courier New" w:hint="default"/>
      </w:rPr>
    </w:lvl>
    <w:lvl w:ilvl="2" w:tplc="041F0005" w:tentative="1">
      <w:start w:val="1"/>
      <w:numFmt w:val="bullet"/>
      <w:lvlText w:val=""/>
      <w:lvlJc w:val="left"/>
      <w:pPr>
        <w:tabs>
          <w:tab w:val="num" w:pos="2154"/>
        </w:tabs>
        <w:ind w:left="2154" w:hanging="360"/>
      </w:pPr>
      <w:rPr>
        <w:rFonts w:ascii="Wingdings" w:hAnsi="Wingdings" w:hint="default"/>
      </w:rPr>
    </w:lvl>
    <w:lvl w:ilvl="3" w:tplc="041F0001" w:tentative="1">
      <w:start w:val="1"/>
      <w:numFmt w:val="bullet"/>
      <w:lvlText w:val=""/>
      <w:lvlJc w:val="left"/>
      <w:pPr>
        <w:tabs>
          <w:tab w:val="num" w:pos="2874"/>
        </w:tabs>
        <w:ind w:left="2874" w:hanging="360"/>
      </w:pPr>
      <w:rPr>
        <w:rFonts w:ascii="Symbol" w:hAnsi="Symbol" w:hint="default"/>
      </w:rPr>
    </w:lvl>
    <w:lvl w:ilvl="4" w:tplc="041F0003" w:tentative="1">
      <w:start w:val="1"/>
      <w:numFmt w:val="bullet"/>
      <w:lvlText w:val="o"/>
      <w:lvlJc w:val="left"/>
      <w:pPr>
        <w:tabs>
          <w:tab w:val="num" w:pos="3594"/>
        </w:tabs>
        <w:ind w:left="3594" w:hanging="360"/>
      </w:pPr>
      <w:rPr>
        <w:rFonts w:ascii="Courier New" w:hAnsi="Courier New" w:cs="Courier New" w:hint="default"/>
      </w:rPr>
    </w:lvl>
    <w:lvl w:ilvl="5" w:tplc="041F0005" w:tentative="1">
      <w:start w:val="1"/>
      <w:numFmt w:val="bullet"/>
      <w:lvlText w:val=""/>
      <w:lvlJc w:val="left"/>
      <w:pPr>
        <w:tabs>
          <w:tab w:val="num" w:pos="4314"/>
        </w:tabs>
        <w:ind w:left="4314" w:hanging="360"/>
      </w:pPr>
      <w:rPr>
        <w:rFonts w:ascii="Wingdings" w:hAnsi="Wingdings" w:hint="default"/>
      </w:rPr>
    </w:lvl>
    <w:lvl w:ilvl="6" w:tplc="041F0001" w:tentative="1">
      <w:start w:val="1"/>
      <w:numFmt w:val="bullet"/>
      <w:lvlText w:val=""/>
      <w:lvlJc w:val="left"/>
      <w:pPr>
        <w:tabs>
          <w:tab w:val="num" w:pos="5034"/>
        </w:tabs>
        <w:ind w:left="5034" w:hanging="360"/>
      </w:pPr>
      <w:rPr>
        <w:rFonts w:ascii="Symbol" w:hAnsi="Symbol" w:hint="default"/>
      </w:rPr>
    </w:lvl>
    <w:lvl w:ilvl="7" w:tplc="041F0003" w:tentative="1">
      <w:start w:val="1"/>
      <w:numFmt w:val="bullet"/>
      <w:lvlText w:val="o"/>
      <w:lvlJc w:val="left"/>
      <w:pPr>
        <w:tabs>
          <w:tab w:val="num" w:pos="5754"/>
        </w:tabs>
        <w:ind w:left="5754" w:hanging="360"/>
      </w:pPr>
      <w:rPr>
        <w:rFonts w:ascii="Courier New" w:hAnsi="Courier New" w:cs="Courier New" w:hint="default"/>
      </w:rPr>
    </w:lvl>
    <w:lvl w:ilvl="8" w:tplc="041F0005" w:tentative="1">
      <w:start w:val="1"/>
      <w:numFmt w:val="bullet"/>
      <w:lvlText w:val=""/>
      <w:lvlJc w:val="left"/>
      <w:pPr>
        <w:tabs>
          <w:tab w:val="num" w:pos="6474"/>
        </w:tabs>
        <w:ind w:left="6474" w:hanging="360"/>
      </w:pPr>
      <w:rPr>
        <w:rFonts w:ascii="Wingdings" w:hAnsi="Wingdings" w:hint="default"/>
      </w:rPr>
    </w:lvl>
  </w:abstractNum>
  <w:abstractNum w:abstractNumId="28">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6DB1CB6"/>
    <w:multiLevelType w:val="multilevel"/>
    <w:tmpl w:val="CDF02C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PG %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2">
    <w:nsid w:val="70467113"/>
    <w:multiLevelType w:val="multilevel"/>
    <w:tmpl w:val="76C871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6EB7899"/>
    <w:multiLevelType w:val="hybridMultilevel"/>
    <w:tmpl w:val="43580C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396BCB"/>
    <w:multiLevelType w:val="multilevel"/>
    <w:tmpl w:val="256E520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9A62142"/>
    <w:multiLevelType w:val="hybridMultilevel"/>
    <w:tmpl w:val="2E1A0454"/>
    <w:lvl w:ilvl="0" w:tplc="69A67C3E">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FDECC914">
      <w:numFmt w:val="bullet"/>
      <w:lvlText w:val="•"/>
      <w:lvlJc w:val="left"/>
      <w:pPr>
        <w:ind w:left="1244" w:hanging="360"/>
      </w:pPr>
      <w:rPr>
        <w:rFonts w:hint="default"/>
        <w:lang w:val="tr-TR" w:eastAsia="en-US" w:bidi="ar-SA"/>
      </w:rPr>
    </w:lvl>
    <w:lvl w:ilvl="2" w:tplc="91B69562">
      <w:numFmt w:val="bullet"/>
      <w:lvlText w:val="•"/>
      <w:lvlJc w:val="left"/>
      <w:pPr>
        <w:ind w:left="1669" w:hanging="360"/>
      </w:pPr>
      <w:rPr>
        <w:rFonts w:hint="default"/>
        <w:lang w:val="tr-TR" w:eastAsia="en-US" w:bidi="ar-SA"/>
      </w:rPr>
    </w:lvl>
    <w:lvl w:ilvl="3" w:tplc="443AD0C4">
      <w:numFmt w:val="bullet"/>
      <w:lvlText w:val="•"/>
      <w:lvlJc w:val="left"/>
      <w:pPr>
        <w:ind w:left="2093" w:hanging="360"/>
      </w:pPr>
      <w:rPr>
        <w:rFonts w:hint="default"/>
        <w:lang w:val="tr-TR" w:eastAsia="en-US" w:bidi="ar-SA"/>
      </w:rPr>
    </w:lvl>
    <w:lvl w:ilvl="4" w:tplc="80E8BB88">
      <w:numFmt w:val="bullet"/>
      <w:lvlText w:val="•"/>
      <w:lvlJc w:val="left"/>
      <w:pPr>
        <w:ind w:left="2518" w:hanging="360"/>
      </w:pPr>
      <w:rPr>
        <w:rFonts w:hint="default"/>
        <w:lang w:val="tr-TR" w:eastAsia="en-US" w:bidi="ar-SA"/>
      </w:rPr>
    </w:lvl>
    <w:lvl w:ilvl="5" w:tplc="016CCDAC">
      <w:numFmt w:val="bullet"/>
      <w:lvlText w:val="•"/>
      <w:lvlJc w:val="left"/>
      <w:pPr>
        <w:ind w:left="2942" w:hanging="360"/>
      </w:pPr>
      <w:rPr>
        <w:rFonts w:hint="default"/>
        <w:lang w:val="tr-TR" w:eastAsia="en-US" w:bidi="ar-SA"/>
      </w:rPr>
    </w:lvl>
    <w:lvl w:ilvl="6" w:tplc="FDA2C678">
      <w:numFmt w:val="bullet"/>
      <w:lvlText w:val="•"/>
      <w:lvlJc w:val="left"/>
      <w:pPr>
        <w:ind w:left="3367" w:hanging="360"/>
      </w:pPr>
      <w:rPr>
        <w:rFonts w:hint="default"/>
        <w:lang w:val="tr-TR" w:eastAsia="en-US" w:bidi="ar-SA"/>
      </w:rPr>
    </w:lvl>
    <w:lvl w:ilvl="7" w:tplc="7FE4E40C">
      <w:numFmt w:val="bullet"/>
      <w:lvlText w:val="•"/>
      <w:lvlJc w:val="left"/>
      <w:pPr>
        <w:ind w:left="3791" w:hanging="360"/>
      </w:pPr>
      <w:rPr>
        <w:rFonts w:hint="default"/>
        <w:lang w:val="tr-TR" w:eastAsia="en-US" w:bidi="ar-SA"/>
      </w:rPr>
    </w:lvl>
    <w:lvl w:ilvl="8" w:tplc="4B160982">
      <w:numFmt w:val="bullet"/>
      <w:lvlText w:val="•"/>
      <w:lvlJc w:val="left"/>
      <w:pPr>
        <w:ind w:left="4216" w:hanging="360"/>
      </w:pPr>
      <w:rPr>
        <w:rFonts w:hint="default"/>
        <w:lang w:val="tr-TR" w:eastAsia="en-US" w:bidi="ar-SA"/>
      </w:rPr>
    </w:lvl>
  </w:abstractNum>
  <w:abstractNum w:abstractNumId="36">
    <w:nsid w:val="7AFF5946"/>
    <w:multiLevelType w:val="hybridMultilevel"/>
    <w:tmpl w:val="51F492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BA54B2E"/>
    <w:multiLevelType w:val="hybridMultilevel"/>
    <w:tmpl w:val="AB4292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CDC56AC"/>
    <w:multiLevelType w:val="multilevel"/>
    <w:tmpl w:val="E3C6C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D225855"/>
    <w:multiLevelType w:val="multilevel"/>
    <w:tmpl w:val="42C6F7FA"/>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40">
    <w:nsid w:val="7D3A6FCE"/>
    <w:multiLevelType w:val="hybridMultilevel"/>
    <w:tmpl w:val="9F62192C"/>
    <w:lvl w:ilvl="0" w:tplc="DB74B588">
      <w:start w:val="2000"/>
      <w:numFmt w:val="decimal"/>
      <w:lvlText w:val="%1"/>
      <w:lvlJc w:val="left"/>
      <w:pPr>
        <w:ind w:left="277" w:hanging="360"/>
      </w:pPr>
      <w:rPr>
        <w:rFonts w:hint="default"/>
      </w:rPr>
    </w:lvl>
    <w:lvl w:ilvl="1" w:tplc="041F0019" w:tentative="1">
      <w:start w:val="1"/>
      <w:numFmt w:val="lowerLetter"/>
      <w:lvlText w:val="%2."/>
      <w:lvlJc w:val="left"/>
      <w:pPr>
        <w:ind w:left="997" w:hanging="360"/>
      </w:pPr>
    </w:lvl>
    <w:lvl w:ilvl="2" w:tplc="041F001B" w:tentative="1">
      <w:start w:val="1"/>
      <w:numFmt w:val="lowerRoman"/>
      <w:lvlText w:val="%3."/>
      <w:lvlJc w:val="right"/>
      <w:pPr>
        <w:ind w:left="1717" w:hanging="180"/>
      </w:pPr>
    </w:lvl>
    <w:lvl w:ilvl="3" w:tplc="041F000F" w:tentative="1">
      <w:start w:val="1"/>
      <w:numFmt w:val="decimal"/>
      <w:lvlText w:val="%4."/>
      <w:lvlJc w:val="left"/>
      <w:pPr>
        <w:ind w:left="2437" w:hanging="360"/>
      </w:pPr>
    </w:lvl>
    <w:lvl w:ilvl="4" w:tplc="041F0019" w:tentative="1">
      <w:start w:val="1"/>
      <w:numFmt w:val="lowerLetter"/>
      <w:lvlText w:val="%5."/>
      <w:lvlJc w:val="left"/>
      <w:pPr>
        <w:ind w:left="3157" w:hanging="360"/>
      </w:pPr>
    </w:lvl>
    <w:lvl w:ilvl="5" w:tplc="041F001B" w:tentative="1">
      <w:start w:val="1"/>
      <w:numFmt w:val="lowerRoman"/>
      <w:lvlText w:val="%6."/>
      <w:lvlJc w:val="right"/>
      <w:pPr>
        <w:ind w:left="3877" w:hanging="180"/>
      </w:pPr>
    </w:lvl>
    <w:lvl w:ilvl="6" w:tplc="041F000F" w:tentative="1">
      <w:start w:val="1"/>
      <w:numFmt w:val="decimal"/>
      <w:lvlText w:val="%7."/>
      <w:lvlJc w:val="left"/>
      <w:pPr>
        <w:ind w:left="4597" w:hanging="360"/>
      </w:pPr>
    </w:lvl>
    <w:lvl w:ilvl="7" w:tplc="041F0019" w:tentative="1">
      <w:start w:val="1"/>
      <w:numFmt w:val="lowerLetter"/>
      <w:lvlText w:val="%8."/>
      <w:lvlJc w:val="left"/>
      <w:pPr>
        <w:ind w:left="5317" w:hanging="360"/>
      </w:pPr>
    </w:lvl>
    <w:lvl w:ilvl="8" w:tplc="041F001B" w:tentative="1">
      <w:start w:val="1"/>
      <w:numFmt w:val="lowerRoman"/>
      <w:lvlText w:val="%9."/>
      <w:lvlJc w:val="right"/>
      <w:pPr>
        <w:ind w:left="6037" w:hanging="180"/>
      </w:pPr>
    </w:lvl>
  </w:abstractNum>
  <w:num w:numId="1">
    <w:abstractNumId w:val="27"/>
  </w:num>
  <w:num w:numId="2">
    <w:abstractNumId w:val="19"/>
  </w:num>
  <w:num w:numId="3">
    <w:abstractNumId w:val="39"/>
  </w:num>
  <w:num w:numId="4">
    <w:abstractNumId w:val="29"/>
  </w:num>
  <w:num w:numId="5">
    <w:abstractNumId w:val="22"/>
  </w:num>
  <w:num w:numId="6">
    <w:abstractNumId w:val="14"/>
  </w:num>
  <w:num w:numId="7">
    <w:abstractNumId w:val="26"/>
  </w:num>
  <w:num w:numId="8">
    <w:abstractNumId w:val="20"/>
  </w:num>
  <w:num w:numId="9">
    <w:abstractNumId w:val="40"/>
  </w:num>
  <w:num w:numId="10">
    <w:abstractNumId w:val="25"/>
  </w:num>
  <w:num w:numId="11">
    <w:abstractNumId w:val="35"/>
  </w:num>
  <w:num w:numId="12">
    <w:abstractNumId w:val="1"/>
  </w:num>
  <w:num w:numId="13">
    <w:abstractNumId w:val="16"/>
  </w:num>
  <w:num w:numId="14">
    <w:abstractNumId w:val="30"/>
  </w:num>
  <w:num w:numId="15">
    <w:abstractNumId w:val="31"/>
  </w:num>
  <w:num w:numId="16">
    <w:abstractNumId w:val="21"/>
  </w:num>
  <w:num w:numId="17">
    <w:abstractNumId w:val="15"/>
  </w:num>
  <w:num w:numId="18">
    <w:abstractNumId w:val="18"/>
  </w:num>
  <w:num w:numId="19">
    <w:abstractNumId w:val="11"/>
  </w:num>
  <w:num w:numId="20">
    <w:abstractNumId w:val="37"/>
  </w:num>
  <w:num w:numId="21">
    <w:abstractNumId w:val="2"/>
  </w:num>
  <w:num w:numId="22">
    <w:abstractNumId w:val="17"/>
  </w:num>
  <w:num w:numId="23">
    <w:abstractNumId w:val="34"/>
  </w:num>
  <w:num w:numId="24">
    <w:abstractNumId w:val="7"/>
  </w:num>
  <w:num w:numId="25">
    <w:abstractNumId w:val="5"/>
  </w:num>
  <w:num w:numId="26">
    <w:abstractNumId w:val="8"/>
  </w:num>
  <w:num w:numId="27">
    <w:abstractNumId w:val="23"/>
  </w:num>
  <w:num w:numId="28">
    <w:abstractNumId w:val="32"/>
  </w:num>
  <w:num w:numId="29">
    <w:abstractNumId w:val="38"/>
  </w:num>
  <w:num w:numId="30">
    <w:abstractNumId w:val="4"/>
  </w:num>
  <w:num w:numId="31">
    <w:abstractNumId w:val="3"/>
  </w:num>
  <w:num w:numId="32">
    <w:abstractNumId w:val="6"/>
  </w:num>
  <w:num w:numId="33">
    <w:abstractNumId w:val="28"/>
  </w:num>
  <w:num w:numId="34">
    <w:abstractNumId w:val="0"/>
  </w:num>
  <w:num w:numId="35">
    <w:abstractNumId w:val="10"/>
  </w:num>
  <w:num w:numId="36">
    <w:abstractNumId w:val="24"/>
  </w:num>
  <w:num w:numId="37">
    <w:abstractNumId w:val="12"/>
  </w:num>
  <w:num w:numId="38">
    <w:abstractNumId w:val="13"/>
  </w:num>
  <w:num w:numId="39">
    <w:abstractNumId w:val="36"/>
  </w:num>
  <w:num w:numId="40">
    <w:abstractNumId w:val="9"/>
  </w:num>
  <w:num w:numId="41">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1"/>
  <w:activeWritingStyle w:appName="MSWord" w:lang="tr-TR" w:vendorID="64" w:dllVersion="4096" w:nlCheck="1" w:checkStyle="0"/>
  <w:activeWritingStyle w:appName="MSWord" w:lang="tr-TR" w:vendorID="64" w:dllVersion="0" w:nlCheck="1" w:checkStyle="0"/>
  <w:activeWritingStyle w:appName="MSWord" w:lang="en-US" w:vendorID="64" w:dllVersion="131078" w:nlCheck="1" w:checkStyle="1"/>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1915"/>
    <w:rsid w:val="00002A36"/>
    <w:rsid w:val="00002A9E"/>
    <w:rsid w:val="00002D0E"/>
    <w:rsid w:val="00003409"/>
    <w:rsid w:val="000051EA"/>
    <w:rsid w:val="00005C8A"/>
    <w:rsid w:val="00005D33"/>
    <w:rsid w:val="00006EC7"/>
    <w:rsid w:val="00007CC5"/>
    <w:rsid w:val="0001008F"/>
    <w:rsid w:val="0001041B"/>
    <w:rsid w:val="000119B8"/>
    <w:rsid w:val="000122D5"/>
    <w:rsid w:val="00012430"/>
    <w:rsid w:val="00012C0E"/>
    <w:rsid w:val="00013275"/>
    <w:rsid w:val="00013C52"/>
    <w:rsid w:val="00013E5B"/>
    <w:rsid w:val="000140D3"/>
    <w:rsid w:val="00014764"/>
    <w:rsid w:val="00014AD4"/>
    <w:rsid w:val="00014CEC"/>
    <w:rsid w:val="00014E6B"/>
    <w:rsid w:val="00015C5A"/>
    <w:rsid w:val="00015D76"/>
    <w:rsid w:val="00016867"/>
    <w:rsid w:val="00017C0A"/>
    <w:rsid w:val="0002072F"/>
    <w:rsid w:val="0002108D"/>
    <w:rsid w:val="000214FA"/>
    <w:rsid w:val="00021732"/>
    <w:rsid w:val="00023762"/>
    <w:rsid w:val="00023B88"/>
    <w:rsid w:val="00024548"/>
    <w:rsid w:val="00024F34"/>
    <w:rsid w:val="000263BD"/>
    <w:rsid w:val="000268D8"/>
    <w:rsid w:val="00027612"/>
    <w:rsid w:val="000277D7"/>
    <w:rsid w:val="0003088D"/>
    <w:rsid w:val="00031958"/>
    <w:rsid w:val="000328E3"/>
    <w:rsid w:val="00033252"/>
    <w:rsid w:val="00033A71"/>
    <w:rsid w:val="00034CB4"/>
    <w:rsid w:val="0003561F"/>
    <w:rsid w:val="00035A8C"/>
    <w:rsid w:val="00035BAC"/>
    <w:rsid w:val="0003688C"/>
    <w:rsid w:val="00036FC8"/>
    <w:rsid w:val="000371E5"/>
    <w:rsid w:val="000401E6"/>
    <w:rsid w:val="0004125E"/>
    <w:rsid w:val="000413B1"/>
    <w:rsid w:val="00041973"/>
    <w:rsid w:val="00042FA8"/>
    <w:rsid w:val="0004366A"/>
    <w:rsid w:val="00044C6D"/>
    <w:rsid w:val="000452B1"/>
    <w:rsid w:val="00045B97"/>
    <w:rsid w:val="00045BF4"/>
    <w:rsid w:val="00046BAF"/>
    <w:rsid w:val="0004701B"/>
    <w:rsid w:val="0005115E"/>
    <w:rsid w:val="0005145E"/>
    <w:rsid w:val="000518AC"/>
    <w:rsid w:val="00052083"/>
    <w:rsid w:val="000527D4"/>
    <w:rsid w:val="0005310E"/>
    <w:rsid w:val="0005432A"/>
    <w:rsid w:val="00054C1D"/>
    <w:rsid w:val="00055BEA"/>
    <w:rsid w:val="0005606E"/>
    <w:rsid w:val="000561C1"/>
    <w:rsid w:val="00056683"/>
    <w:rsid w:val="00056E11"/>
    <w:rsid w:val="00056F08"/>
    <w:rsid w:val="00057A38"/>
    <w:rsid w:val="00057DA3"/>
    <w:rsid w:val="000600D1"/>
    <w:rsid w:val="00061D18"/>
    <w:rsid w:val="00061E66"/>
    <w:rsid w:val="00062180"/>
    <w:rsid w:val="00062815"/>
    <w:rsid w:val="00062BA5"/>
    <w:rsid w:val="00063845"/>
    <w:rsid w:val="0006451E"/>
    <w:rsid w:val="00064781"/>
    <w:rsid w:val="00065DCE"/>
    <w:rsid w:val="000665A7"/>
    <w:rsid w:val="00066CB0"/>
    <w:rsid w:val="000678EE"/>
    <w:rsid w:val="00067ADC"/>
    <w:rsid w:val="000701F1"/>
    <w:rsid w:val="0007067A"/>
    <w:rsid w:val="00071F87"/>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1FF"/>
    <w:rsid w:val="0008660B"/>
    <w:rsid w:val="00086C30"/>
    <w:rsid w:val="000871DC"/>
    <w:rsid w:val="000878E3"/>
    <w:rsid w:val="00092332"/>
    <w:rsid w:val="00093C1A"/>
    <w:rsid w:val="00094416"/>
    <w:rsid w:val="00095BB5"/>
    <w:rsid w:val="00095FD7"/>
    <w:rsid w:val="0009653C"/>
    <w:rsid w:val="00097AE7"/>
    <w:rsid w:val="00097E70"/>
    <w:rsid w:val="000A05EA"/>
    <w:rsid w:val="000A0A23"/>
    <w:rsid w:val="000A24F2"/>
    <w:rsid w:val="000A257E"/>
    <w:rsid w:val="000A269B"/>
    <w:rsid w:val="000A38A5"/>
    <w:rsid w:val="000A581D"/>
    <w:rsid w:val="000A639E"/>
    <w:rsid w:val="000A7D74"/>
    <w:rsid w:val="000B00E2"/>
    <w:rsid w:val="000B06B3"/>
    <w:rsid w:val="000B1D23"/>
    <w:rsid w:val="000B2467"/>
    <w:rsid w:val="000B439F"/>
    <w:rsid w:val="000B4A79"/>
    <w:rsid w:val="000B4BA4"/>
    <w:rsid w:val="000B530C"/>
    <w:rsid w:val="000C114B"/>
    <w:rsid w:val="000C2E8C"/>
    <w:rsid w:val="000C39DD"/>
    <w:rsid w:val="000C4217"/>
    <w:rsid w:val="000C4926"/>
    <w:rsid w:val="000C6B7E"/>
    <w:rsid w:val="000C72AE"/>
    <w:rsid w:val="000D0D4B"/>
    <w:rsid w:val="000D113D"/>
    <w:rsid w:val="000D1BEA"/>
    <w:rsid w:val="000D285A"/>
    <w:rsid w:val="000D2D73"/>
    <w:rsid w:val="000D3957"/>
    <w:rsid w:val="000D3A4A"/>
    <w:rsid w:val="000D3B6C"/>
    <w:rsid w:val="000D4D8A"/>
    <w:rsid w:val="000D62B8"/>
    <w:rsid w:val="000E1209"/>
    <w:rsid w:val="000E20E2"/>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7F0"/>
    <w:rsid w:val="00100FBE"/>
    <w:rsid w:val="00101364"/>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4F94"/>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B41"/>
    <w:rsid w:val="00137B1C"/>
    <w:rsid w:val="00137D3C"/>
    <w:rsid w:val="001409CD"/>
    <w:rsid w:val="00140DD1"/>
    <w:rsid w:val="00140E41"/>
    <w:rsid w:val="00141097"/>
    <w:rsid w:val="001418FE"/>
    <w:rsid w:val="001436BD"/>
    <w:rsid w:val="001437AE"/>
    <w:rsid w:val="00143C11"/>
    <w:rsid w:val="00143D29"/>
    <w:rsid w:val="001440F5"/>
    <w:rsid w:val="00147AE6"/>
    <w:rsid w:val="001501CF"/>
    <w:rsid w:val="0015080D"/>
    <w:rsid w:val="00151087"/>
    <w:rsid w:val="00151AFA"/>
    <w:rsid w:val="00152281"/>
    <w:rsid w:val="00153471"/>
    <w:rsid w:val="00153482"/>
    <w:rsid w:val="00153D0A"/>
    <w:rsid w:val="0015462E"/>
    <w:rsid w:val="001549F9"/>
    <w:rsid w:val="00155160"/>
    <w:rsid w:val="001556A6"/>
    <w:rsid w:val="00157D0A"/>
    <w:rsid w:val="00157ECB"/>
    <w:rsid w:val="001618A1"/>
    <w:rsid w:val="00162159"/>
    <w:rsid w:val="00162672"/>
    <w:rsid w:val="00162C95"/>
    <w:rsid w:val="0016360C"/>
    <w:rsid w:val="001639B6"/>
    <w:rsid w:val="00164E2B"/>
    <w:rsid w:val="0016514C"/>
    <w:rsid w:val="00165AD5"/>
    <w:rsid w:val="00167D58"/>
    <w:rsid w:val="001714A1"/>
    <w:rsid w:val="00171CDD"/>
    <w:rsid w:val="00172CE1"/>
    <w:rsid w:val="00172E64"/>
    <w:rsid w:val="0017311E"/>
    <w:rsid w:val="001731CF"/>
    <w:rsid w:val="00174974"/>
    <w:rsid w:val="00174E3D"/>
    <w:rsid w:val="0017693F"/>
    <w:rsid w:val="00176DCF"/>
    <w:rsid w:val="001811BA"/>
    <w:rsid w:val="00181279"/>
    <w:rsid w:val="00181481"/>
    <w:rsid w:val="00182608"/>
    <w:rsid w:val="00182BCB"/>
    <w:rsid w:val="00182F8B"/>
    <w:rsid w:val="00183133"/>
    <w:rsid w:val="00183EC0"/>
    <w:rsid w:val="00184385"/>
    <w:rsid w:val="001855BA"/>
    <w:rsid w:val="0018596E"/>
    <w:rsid w:val="00186217"/>
    <w:rsid w:val="00186A70"/>
    <w:rsid w:val="00187A39"/>
    <w:rsid w:val="00187AD8"/>
    <w:rsid w:val="00187CCC"/>
    <w:rsid w:val="00190196"/>
    <w:rsid w:val="00190C7C"/>
    <w:rsid w:val="00190E58"/>
    <w:rsid w:val="00191EE7"/>
    <w:rsid w:val="0019229F"/>
    <w:rsid w:val="00192DBF"/>
    <w:rsid w:val="00192F39"/>
    <w:rsid w:val="00192FC3"/>
    <w:rsid w:val="00193BCA"/>
    <w:rsid w:val="001946F1"/>
    <w:rsid w:val="001967CE"/>
    <w:rsid w:val="00196C10"/>
    <w:rsid w:val="00196C43"/>
    <w:rsid w:val="00197670"/>
    <w:rsid w:val="001A1005"/>
    <w:rsid w:val="001A1015"/>
    <w:rsid w:val="001A1C66"/>
    <w:rsid w:val="001A1E95"/>
    <w:rsid w:val="001A1FDB"/>
    <w:rsid w:val="001A2718"/>
    <w:rsid w:val="001A2D37"/>
    <w:rsid w:val="001A3433"/>
    <w:rsid w:val="001A40AB"/>
    <w:rsid w:val="001A47D6"/>
    <w:rsid w:val="001A49D6"/>
    <w:rsid w:val="001A4B55"/>
    <w:rsid w:val="001A536D"/>
    <w:rsid w:val="001A5E9E"/>
    <w:rsid w:val="001A6268"/>
    <w:rsid w:val="001A6589"/>
    <w:rsid w:val="001A67D2"/>
    <w:rsid w:val="001A6C9F"/>
    <w:rsid w:val="001B1970"/>
    <w:rsid w:val="001B1BD4"/>
    <w:rsid w:val="001B2334"/>
    <w:rsid w:val="001B2FB0"/>
    <w:rsid w:val="001B31BD"/>
    <w:rsid w:val="001B3C69"/>
    <w:rsid w:val="001B455A"/>
    <w:rsid w:val="001B4C9A"/>
    <w:rsid w:val="001B5CD5"/>
    <w:rsid w:val="001B7FBB"/>
    <w:rsid w:val="001C0940"/>
    <w:rsid w:val="001C1778"/>
    <w:rsid w:val="001C33B4"/>
    <w:rsid w:val="001C4968"/>
    <w:rsid w:val="001C6110"/>
    <w:rsid w:val="001C64A1"/>
    <w:rsid w:val="001C6C7C"/>
    <w:rsid w:val="001C72D0"/>
    <w:rsid w:val="001D0FE4"/>
    <w:rsid w:val="001D1C7D"/>
    <w:rsid w:val="001D2091"/>
    <w:rsid w:val="001D21A4"/>
    <w:rsid w:val="001D2506"/>
    <w:rsid w:val="001D2A8D"/>
    <w:rsid w:val="001D2BAB"/>
    <w:rsid w:val="001D2BEC"/>
    <w:rsid w:val="001D36B7"/>
    <w:rsid w:val="001D3BFC"/>
    <w:rsid w:val="001D3CEC"/>
    <w:rsid w:val="001D3E28"/>
    <w:rsid w:val="001D4C5B"/>
    <w:rsid w:val="001D51EB"/>
    <w:rsid w:val="001D719A"/>
    <w:rsid w:val="001D723D"/>
    <w:rsid w:val="001E05C6"/>
    <w:rsid w:val="001E0A2D"/>
    <w:rsid w:val="001E0B50"/>
    <w:rsid w:val="001E265F"/>
    <w:rsid w:val="001E3C2A"/>
    <w:rsid w:val="001E43AD"/>
    <w:rsid w:val="001E4955"/>
    <w:rsid w:val="001E59A4"/>
    <w:rsid w:val="001E5A39"/>
    <w:rsid w:val="001E73CF"/>
    <w:rsid w:val="001E74CA"/>
    <w:rsid w:val="001E7708"/>
    <w:rsid w:val="001F00B6"/>
    <w:rsid w:val="001F0D5B"/>
    <w:rsid w:val="001F10CC"/>
    <w:rsid w:val="001F1F35"/>
    <w:rsid w:val="001F3702"/>
    <w:rsid w:val="001F4B27"/>
    <w:rsid w:val="001F56FE"/>
    <w:rsid w:val="001F5A04"/>
    <w:rsid w:val="001F5ACD"/>
    <w:rsid w:val="001F6B08"/>
    <w:rsid w:val="001F71AE"/>
    <w:rsid w:val="002006C3"/>
    <w:rsid w:val="00200B1E"/>
    <w:rsid w:val="00201A0E"/>
    <w:rsid w:val="00202CEF"/>
    <w:rsid w:val="00203649"/>
    <w:rsid w:val="002040CA"/>
    <w:rsid w:val="00204188"/>
    <w:rsid w:val="002044EB"/>
    <w:rsid w:val="00204849"/>
    <w:rsid w:val="002066FA"/>
    <w:rsid w:val="002067A4"/>
    <w:rsid w:val="00206A01"/>
    <w:rsid w:val="00206DD8"/>
    <w:rsid w:val="0021069D"/>
    <w:rsid w:val="00210E5A"/>
    <w:rsid w:val="00210F6A"/>
    <w:rsid w:val="00214303"/>
    <w:rsid w:val="002146AA"/>
    <w:rsid w:val="00214719"/>
    <w:rsid w:val="0021543E"/>
    <w:rsid w:val="002159E5"/>
    <w:rsid w:val="00215ADB"/>
    <w:rsid w:val="00215CA2"/>
    <w:rsid w:val="002166FB"/>
    <w:rsid w:val="002204A1"/>
    <w:rsid w:val="00220CEC"/>
    <w:rsid w:val="00221657"/>
    <w:rsid w:val="00221E8A"/>
    <w:rsid w:val="00222A10"/>
    <w:rsid w:val="002236D5"/>
    <w:rsid w:val="0022536D"/>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4E5"/>
    <w:rsid w:val="00245767"/>
    <w:rsid w:val="00245CAD"/>
    <w:rsid w:val="00245F3A"/>
    <w:rsid w:val="00245FA6"/>
    <w:rsid w:val="002465FB"/>
    <w:rsid w:val="00246672"/>
    <w:rsid w:val="0024694B"/>
    <w:rsid w:val="0024721F"/>
    <w:rsid w:val="002473F7"/>
    <w:rsid w:val="00247A46"/>
    <w:rsid w:val="0025237A"/>
    <w:rsid w:val="002523F8"/>
    <w:rsid w:val="00252725"/>
    <w:rsid w:val="00253DF6"/>
    <w:rsid w:val="002545B5"/>
    <w:rsid w:val="002554B3"/>
    <w:rsid w:val="0025579C"/>
    <w:rsid w:val="0025595D"/>
    <w:rsid w:val="002560B8"/>
    <w:rsid w:val="0025612D"/>
    <w:rsid w:val="002562AC"/>
    <w:rsid w:val="00256952"/>
    <w:rsid w:val="00256DF6"/>
    <w:rsid w:val="002570D5"/>
    <w:rsid w:val="00260A4D"/>
    <w:rsid w:val="002618F6"/>
    <w:rsid w:val="00261FB1"/>
    <w:rsid w:val="00263085"/>
    <w:rsid w:val="002633AE"/>
    <w:rsid w:val="00263D05"/>
    <w:rsid w:val="00264D5C"/>
    <w:rsid w:val="00265516"/>
    <w:rsid w:val="00265E09"/>
    <w:rsid w:val="002667BE"/>
    <w:rsid w:val="002678EB"/>
    <w:rsid w:val="00267F57"/>
    <w:rsid w:val="0027014E"/>
    <w:rsid w:val="00270DED"/>
    <w:rsid w:val="00271019"/>
    <w:rsid w:val="002716AF"/>
    <w:rsid w:val="00272C0E"/>
    <w:rsid w:val="00272DDA"/>
    <w:rsid w:val="00272EEC"/>
    <w:rsid w:val="00273968"/>
    <w:rsid w:val="00273B58"/>
    <w:rsid w:val="00274389"/>
    <w:rsid w:val="00276037"/>
    <w:rsid w:val="002765E5"/>
    <w:rsid w:val="0028029F"/>
    <w:rsid w:val="002804D0"/>
    <w:rsid w:val="00280D4F"/>
    <w:rsid w:val="00280DBA"/>
    <w:rsid w:val="00281716"/>
    <w:rsid w:val="00281DC2"/>
    <w:rsid w:val="002825C6"/>
    <w:rsid w:val="00283BD0"/>
    <w:rsid w:val="00284611"/>
    <w:rsid w:val="0028588C"/>
    <w:rsid w:val="00286F3E"/>
    <w:rsid w:val="00287244"/>
    <w:rsid w:val="002878F2"/>
    <w:rsid w:val="00287CDE"/>
    <w:rsid w:val="00287E28"/>
    <w:rsid w:val="00287F8E"/>
    <w:rsid w:val="00290014"/>
    <w:rsid w:val="00290392"/>
    <w:rsid w:val="002903AC"/>
    <w:rsid w:val="00292D80"/>
    <w:rsid w:val="0029391F"/>
    <w:rsid w:val="00293FA9"/>
    <w:rsid w:val="002942B3"/>
    <w:rsid w:val="0029500E"/>
    <w:rsid w:val="0029566C"/>
    <w:rsid w:val="00295B1A"/>
    <w:rsid w:val="002A165F"/>
    <w:rsid w:val="002A52F7"/>
    <w:rsid w:val="002A61B1"/>
    <w:rsid w:val="002A66D6"/>
    <w:rsid w:val="002B092F"/>
    <w:rsid w:val="002B1660"/>
    <w:rsid w:val="002B2080"/>
    <w:rsid w:val="002B2714"/>
    <w:rsid w:val="002B35D7"/>
    <w:rsid w:val="002B417E"/>
    <w:rsid w:val="002B5201"/>
    <w:rsid w:val="002B5E8E"/>
    <w:rsid w:val="002B6D05"/>
    <w:rsid w:val="002B6FDB"/>
    <w:rsid w:val="002C038D"/>
    <w:rsid w:val="002C0D5A"/>
    <w:rsid w:val="002C1B74"/>
    <w:rsid w:val="002C2E08"/>
    <w:rsid w:val="002C2E90"/>
    <w:rsid w:val="002C37E0"/>
    <w:rsid w:val="002C38AB"/>
    <w:rsid w:val="002C3CB3"/>
    <w:rsid w:val="002C3D01"/>
    <w:rsid w:val="002C5211"/>
    <w:rsid w:val="002C5991"/>
    <w:rsid w:val="002C5CCA"/>
    <w:rsid w:val="002C5D88"/>
    <w:rsid w:val="002C63A3"/>
    <w:rsid w:val="002D155D"/>
    <w:rsid w:val="002D1691"/>
    <w:rsid w:val="002D1D69"/>
    <w:rsid w:val="002D202A"/>
    <w:rsid w:val="002D3358"/>
    <w:rsid w:val="002D3651"/>
    <w:rsid w:val="002D5B61"/>
    <w:rsid w:val="002D607F"/>
    <w:rsid w:val="002D63C9"/>
    <w:rsid w:val="002D65D6"/>
    <w:rsid w:val="002D6882"/>
    <w:rsid w:val="002D6C4F"/>
    <w:rsid w:val="002D6D05"/>
    <w:rsid w:val="002D7C87"/>
    <w:rsid w:val="002E00F2"/>
    <w:rsid w:val="002E05F7"/>
    <w:rsid w:val="002E068A"/>
    <w:rsid w:val="002E0841"/>
    <w:rsid w:val="002E1A47"/>
    <w:rsid w:val="002E1F2D"/>
    <w:rsid w:val="002E2FA5"/>
    <w:rsid w:val="002E4A7D"/>
    <w:rsid w:val="002E77C7"/>
    <w:rsid w:val="002F03E1"/>
    <w:rsid w:val="002F27DD"/>
    <w:rsid w:val="002F43C3"/>
    <w:rsid w:val="002F5C1A"/>
    <w:rsid w:val="002F5FC9"/>
    <w:rsid w:val="002F6183"/>
    <w:rsid w:val="002F66C7"/>
    <w:rsid w:val="002F6B4F"/>
    <w:rsid w:val="002F7B7A"/>
    <w:rsid w:val="003022C7"/>
    <w:rsid w:val="00302CDB"/>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A3F"/>
    <w:rsid w:val="00314B78"/>
    <w:rsid w:val="0031505B"/>
    <w:rsid w:val="003152E4"/>
    <w:rsid w:val="003160B6"/>
    <w:rsid w:val="00316831"/>
    <w:rsid w:val="003175C1"/>
    <w:rsid w:val="0031778F"/>
    <w:rsid w:val="003220A3"/>
    <w:rsid w:val="003221C7"/>
    <w:rsid w:val="00322AE2"/>
    <w:rsid w:val="003239FC"/>
    <w:rsid w:val="00323C2E"/>
    <w:rsid w:val="003246FC"/>
    <w:rsid w:val="003248C5"/>
    <w:rsid w:val="00324908"/>
    <w:rsid w:val="00325C5C"/>
    <w:rsid w:val="0032611E"/>
    <w:rsid w:val="00326424"/>
    <w:rsid w:val="003267A1"/>
    <w:rsid w:val="003269BD"/>
    <w:rsid w:val="00327092"/>
    <w:rsid w:val="00327793"/>
    <w:rsid w:val="003306D3"/>
    <w:rsid w:val="00331287"/>
    <w:rsid w:val="003312DF"/>
    <w:rsid w:val="00332126"/>
    <w:rsid w:val="003322A4"/>
    <w:rsid w:val="00332C46"/>
    <w:rsid w:val="00333F4F"/>
    <w:rsid w:val="003352F4"/>
    <w:rsid w:val="0033591D"/>
    <w:rsid w:val="00336FB2"/>
    <w:rsid w:val="0033735E"/>
    <w:rsid w:val="00337367"/>
    <w:rsid w:val="00337504"/>
    <w:rsid w:val="00337637"/>
    <w:rsid w:val="0034098C"/>
    <w:rsid w:val="00340B06"/>
    <w:rsid w:val="00341809"/>
    <w:rsid w:val="00341AD9"/>
    <w:rsid w:val="003425B6"/>
    <w:rsid w:val="00342E13"/>
    <w:rsid w:val="00343949"/>
    <w:rsid w:val="003439FE"/>
    <w:rsid w:val="00343C5A"/>
    <w:rsid w:val="003440B5"/>
    <w:rsid w:val="00345CCD"/>
    <w:rsid w:val="0034623B"/>
    <w:rsid w:val="00346AD7"/>
    <w:rsid w:val="00347127"/>
    <w:rsid w:val="00347900"/>
    <w:rsid w:val="00350348"/>
    <w:rsid w:val="00350C84"/>
    <w:rsid w:val="0035125E"/>
    <w:rsid w:val="0035157B"/>
    <w:rsid w:val="00351598"/>
    <w:rsid w:val="00351839"/>
    <w:rsid w:val="00351B20"/>
    <w:rsid w:val="00352C0E"/>
    <w:rsid w:val="00352E63"/>
    <w:rsid w:val="00354136"/>
    <w:rsid w:val="003541AC"/>
    <w:rsid w:val="00355005"/>
    <w:rsid w:val="00355567"/>
    <w:rsid w:val="003561FA"/>
    <w:rsid w:val="0035716B"/>
    <w:rsid w:val="00360C7C"/>
    <w:rsid w:val="003613A4"/>
    <w:rsid w:val="00361A10"/>
    <w:rsid w:val="00362CB4"/>
    <w:rsid w:val="00362EA4"/>
    <w:rsid w:val="0036431B"/>
    <w:rsid w:val="00364CCE"/>
    <w:rsid w:val="003655ED"/>
    <w:rsid w:val="00365827"/>
    <w:rsid w:val="0036668C"/>
    <w:rsid w:val="00366CF0"/>
    <w:rsid w:val="00370161"/>
    <w:rsid w:val="00371A5A"/>
    <w:rsid w:val="00371ACC"/>
    <w:rsid w:val="00372B12"/>
    <w:rsid w:val="00373215"/>
    <w:rsid w:val="00373590"/>
    <w:rsid w:val="00376381"/>
    <w:rsid w:val="00376490"/>
    <w:rsid w:val="00376DCF"/>
    <w:rsid w:val="00377654"/>
    <w:rsid w:val="00380106"/>
    <w:rsid w:val="00380C47"/>
    <w:rsid w:val="0038176C"/>
    <w:rsid w:val="00381C33"/>
    <w:rsid w:val="00381F81"/>
    <w:rsid w:val="00381FA9"/>
    <w:rsid w:val="0038207A"/>
    <w:rsid w:val="00384C29"/>
    <w:rsid w:val="003850C4"/>
    <w:rsid w:val="00385EF3"/>
    <w:rsid w:val="00386A7A"/>
    <w:rsid w:val="00387600"/>
    <w:rsid w:val="003876C3"/>
    <w:rsid w:val="00387CA6"/>
    <w:rsid w:val="00390AA4"/>
    <w:rsid w:val="003913CC"/>
    <w:rsid w:val="003929D9"/>
    <w:rsid w:val="00393534"/>
    <w:rsid w:val="00393731"/>
    <w:rsid w:val="00394436"/>
    <w:rsid w:val="00395970"/>
    <w:rsid w:val="00396A30"/>
    <w:rsid w:val="00396D49"/>
    <w:rsid w:val="003976B0"/>
    <w:rsid w:val="00397A73"/>
    <w:rsid w:val="00397B1A"/>
    <w:rsid w:val="003A18FB"/>
    <w:rsid w:val="003A1B86"/>
    <w:rsid w:val="003A1D17"/>
    <w:rsid w:val="003A1EFA"/>
    <w:rsid w:val="003A2507"/>
    <w:rsid w:val="003A255C"/>
    <w:rsid w:val="003A25CB"/>
    <w:rsid w:val="003A28CC"/>
    <w:rsid w:val="003A2E7B"/>
    <w:rsid w:val="003A30B7"/>
    <w:rsid w:val="003A376E"/>
    <w:rsid w:val="003A4B4B"/>
    <w:rsid w:val="003A5164"/>
    <w:rsid w:val="003A5C3E"/>
    <w:rsid w:val="003A6BFF"/>
    <w:rsid w:val="003A7193"/>
    <w:rsid w:val="003B02DA"/>
    <w:rsid w:val="003B176F"/>
    <w:rsid w:val="003B32F8"/>
    <w:rsid w:val="003B34AE"/>
    <w:rsid w:val="003B4400"/>
    <w:rsid w:val="003B4FA5"/>
    <w:rsid w:val="003B5D5E"/>
    <w:rsid w:val="003C00A6"/>
    <w:rsid w:val="003C22EB"/>
    <w:rsid w:val="003C279C"/>
    <w:rsid w:val="003C4C40"/>
    <w:rsid w:val="003C5A0C"/>
    <w:rsid w:val="003C5CB7"/>
    <w:rsid w:val="003C7244"/>
    <w:rsid w:val="003C748A"/>
    <w:rsid w:val="003D083B"/>
    <w:rsid w:val="003D11DB"/>
    <w:rsid w:val="003D13F6"/>
    <w:rsid w:val="003D1B07"/>
    <w:rsid w:val="003D3C7C"/>
    <w:rsid w:val="003D4556"/>
    <w:rsid w:val="003D4692"/>
    <w:rsid w:val="003D4819"/>
    <w:rsid w:val="003D56A6"/>
    <w:rsid w:val="003D60C8"/>
    <w:rsid w:val="003D61CA"/>
    <w:rsid w:val="003D7713"/>
    <w:rsid w:val="003E0463"/>
    <w:rsid w:val="003E23F1"/>
    <w:rsid w:val="003E29D1"/>
    <w:rsid w:val="003E438C"/>
    <w:rsid w:val="003E4433"/>
    <w:rsid w:val="003E454B"/>
    <w:rsid w:val="003E5DE3"/>
    <w:rsid w:val="003E63A2"/>
    <w:rsid w:val="003E7CCC"/>
    <w:rsid w:val="003F1072"/>
    <w:rsid w:val="003F1629"/>
    <w:rsid w:val="003F1F63"/>
    <w:rsid w:val="003F2B0E"/>
    <w:rsid w:val="003F2F4D"/>
    <w:rsid w:val="003F68D8"/>
    <w:rsid w:val="003F6B7B"/>
    <w:rsid w:val="003F6E95"/>
    <w:rsid w:val="003F730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1F0"/>
    <w:rsid w:val="00416548"/>
    <w:rsid w:val="00416808"/>
    <w:rsid w:val="0041697D"/>
    <w:rsid w:val="00417A86"/>
    <w:rsid w:val="0042021C"/>
    <w:rsid w:val="004207AE"/>
    <w:rsid w:val="004216D0"/>
    <w:rsid w:val="0042188D"/>
    <w:rsid w:val="004230BC"/>
    <w:rsid w:val="004230CD"/>
    <w:rsid w:val="00423837"/>
    <w:rsid w:val="004239FA"/>
    <w:rsid w:val="00423F1F"/>
    <w:rsid w:val="004277BA"/>
    <w:rsid w:val="00427D4B"/>
    <w:rsid w:val="00427EA4"/>
    <w:rsid w:val="00430650"/>
    <w:rsid w:val="00430D80"/>
    <w:rsid w:val="0043189A"/>
    <w:rsid w:val="004352CA"/>
    <w:rsid w:val="00436097"/>
    <w:rsid w:val="004377FE"/>
    <w:rsid w:val="004401A5"/>
    <w:rsid w:val="00440CC2"/>
    <w:rsid w:val="004414DA"/>
    <w:rsid w:val="004418F4"/>
    <w:rsid w:val="00441ABC"/>
    <w:rsid w:val="00441C8D"/>
    <w:rsid w:val="00443A11"/>
    <w:rsid w:val="00444ACF"/>
    <w:rsid w:val="00445011"/>
    <w:rsid w:val="0044547F"/>
    <w:rsid w:val="004456FF"/>
    <w:rsid w:val="00446C09"/>
    <w:rsid w:val="00447DD3"/>
    <w:rsid w:val="00447E05"/>
    <w:rsid w:val="0045125D"/>
    <w:rsid w:val="0045147E"/>
    <w:rsid w:val="00452DD6"/>
    <w:rsid w:val="00452FA8"/>
    <w:rsid w:val="00453E03"/>
    <w:rsid w:val="00453FB4"/>
    <w:rsid w:val="00454956"/>
    <w:rsid w:val="004549D7"/>
    <w:rsid w:val="00455104"/>
    <w:rsid w:val="00457036"/>
    <w:rsid w:val="004631DA"/>
    <w:rsid w:val="0046489B"/>
    <w:rsid w:val="00464FDA"/>
    <w:rsid w:val="004662E8"/>
    <w:rsid w:val="004667D1"/>
    <w:rsid w:val="004668B4"/>
    <w:rsid w:val="00466BDA"/>
    <w:rsid w:val="00466EE4"/>
    <w:rsid w:val="00467083"/>
    <w:rsid w:val="00467800"/>
    <w:rsid w:val="004708B3"/>
    <w:rsid w:val="00471A68"/>
    <w:rsid w:val="00472028"/>
    <w:rsid w:val="004733EE"/>
    <w:rsid w:val="00473462"/>
    <w:rsid w:val="00473BD1"/>
    <w:rsid w:val="004743EB"/>
    <w:rsid w:val="00474795"/>
    <w:rsid w:val="004750A1"/>
    <w:rsid w:val="00475223"/>
    <w:rsid w:val="004765EC"/>
    <w:rsid w:val="0047719E"/>
    <w:rsid w:val="00477311"/>
    <w:rsid w:val="004774B3"/>
    <w:rsid w:val="004778CC"/>
    <w:rsid w:val="004778E9"/>
    <w:rsid w:val="00480AE5"/>
    <w:rsid w:val="00480CF6"/>
    <w:rsid w:val="004812DE"/>
    <w:rsid w:val="00481358"/>
    <w:rsid w:val="004817B1"/>
    <w:rsid w:val="00481D63"/>
    <w:rsid w:val="00482B5D"/>
    <w:rsid w:val="0048450D"/>
    <w:rsid w:val="00484779"/>
    <w:rsid w:val="00484783"/>
    <w:rsid w:val="00484D00"/>
    <w:rsid w:val="00484E6D"/>
    <w:rsid w:val="004852A6"/>
    <w:rsid w:val="004857FD"/>
    <w:rsid w:val="00487F98"/>
    <w:rsid w:val="004905B2"/>
    <w:rsid w:val="004924A1"/>
    <w:rsid w:val="00492824"/>
    <w:rsid w:val="00493B51"/>
    <w:rsid w:val="00493F37"/>
    <w:rsid w:val="004955A2"/>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88C"/>
    <w:rsid w:val="004A69DC"/>
    <w:rsid w:val="004A6BAC"/>
    <w:rsid w:val="004A731C"/>
    <w:rsid w:val="004A7581"/>
    <w:rsid w:val="004B0AA6"/>
    <w:rsid w:val="004B0F9B"/>
    <w:rsid w:val="004B1ACC"/>
    <w:rsid w:val="004B1D2A"/>
    <w:rsid w:val="004B21A5"/>
    <w:rsid w:val="004B3041"/>
    <w:rsid w:val="004B3767"/>
    <w:rsid w:val="004B4A32"/>
    <w:rsid w:val="004B4E28"/>
    <w:rsid w:val="004B554D"/>
    <w:rsid w:val="004B6E85"/>
    <w:rsid w:val="004B7E27"/>
    <w:rsid w:val="004B7FA2"/>
    <w:rsid w:val="004C06F8"/>
    <w:rsid w:val="004C0BF0"/>
    <w:rsid w:val="004C0EE8"/>
    <w:rsid w:val="004C1D67"/>
    <w:rsid w:val="004C27B7"/>
    <w:rsid w:val="004C3AC1"/>
    <w:rsid w:val="004C3D79"/>
    <w:rsid w:val="004C5E7B"/>
    <w:rsid w:val="004C6D2F"/>
    <w:rsid w:val="004D0746"/>
    <w:rsid w:val="004D17C5"/>
    <w:rsid w:val="004D1B01"/>
    <w:rsid w:val="004D2DE7"/>
    <w:rsid w:val="004D32F8"/>
    <w:rsid w:val="004D35E3"/>
    <w:rsid w:val="004D3652"/>
    <w:rsid w:val="004D3A33"/>
    <w:rsid w:val="004D454C"/>
    <w:rsid w:val="004D4989"/>
    <w:rsid w:val="004D5002"/>
    <w:rsid w:val="004D5024"/>
    <w:rsid w:val="004D57DF"/>
    <w:rsid w:val="004D620F"/>
    <w:rsid w:val="004D6855"/>
    <w:rsid w:val="004D7C7B"/>
    <w:rsid w:val="004E00CB"/>
    <w:rsid w:val="004E12A9"/>
    <w:rsid w:val="004E1380"/>
    <w:rsid w:val="004E1BE2"/>
    <w:rsid w:val="004E22F3"/>
    <w:rsid w:val="004E291A"/>
    <w:rsid w:val="004E2FF3"/>
    <w:rsid w:val="004E3040"/>
    <w:rsid w:val="004E40E7"/>
    <w:rsid w:val="004E414F"/>
    <w:rsid w:val="004E567C"/>
    <w:rsid w:val="004E5E30"/>
    <w:rsid w:val="004E6640"/>
    <w:rsid w:val="004E6D65"/>
    <w:rsid w:val="004E7862"/>
    <w:rsid w:val="004F03F8"/>
    <w:rsid w:val="004F12C8"/>
    <w:rsid w:val="004F1790"/>
    <w:rsid w:val="004F2B40"/>
    <w:rsid w:val="004F3062"/>
    <w:rsid w:val="004F3A32"/>
    <w:rsid w:val="004F3E27"/>
    <w:rsid w:val="004F470F"/>
    <w:rsid w:val="004F7CA4"/>
    <w:rsid w:val="005007C8"/>
    <w:rsid w:val="00500B0E"/>
    <w:rsid w:val="00500EFA"/>
    <w:rsid w:val="00500F16"/>
    <w:rsid w:val="005027D3"/>
    <w:rsid w:val="005054AB"/>
    <w:rsid w:val="005055CF"/>
    <w:rsid w:val="005056EA"/>
    <w:rsid w:val="00505B58"/>
    <w:rsid w:val="005060BF"/>
    <w:rsid w:val="00507FDB"/>
    <w:rsid w:val="005105BC"/>
    <w:rsid w:val="00510C4A"/>
    <w:rsid w:val="00511537"/>
    <w:rsid w:val="00511697"/>
    <w:rsid w:val="00511AF7"/>
    <w:rsid w:val="00511DCE"/>
    <w:rsid w:val="00511EB2"/>
    <w:rsid w:val="00513A07"/>
    <w:rsid w:val="00514DAF"/>
    <w:rsid w:val="00515098"/>
    <w:rsid w:val="0051671A"/>
    <w:rsid w:val="00516BF2"/>
    <w:rsid w:val="005173DD"/>
    <w:rsid w:val="00520099"/>
    <w:rsid w:val="00520266"/>
    <w:rsid w:val="005215AD"/>
    <w:rsid w:val="00522365"/>
    <w:rsid w:val="00523D9F"/>
    <w:rsid w:val="00524793"/>
    <w:rsid w:val="0052652E"/>
    <w:rsid w:val="00526B79"/>
    <w:rsid w:val="005271A4"/>
    <w:rsid w:val="005275BA"/>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617"/>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D88"/>
    <w:rsid w:val="00557F81"/>
    <w:rsid w:val="0056048A"/>
    <w:rsid w:val="00560B6B"/>
    <w:rsid w:val="00561394"/>
    <w:rsid w:val="00564462"/>
    <w:rsid w:val="005644B2"/>
    <w:rsid w:val="00564919"/>
    <w:rsid w:val="0056497C"/>
    <w:rsid w:val="00565133"/>
    <w:rsid w:val="00567DF6"/>
    <w:rsid w:val="00570513"/>
    <w:rsid w:val="00570534"/>
    <w:rsid w:val="005706A2"/>
    <w:rsid w:val="005707FB"/>
    <w:rsid w:val="00570A2B"/>
    <w:rsid w:val="0057246F"/>
    <w:rsid w:val="005733E4"/>
    <w:rsid w:val="005743FE"/>
    <w:rsid w:val="0057442B"/>
    <w:rsid w:val="00574494"/>
    <w:rsid w:val="0057492E"/>
    <w:rsid w:val="00575420"/>
    <w:rsid w:val="0057586D"/>
    <w:rsid w:val="00575F2F"/>
    <w:rsid w:val="0057626F"/>
    <w:rsid w:val="00576C7F"/>
    <w:rsid w:val="005778A8"/>
    <w:rsid w:val="005805C9"/>
    <w:rsid w:val="005807DA"/>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75E"/>
    <w:rsid w:val="00590252"/>
    <w:rsid w:val="00591A51"/>
    <w:rsid w:val="00592999"/>
    <w:rsid w:val="0059349C"/>
    <w:rsid w:val="00593BAA"/>
    <w:rsid w:val="00595789"/>
    <w:rsid w:val="00595822"/>
    <w:rsid w:val="00595C43"/>
    <w:rsid w:val="00595C50"/>
    <w:rsid w:val="00595DBF"/>
    <w:rsid w:val="0059644B"/>
    <w:rsid w:val="00597202"/>
    <w:rsid w:val="005973A3"/>
    <w:rsid w:val="00597D80"/>
    <w:rsid w:val="00597E7B"/>
    <w:rsid w:val="005A1A60"/>
    <w:rsid w:val="005A1C99"/>
    <w:rsid w:val="005A254B"/>
    <w:rsid w:val="005A26E6"/>
    <w:rsid w:val="005A403A"/>
    <w:rsid w:val="005A4B89"/>
    <w:rsid w:val="005A4C8F"/>
    <w:rsid w:val="005A5B69"/>
    <w:rsid w:val="005A665E"/>
    <w:rsid w:val="005A69E4"/>
    <w:rsid w:val="005A7DDB"/>
    <w:rsid w:val="005B07F1"/>
    <w:rsid w:val="005B087A"/>
    <w:rsid w:val="005B1707"/>
    <w:rsid w:val="005B266C"/>
    <w:rsid w:val="005B2D49"/>
    <w:rsid w:val="005B3A3C"/>
    <w:rsid w:val="005B3D81"/>
    <w:rsid w:val="005B48A0"/>
    <w:rsid w:val="005B4950"/>
    <w:rsid w:val="005B4B34"/>
    <w:rsid w:val="005B51C5"/>
    <w:rsid w:val="005B7A04"/>
    <w:rsid w:val="005B7E12"/>
    <w:rsid w:val="005C3A1D"/>
    <w:rsid w:val="005C4326"/>
    <w:rsid w:val="005C5507"/>
    <w:rsid w:val="005C5BD4"/>
    <w:rsid w:val="005C5CD2"/>
    <w:rsid w:val="005C6098"/>
    <w:rsid w:val="005C66D2"/>
    <w:rsid w:val="005C6AAB"/>
    <w:rsid w:val="005C768C"/>
    <w:rsid w:val="005C7D04"/>
    <w:rsid w:val="005D02BB"/>
    <w:rsid w:val="005D0929"/>
    <w:rsid w:val="005D0B45"/>
    <w:rsid w:val="005D140F"/>
    <w:rsid w:val="005D1B0D"/>
    <w:rsid w:val="005D1C22"/>
    <w:rsid w:val="005D1CCA"/>
    <w:rsid w:val="005D2772"/>
    <w:rsid w:val="005D2904"/>
    <w:rsid w:val="005D2D48"/>
    <w:rsid w:val="005D2F30"/>
    <w:rsid w:val="005D3B7A"/>
    <w:rsid w:val="005D5792"/>
    <w:rsid w:val="005D6E07"/>
    <w:rsid w:val="005D7E88"/>
    <w:rsid w:val="005E011B"/>
    <w:rsid w:val="005E0444"/>
    <w:rsid w:val="005E11D4"/>
    <w:rsid w:val="005E2803"/>
    <w:rsid w:val="005E2863"/>
    <w:rsid w:val="005E39D8"/>
    <w:rsid w:val="005E4346"/>
    <w:rsid w:val="005E531F"/>
    <w:rsid w:val="005E59F5"/>
    <w:rsid w:val="005E5FFC"/>
    <w:rsid w:val="005E6E81"/>
    <w:rsid w:val="005E70C7"/>
    <w:rsid w:val="005E7456"/>
    <w:rsid w:val="005E77C7"/>
    <w:rsid w:val="005E7AB1"/>
    <w:rsid w:val="005E7C3C"/>
    <w:rsid w:val="005F21AD"/>
    <w:rsid w:val="005F24ED"/>
    <w:rsid w:val="005F58D9"/>
    <w:rsid w:val="005F5FB7"/>
    <w:rsid w:val="00601801"/>
    <w:rsid w:val="00601944"/>
    <w:rsid w:val="0060246B"/>
    <w:rsid w:val="00602964"/>
    <w:rsid w:val="00603DB9"/>
    <w:rsid w:val="0060402F"/>
    <w:rsid w:val="00605505"/>
    <w:rsid w:val="00605CFD"/>
    <w:rsid w:val="00605DD0"/>
    <w:rsid w:val="0060613B"/>
    <w:rsid w:val="00606EC5"/>
    <w:rsid w:val="00607BB7"/>
    <w:rsid w:val="006106B3"/>
    <w:rsid w:val="006120FE"/>
    <w:rsid w:val="00612299"/>
    <w:rsid w:val="00612A6D"/>
    <w:rsid w:val="00612D0C"/>
    <w:rsid w:val="006135F2"/>
    <w:rsid w:val="00613D0B"/>
    <w:rsid w:val="006144BA"/>
    <w:rsid w:val="00615312"/>
    <w:rsid w:val="00615BF0"/>
    <w:rsid w:val="00616632"/>
    <w:rsid w:val="006166F7"/>
    <w:rsid w:val="0061707A"/>
    <w:rsid w:val="00617D0D"/>
    <w:rsid w:val="00617FD5"/>
    <w:rsid w:val="00620293"/>
    <w:rsid w:val="00621366"/>
    <w:rsid w:val="006221CD"/>
    <w:rsid w:val="00622834"/>
    <w:rsid w:val="00624170"/>
    <w:rsid w:val="0062511F"/>
    <w:rsid w:val="00625714"/>
    <w:rsid w:val="006271AB"/>
    <w:rsid w:val="006271DA"/>
    <w:rsid w:val="00627B53"/>
    <w:rsid w:val="0063018E"/>
    <w:rsid w:val="00631EBE"/>
    <w:rsid w:val="00632430"/>
    <w:rsid w:val="006326E6"/>
    <w:rsid w:val="00633A3D"/>
    <w:rsid w:val="0063420F"/>
    <w:rsid w:val="006347E1"/>
    <w:rsid w:val="00635FF1"/>
    <w:rsid w:val="00636557"/>
    <w:rsid w:val="00636E07"/>
    <w:rsid w:val="00636E71"/>
    <w:rsid w:val="0064017A"/>
    <w:rsid w:val="006401E8"/>
    <w:rsid w:val="006414FC"/>
    <w:rsid w:val="00641742"/>
    <w:rsid w:val="00641E16"/>
    <w:rsid w:val="00642BAB"/>
    <w:rsid w:val="00642D39"/>
    <w:rsid w:val="006444B3"/>
    <w:rsid w:val="00645830"/>
    <w:rsid w:val="006458D9"/>
    <w:rsid w:val="00646079"/>
    <w:rsid w:val="00646F44"/>
    <w:rsid w:val="0064773F"/>
    <w:rsid w:val="00650EF3"/>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419"/>
    <w:rsid w:val="00661291"/>
    <w:rsid w:val="006619AB"/>
    <w:rsid w:val="00662263"/>
    <w:rsid w:val="006628A2"/>
    <w:rsid w:val="00662A0F"/>
    <w:rsid w:val="00663A7D"/>
    <w:rsid w:val="00663A92"/>
    <w:rsid w:val="006641B5"/>
    <w:rsid w:val="006643F7"/>
    <w:rsid w:val="00664A82"/>
    <w:rsid w:val="006658C1"/>
    <w:rsid w:val="006661B8"/>
    <w:rsid w:val="006664E2"/>
    <w:rsid w:val="00667152"/>
    <w:rsid w:val="00667919"/>
    <w:rsid w:val="00667B66"/>
    <w:rsid w:val="00670F31"/>
    <w:rsid w:val="00671B37"/>
    <w:rsid w:val="00672055"/>
    <w:rsid w:val="006725A9"/>
    <w:rsid w:val="006725B8"/>
    <w:rsid w:val="00673303"/>
    <w:rsid w:val="00673438"/>
    <w:rsid w:val="0067388B"/>
    <w:rsid w:val="00673B12"/>
    <w:rsid w:val="00673F33"/>
    <w:rsid w:val="00675135"/>
    <w:rsid w:val="006751B5"/>
    <w:rsid w:val="00675951"/>
    <w:rsid w:val="0067655C"/>
    <w:rsid w:val="00676BDF"/>
    <w:rsid w:val="00676F05"/>
    <w:rsid w:val="00677B0F"/>
    <w:rsid w:val="00680A7D"/>
    <w:rsid w:val="00680CDE"/>
    <w:rsid w:val="00680E2C"/>
    <w:rsid w:val="006813EF"/>
    <w:rsid w:val="00681D15"/>
    <w:rsid w:val="00682882"/>
    <w:rsid w:val="006829BD"/>
    <w:rsid w:val="00684EC7"/>
    <w:rsid w:val="00690682"/>
    <w:rsid w:val="00690C8A"/>
    <w:rsid w:val="0069290B"/>
    <w:rsid w:val="00692B03"/>
    <w:rsid w:val="00692FF2"/>
    <w:rsid w:val="006941D7"/>
    <w:rsid w:val="00694310"/>
    <w:rsid w:val="0069457A"/>
    <w:rsid w:val="00695505"/>
    <w:rsid w:val="00695B5F"/>
    <w:rsid w:val="006A0119"/>
    <w:rsid w:val="006A06A7"/>
    <w:rsid w:val="006A0B1C"/>
    <w:rsid w:val="006A148C"/>
    <w:rsid w:val="006A1BDD"/>
    <w:rsid w:val="006A2C1B"/>
    <w:rsid w:val="006A3492"/>
    <w:rsid w:val="006A4548"/>
    <w:rsid w:val="006A4AB7"/>
    <w:rsid w:val="006A54DD"/>
    <w:rsid w:val="006A72A0"/>
    <w:rsid w:val="006A76AF"/>
    <w:rsid w:val="006A77D8"/>
    <w:rsid w:val="006A7F8E"/>
    <w:rsid w:val="006B02CE"/>
    <w:rsid w:val="006B0B23"/>
    <w:rsid w:val="006B0B8F"/>
    <w:rsid w:val="006B1061"/>
    <w:rsid w:val="006B15E8"/>
    <w:rsid w:val="006B170A"/>
    <w:rsid w:val="006B1DEA"/>
    <w:rsid w:val="006B2487"/>
    <w:rsid w:val="006B3051"/>
    <w:rsid w:val="006B4024"/>
    <w:rsid w:val="006B56A9"/>
    <w:rsid w:val="006B597C"/>
    <w:rsid w:val="006B6665"/>
    <w:rsid w:val="006B6C25"/>
    <w:rsid w:val="006B70DD"/>
    <w:rsid w:val="006B7510"/>
    <w:rsid w:val="006B7A5E"/>
    <w:rsid w:val="006B7C8F"/>
    <w:rsid w:val="006C0A37"/>
    <w:rsid w:val="006C0ADF"/>
    <w:rsid w:val="006C1254"/>
    <w:rsid w:val="006C15B8"/>
    <w:rsid w:val="006C1E71"/>
    <w:rsid w:val="006C32A2"/>
    <w:rsid w:val="006C3B75"/>
    <w:rsid w:val="006C4D0D"/>
    <w:rsid w:val="006C4EC9"/>
    <w:rsid w:val="006C5857"/>
    <w:rsid w:val="006C703F"/>
    <w:rsid w:val="006D0728"/>
    <w:rsid w:val="006D151D"/>
    <w:rsid w:val="006D1D22"/>
    <w:rsid w:val="006D1D7F"/>
    <w:rsid w:val="006D3104"/>
    <w:rsid w:val="006D32F9"/>
    <w:rsid w:val="006D334F"/>
    <w:rsid w:val="006D3C5B"/>
    <w:rsid w:val="006D589C"/>
    <w:rsid w:val="006D5F5F"/>
    <w:rsid w:val="006D6E62"/>
    <w:rsid w:val="006D6EB8"/>
    <w:rsid w:val="006D7655"/>
    <w:rsid w:val="006E0DB0"/>
    <w:rsid w:val="006E12CC"/>
    <w:rsid w:val="006E1B4F"/>
    <w:rsid w:val="006E1C8C"/>
    <w:rsid w:val="006E227B"/>
    <w:rsid w:val="006E4124"/>
    <w:rsid w:val="006E4A2B"/>
    <w:rsid w:val="006E4E82"/>
    <w:rsid w:val="006E5E9C"/>
    <w:rsid w:val="006E621F"/>
    <w:rsid w:val="006E6A58"/>
    <w:rsid w:val="006E6C41"/>
    <w:rsid w:val="006E7B02"/>
    <w:rsid w:val="006F0C4F"/>
    <w:rsid w:val="006F0D18"/>
    <w:rsid w:val="006F17D3"/>
    <w:rsid w:val="006F230C"/>
    <w:rsid w:val="006F2B9F"/>
    <w:rsid w:val="006F338A"/>
    <w:rsid w:val="006F34D5"/>
    <w:rsid w:val="006F35D3"/>
    <w:rsid w:val="006F4037"/>
    <w:rsid w:val="006F46E7"/>
    <w:rsid w:val="006F4814"/>
    <w:rsid w:val="006F555A"/>
    <w:rsid w:val="006F5979"/>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F36"/>
    <w:rsid w:val="007074A6"/>
    <w:rsid w:val="00707D79"/>
    <w:rsid w:val="007102B2"/>
    <w:rsid w:val="00710618"/>
    <w:rsid w:val="00710994"/>
    <w:rsid w:val="00710BE2"/>
    <w:rsid w:val="007116CF"/>
    <w:rsid w:val="0071205A"/>
    <w:rsid w:val="00712868"/>
    <w:rsid w:val="00712BBA"/>
    <w:rsid w:val="0071305A"/>
    <w:rsid w:val="00713623"/>
    <w:rsid w:val="00714090"/>
    <w:rsid w:val="007144AE"/>
    <w:rsid w:val="00714BEE"/>
    <w:rsid w:val="00716856"/>
    <w:rsid w:val="007204B0"/>
    <w:rsid w:val="00722182"/>
    <w:rsid w:val="0072401E"/>
    <w:rsid w:val="00724650"/>
    <w:rsid w:val="00725A03"/>
    <w:rsid w:val="00725F3E"/>
    <w:rsid w:val="0072641F"/>
    <w:rsid w:val="0072688C"/>
    <w:rsid w:val="00726D8E"/>
    <w:rsid w:val="00727885"/>
    <w:rsid w:val="007307F8"/>
    <w:rsid w:val="00730C6F"/>
    <w:rsid w:val="00730D5D"/>
    <w:rsid w:val="007316A2"/>
    <w:rsid w:val="00731F5E"/>
    <w:rsid w:val="00732724"/>
    <w:rsid w:val="007330AC"/>
    <w:rsid w:val="007343A5"/>
    <w:rsid w:val="00734B8D"/>
    <w:rsid w:val="007358F0"/>
    <w:rsid w:val="00736188"/>
    <w:rsid w:val="00736219"/>
    <w:rsid w:val="0073672D"/>
    <w:rsid w:val="00736788"/>
    <w:rsid w:val="0073721B"/>
    <w:rsid w:val="00737229"/>
    <w:rsid w:val="007377F2"/>
    <w:rsid w:val="00740432"/>
    <w:rsid w:val="00740542"/>
    <w:rsid w:val="00741CD8"/>
    <w:rsid w:val="007422E4"/>
    <w:rsid w:val="00742B6C"/>
    <w:rsid w:val="00742D30"/>
    <w:rsid w:val="00743236"/>
    <w:rsid w:val="007445B5"/>
    <w:rsid w:val="007449A8"/>
    <w:rsid w:val="00745505"/>
    <w:rsid w:val="0074551C"/>
    <w:rsid w:val="00745579"/>
    <w:rsid w:val="00745744"/>
    <w:rsid w:val="007459B2"/>
    <w:rsid w:val="007462DA"/>
    <w:rsid w:val="00746B3E"/>
    <w:rsid w:val="00746B7C"/>
    <w:rsid w:val="0074713B"/>
    <w:rsid w:val="007472CD"/>
    <w:rsid w:val="00747E69"/>
    <w:rsid w:val="0075349F"/>
    <w:rsid w:val="00753948"/>
    <w:rsid w:val="0075495B"/>
    <w:rsid w:val="007549A9"/>
    <w:rsid w:val="00756936"/>
    <w:rsid w:val="00760091"/>
    <w:rsid w:val="00761116"/>
    <w:rsid w:val="00761AA9"/>
    <w:rsid w:val="00762847"/>
    <w:rsid w:val="00762F1B"/>
    <w:rsid w:val="0076309F"/>
    <w:rsid w:val="0076396B"/>
    <w:rsid w:val="007643D9"/>
    <w:rsid w:val="00766530"/>
    <w:rsid w:val="00766A11"/>
    <w:rsid w:val="00766DE8"/>
    <w:rsid w:val="00766F72"/>
    <w:rsid w:val="00767B62"/>
    <w:rsid w:val="00767E0C"/>
    <w:rsid w:val="0077045E"/>
    <w:rsid w:val="00773120"/>
    <w:rsid w:val="0077325C"/>
    <w:rsid w:val="00774327"/>
    <w:rsid w:val="0077496B"/>
    <w:rsid w:val="00774F1E"/>
    <w:rsid w:val="00775A8A"/>
    <w:rsid w:val="00776E51"/>
    <w:rsid w:val="00777BF2"/>
    <w:rsid w:val="00780875"/>
    <w:rsid w:val="0078103E"/>
    <w:rsid w:val="007813C7"/>
    <w:rsid w:val="00781BE2"/>
    <w:rsid w:val="00782080"/>
    <w:rsid w:val="00782D62"/>
    <w:rsid w:val="007836F4"/>
    <w:rsid w:val="00783CE6"/>
    <w:rsid w:val="00783F7F"/>
    <w:rsid w:val="007840C2"/>
    <w:rsid w:val="00784D00"/>
    <w:rsid w:val="00786367"/>
    <w:rsid w:val="00786D92"/>
    <w:rsid w:val="00787199"/>
    <w:rsid w:val="00787201"/>
    <w:rsid w:val="00787298"/>
    <w:rsid w:val="00787990"/>
    <w:rsid w:val="007913AB"/>
    <w:rsid w:val="007915C9"/>
    <w:rsid w:val="00791D9E"/>
    <w:rsid w:val="007940A0"/>
    <w:rsid w:val="007944B2"/>
    <w:rsid w:val="00794A5B"/>
    <w:rsid w:val="00796007"/>
    <w:rsid w:val="00796391"/>
    <w:rsid w:val="00796474"/>
    <w:rsid w:val="0079707A"/>
    <w:rsid w:val="007977C6"/>
    <w:rsid w:val="007A0B90"/>
    <w:rsid w:val="007A137E"/>
    <w:rsid w:val="007A1518"/>
    <w:rsid w:val="007A2814"/>
    <w:rsid w:val="007A2B09"/>
    <w:rsid w:val="007A32FE"/>
    <w:rsid w:val="007A3A91"/>
    <w:rsid w:val="007A4947"/>
    <w:rsid w:val="007A56B1"/>
    <w:rsid w:val="007A5F8E"/>
    <w:rsid w:val="007A6690"/>
    <w:rsid w:val="007A6AFB"/>
    <w:rsid w:val="007A7CDB"/>
    <w:rsid w:val="007A7EAB"/>
    <w:rsid w:val="007A7EB5"/>
    <w:rsid w:val="007B00DB"/>
    <w:rsid w:val="007B0250"/>
    <w:rsid w:val="007B1126"/>
    <w:rsid w:val="007B1F2D"/>
    <w:rsid w:val="007B21E1"/>
    <w:rsid w:val="007B25EA"/>
    <w:rsid w:val="007B3C71"/>
    <w:rsid w:val="007B3F67"/>
    <w:rsid w:val="007B49D8"/>
    <w:rsid w:val="007B4C06"/>
    <w:rsid w:val="007B4EF5"/>
    <w:rsid w:val="007B5DE9"/>
    <w:rsid w:val="007B5EC6"/>
    <w:rsid w:val="007B6112"/>
    <w:rsid w:val="007B6D39"/>
    <w:rsid w:val="007B7068"/>
    <w:rsid w:val="007C0856"/>
    <w:rsid w:val="007C1443"/>
    <w:rsid w:val="007C1A09"/>
    <w:rsid w:val="007C2518"/>
    <w:rsid w:val="007C253A"/>
    <w:rsid w:val="007C2C92"/>
    <w:rsid w:val="007C309F"/>
    <w:rsid w:val="007C4ED2"/>
    <w:rsid w:val="007C7AF8"/>
    <w:rsid w:val="007D0E5D"/>
    <w:rsid w:val="007D215D"/>
    <w:rsid w:val="007D2738"/>
    <w:rsid w:val="007D4D87"/>
    <w:rsid w:val="007D5A92"/>
    <w:rsid w:val="007D6726"/>
    <w:rsid w:val="007D7061"/>
    <w:rsid w:val="007D7D18"/>
    <w:rsid w:val="007E0091"/>
    <w:rsid w:val="007E0399"/>
    <w:rsid w:val="007E05C6"/>
    <w:rsid w:val="007E0C72"/>
    <w:rsid w:val="007E1B87"/>
    <w:rsid w:val="007E1F6D"/>
    <w:rsid w:val="007E36DC"/>
    <w:rsid w:val="007E44A2"/>
    <w:rsid w:val="007E44AC"/>
    <w:rsid w:val="007E46E8"/>
    <w:rsid w:val="007E46FF"/>
    <w:rsid w:val="007E5420"/>
    <w:rsid w:val="007E542A"/>
    <w:rsid w:val="007E6883"/>
    <w:rsid w:val="007E77F1"/>
    <w:rsid w:val="007E77F2"/>
    <w:rsid w:val="007F011C"/>
    <w:rsid w:val="007F1EBD"/>
    <w:rsid w:val="007F2086"/>
    <w:rsid w:val="007F279D"/>
    <w:rsid w:val="007F2DC5"/>
    <w:rsid w:val="007F36FE"/>
    <w:rsid w:val="007F381F"/>
    <w:rsid w:val="007F39D6"/>
    <w:rsid w:val="007F3CA8"/>
    <w:rsid w:val="007F4435"/>
    <w:rsid w:val="007F6428"/>
    <w:rsid w:val="007F70DF"/>
    <w:rsid w:val="0080111F"/>
    <w:rsid w:val="0080176E"/>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69A"/>
    <w:rsid w:val="00812B1E"/>
    <w:rsid w:val="008132C1"/>
    <w:rsid w:val="00813326"/>
    <w:rsid w:val="0081387B"/>
    <w:rsid w:val="00814A59"/>
    <w:rsid w:val="0081579A"/>
    <w:rsid w:val="0081680B"/>
    <w:rsid w:val="0081704B"/>
    <w:rsid w:val="0081777F"/>
    <w:rsid w:val="0082068C"/>
    <w:rsid w:val="00820822"/>
    <w:rsid w:val="00820ADA"/>
    <w:rsid w:val="00820BAF"/>
    <w:rsid w:val="008223B3"/>
    <w:rsid w:val="008229FC"/>
    <w:rsid w:val="00823293"/>
    <w:rsid w:val="0082332C"/>
    <w:rsid w:val="008239EF"/>
    <w:rsid w:val="00823DA5"/>
    <w:rsid w:val="0082429D"/>
    <w:rsid w:val="008254DA"/>
    <w:rsid w:val="008262AA"/>
    <w:rsid w:val="00826FE7"/>
    <w:rsid w:val="00830C92"/>
    <w:rsid w:val="0083214B"/>
    <w:rsid w:val="008322E8"/>
    <w:rsid w:val="008329E1"/>
    <w:rsid w:val="008354E5"/>
    <w:rsid w:val="008363F0"/>
    <w:rsid w:val="00836D47"/>
    <w:rsid w:val="00836F23"/>
    <w:rsid w:val="00836FAF"/>
    <w:rsid w:val="008374DA"/>
    <w:rsid w:val="008375E3"/>
    <w:rsid w:val="00840365"/>
    <w:rsid w:val="008409FF"/>
    <w:rsid w:val="0084125D"/>
    <w:rsid w:val="00841FFE"/>
    <w:rsid w:val="008425DA"/>
    <w:rsid w:val="0084271A"/>
    <w:rsid w:val="0084298D"/>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A25"/>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75E"/>
    <w:rsid w:val="00865893"/>
    <w:rsid w:val="008669A1"/>
    <w:rsid w:val="0086765C"/>
    <w:rsid w:val="008677C6"/>
    <w:rsid w:val="00867894"/>
    <w:rsid w:val="0087065F"/>
    <w:rsid w:val="0087136D"/>
    <w:rsid w:val="00873E02"/>
    <w:rsid w:val="0087427C"/>
    <w:rsid w:val="008744F5"/>
    <w:rsid w:val="008746C7"/>
    <w:rsid w:val="00874D61"/>
    <w:rsid w:val="008758E2"/>
    <w:rsid w:val="00875ABA"/>
    <w:rsid w:val="008764F4"/>
    <w:rsid w:val="008766BC"/>
    <w:rsid w:val="00877367"/>
    <w:rsid w:val="0087770C"/>
    <w:rsid w:val="00877A4C"/>
    <w:rsid w:val="00877A70"/>
    <w:rsid w:val="00881ADF"/>
    <w:rsid w:val="00881D24"/>
    <w:rsid w:val="00883582"/>
    <w:rsid w:val="008836A0"/>
    <w:rsid w:val="008840BF"/>
    <w:rsid w:val="00884FC5"/>
    <w:rsid w:val="0088601F"/>
    <w:rsid w:val="008860E6"/>
    <w:rsid w:val="00886841"/>
    <w:rsid w:val="00886888"/>
    <w:rsid w:val="00886A5C"/>
    <w:rsid w:val="008876D2"/>
    <w:rsid w:val="00890420"/>
    <w:rsid w:val="00890710"/>
    <w:rsid w:val="00890861"/>
    <w:rsid w:val="00890A92"/>
    <w:rsid w:val="00890C85"/>
    <w:rsid w:val="0089138C"/>
    <w:rsid w:val="00892244"/>
    <w:rsid w:val="00892B6C"/>
    <w:rsid w:val="00892F48"/>
    <w:rsid w:val="0089367A"/>
    <w:rsid w:val="008941EF"/>
    <w:rsid w:val="00894DA3"/>
    <w:rsid w:val="00895460"/>
    <w:rsid w:val="00896702"/>
    <w:rsid w:val="008971D0"/>
    <w:rsid w:val="008977EB"/>
    <w:rsid w:val="00897CE1"/>
    <w:rsid w:val="008A1D86"/>
    <w:rsid w:val="008A3769"/>
    <w:rsid w:val="008A3DB2"/>
    <w:rsid w:val="008A4473"/>
    <w:rsid w:val="008A4B19"/>
    <w:rsid w:val="008A4D7E"/>
    <w:rsid w:val="008A4D7F"/>
    <w:rsid w:val="008A66DC"/>
    <w:rsid w:val="008B045D"/>
    <w:rsid w:val="008B1CA0"/>
    <w:rsid w:val="008B2537"/>
    <w:rsid w:val="008B2DB4"/>
    <w:rsid w:val="008B307A"/>
    <w:rsid w:val="008B31DB"/>
    <w:rsid w:val="008B32E4"/>
    <w:rsid w:val="008B414D"/>
    <w:rsid w:val="008B590A"/>
    <w:rsid w:val="008B6481"/>
    <w:rsid w:val="008B6EB7"/>
    <w:rsid w:val="008C072B"/>
    <w:rsid w:val="008C0A78"/>
    <w:rsid w:val="008C0F96"/>
    <w:rsid w:val="008C1569"/>
    <w:rsid w:val="008C1624"/>
    <w:rsid w:val="008C2833"/>
    <w:rsid w:val="008C3140"/>
    <w:rsid w:val="008C3507"/>
    <w:rsid w:val="008C355A"/>
    <w:rsid w:val="008C440C"/>
    <w:rsid w:val="008C44CB"/>
    <w:rsid w:val="008C46E2"/>
    <w:rsid w:val="008C6077"/>
    <w:rsid w:val="008C6481"/>
    <w:rsid w:val="008C6D19"/>
    <w:rsid w:val="008C7C23"/>
    <w:rsid w:val="008D0D37"/>
    <w:rsid w:val="008D209A"/>
    <w:rsid w:val="008D29D3"/>
    <w:rsid w:val="008D2D8A"/>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6B5"/>
    <w:rsid w:val="008E2A46"/>
    <w:rsid w:val="008E325C"/>
    <w:rsid w:val="008E438D"/>
    <w:rsid w:val="008E47DD"/>
    <w:rsid w:val="008E7AED"/>
    <w:rsid w:val="008F02C1"/>
    <w:rsid w:val="008F0556"/>
    <w:rsid w:val="008F09E1"/>
    <w:rsid w:val="008F22CE"/>
    <w:rsid w:val="008F38EE"/>
    <w:rsid w:val="008F3D60"/>
    <w:rsid w:val="008F486A"/>
    <w:rsid w:val="008F4BD6"/>
    <w:rsid w:val="008F53D2"/>
    <w:rsid w:val="008F5423"/>
    <w:rsid w:val="008F60F4"/>
    <w:rsid w:val="008F61B0"/>
    <w:rsid w:val="008F6433"/>
    <w:rsid w:val="008F65C4"/>
    <w:rsid w:val="008F6E2A"/>
    <w:rsid w:val="008F79E4"/>
    <w:rsid w:val="008F7BED"/>
    <w:rsid w:val="009000BE"/>
    <w:rsid w:val="009007FC"/>
    <w:rsid w:val="009009D2"/>
    <w:rsid w:val="00900A78"/>
    <w:rsid w:val="00900AA3"/>
    <w:rsid w:val="00901218"/>
    <w:rsid w:val="0090127E"/>
    <w:rsid w:val="00902565"/>
    <w:rsid w:val="009029FB"/>
    <w:rsid w:val="009039BC"/>
    <w:rsid w:val="00906840"/>
    <w:rsid w:val="00906925"/>
    <w:rsid w:val="00906F74"/>
    <w:rsid w:val="00907BEA"/>
    <w:rsid w:val="00910563"/>
    <w:rsid w:val="00910F25"/>
    <w:rsid w:val="00911D52"/>
    <w:rsid w:val="00912002"/>
    <w:rsid w:val="00912267"/>
    <w:rsid w:val="009129C8"/>
    <w:rsid w:val="00912A23"/>
    <w:rsid w:val="00912C30"/>
    <w:rsid w:val="0091386F"/>
    <w:rsid w:val="009138C7"/>
    <w:rsid w:val="00913D75"/>
    <w:rsid w:val="00914104"/>
    <w:rsid w:val="00914260"/>
    <w:rsid w:val="00914C39"/>
    <w:rsid w:val="00914F5F"/>
    <w:rsid w:val="00915DF9"/>
    <w:rsid w:val="009163D3"/>
    <w:rsid w:val="00922477"/>
    <w:rsid w:val="00922AB3"/>
    <w:rsid w:val="00923E3B"/>
    <w:rsid w:val="00923F6E"/>
    <w:rsid w:val="0092450F"/>
    <w:rsid w:val="009251C1"/>
    <w:rsid w:val="00925565"/>
    <w:rsid w:val="00926495"/>
    <w:rsid w:val="00926B54"/>
    <w:rsid w:val="0092702C"/>
    <w:rsid w:val="009272EF"/>
    <w:rsid w:val="00927999"/>
    <w:rsid w:val="009279B7"/>
    <w:rsid w:val="00927EF2"/>
    <w:rsid w:val="00930C0E"/>
    <w:rsid w:val="00932746"/>
    <w:rsid w:val="00932A28"/>
    <w:rsid w:val="0093312F"/>
    <w:rsid w:val="00935285"/>
    <w:rsid w:val="009352DC"/>
    <w:rsid w:val="009360B9"/>
    <w:rsid w:val="009360C4"/>
    <w:rsid w:val="009367D7"/>
    <w:rsid w:val="00936BFF"/>
    <w:rsid w:val="00937DCD"/>
    <w:rsid w:val="009402F1"/>
    <w:rsid w:val="009404D2"/>
    <w:rsid w:val="0094118B"/>
    <w:rsid w:val="00941CEC"/>
    <w:rsid w:val="009420DC"/>
    <w:rsid w:val="00942C22"/>
    <w:rsid w:val="009433CA"/>
    <w:rsid w:val="009436C8"/>
    <w:rsid w:val="00943B9E"/>
    <w:rsid w:val="00944C4A"/>
    <w:rsid w:val="0094561C"/>
    <w:rsid w:val="00945AB6"/>
    <w:rsid w:val="00946721"/>
    <w:rsid w:val="00946C04"/>
    <w:rsid w:val="00946FFF"/>
    <w:rsid w:val="00951A5B"/>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338"/>
    <w:rsid w:val="00964F46"/>
    <w:rsid w:val="00966293"/>
    <w:rsid w:val="00966ADB"/>
    <w:rsid w:val="009678DE"/>
    <w:rsid w:val="00967A10"/>
    <w:rsid w:val="00973463"/>
    <w:rsid w:val="0097355B"/>
    <w:rsid w:val="009739C4"/>
    <w:rsid w:val="00973BF4"/>
    <w:rsid w:val="00973D33"/>
    <w:rsid w:val="0097400D"/>
    <w:rsid w:val="0097506C"/>
    <w:rsid w:val="00976DC6"/>
    <w:rsid w:val="00977A1E"/>
    <w:rsid w:val="00977D7B"/>
    <w:rsid w:val="00977E96"/>
    <w:rsid w:val="00980A46"/>
    <w:rsid w:val="00980DD0"/>
    <w:rsid w:val="00981313"/>
    <w:rsid w:val="00981966"/>
    <w:rsid w:val="009844F5"/>
    <w:rsid w:val="00984F15"/>
    <w:rsid w:val="00985519"/>
    <w:rsid w:val="0098558C"/>
    <w:rsid w:val="00985F3E"/>
    <w:rsid w:val="00986EC3"/>
    <w:rsid w:val="009876C8"/>
    <w:rsid w:val="00987CA1"/>
    <w:rsid w:val="009901AE"/>
    <w:rsid w:val="0099113D"/>
    <w:rsid w:val="00994386"/>
    <w:rsid w:val="00995FDD"/>
    <w:rsid w:val="0099639E"/>
    <w:rsid w:val="009965D3"/>
    <w:rsid w:val="009977A9"/>
    <w:rsid w:val="00997E69"/>
    <w:rsid w:val="009A07E3"/>
    <w:rsid w:val="009A1397"/>
    <w:rsid w:val="009A151F"/>
    <w:rsid w:val="009A1B66"/>
    <w:rsid w:val="009A24E9"/>
    <w:rsid w:val="009A3174"/>
    <w:rsid w:val="009A3175"/>
    <w:rsid w:val="009A3366"/>
    <w:rsid w:val="009A34D3"/>
    <w:rsid w:val="009A363A"/>
    <w:rsid w:val="009A3920"/>
    <w:rsid w:val="009A3E57"/>
    <w:rsid w:val="009A5C20"/>
    <w:rsid w:val="009B00D8"/>
    <w:rsid w:val="009B2A8F"/>
    <w:rsid w:val="009B355A"/>
    <w:rsid w:val="009B3843"/>
    <w:rsid w:val="009B404A"/>
    <w:rsid w:val="009B451A"/>
    <w:rsid w:val="009B57F0"/>
    <w:rsid w:val="009B626D"/>
    <w:rsid w:val="009B656A"/>
    <w:rsid w:val="009B6E16"/>
    <w:rsid w:val="009B70D4"/>
    <w:rsid w:val="009C052A"/>
    <w:rsid w:val="009C17B7"/>
    <w:rsid w:val="009C20CB"/>
    <w:rsid w:val="009C251A"/>
    <w:rsid w:val="009C2CD6"/>
    <w:rsid w:val="009C2FF7"/>
    <w:rsid w:val="009C3B05"/>
    <w:rsid w:val="009C3B1A"/>
    <w:rsid w:val="009C3BC9"/>
    <w:rsid w:val="009C63A8"/>
    <w:rsid w:val="009C6AFC"/>
    <w:rsid w:val="009C6C05"/>
    <w:rsid w:val="009C6CD2"/>
    <w:rsid w:val="009C6EAA"/>
    <w:rsid w:val="009C706F"/>
    <w:rsid w:val="009D15E9"/>
    <w:rsid w:val="009D2AAA"/>
    <w:rsid w:val="009D3841"/>
    <w:rsid w:val="009D3DE5"/>
    <w:rsid w:val="009D4643"/>
    <w:rsid w:val="009D5030"/>
    <w:rsid w:val="009D5529"/>
    <w:rsid w:val="009D5CC1"/>
    <w:rsid w:val="009D62FB"/>
    <w:rsid w:val="009D6980"/>
    <w:rsid w:val="009E06FE"/>
    <w:rsid w:val="009E08D1"/>
    <w:rsid w:val="009E0B32"/>
    <w:rsid w:val="009E0E07"/>
    <w:rsid w:val="009E1B0D"/>
    <w:rsid w:val="009E1BEC"/>
    <w:rsid w:val="009E1BFD"/>
    <w:rsid w:val="009E3A56"/>
    <w:rsid w:val="009E4F34"/>
    <w:rsid w:val="009E5100"/>
    <w:rsid w:val="009E5457"/>
    <w:rsid w:val="009E60CF"/>
    <w:rsid w:val="009E737B"/>
    <w:rsid w:val="009E7667"/>
    <w:rsid w:val="009F1D44"/>
    <w:rsid w:val="009F24D5"/>
    <w:rsid w:val="009F2ED8"/>
    <w:rsid w:val="009F4287"/>
    <w:rsid w:val="009F4473"/>
    <w:rsid w:val="009F4A5D"/>
    <w:rsid w:val="009F53AD"/>
    <w:rsid w:val="009F6B1E"/>
    <w:rsid w:val="009F7224"/>
    <w:rsid w:val="00A00641"/>
    <w:rsid w:val="00A016BD"/>
    <w:rsid w:val="00A0175B"/>
    <w:rsid w:val="00A019B5"/>
    <w:rsid w:val="00A02874"/>
    <w:rsid w:val="00A03DFA"/>
    <w:rsid w:val="00A04A7F"/>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24A"/>
    <w:rsid w:val="00A17942"/>
    <w:rsid w:val="00A20B34"/>
    <w:rsid w:val="00A22568"/>
    <w:rsid w:val="00A23D84"/>
    <w:rsid w:val="00A23FFB"/>
    <w:rsid w:val="00A24625"/>
    <w:rsid w:val="00A268B4"/>
    <w:rsid w:val="00A2751F"/>
    <w:rsid w:val="00A27894"/>
    <w:rsid w:val="00A27A02"/>
    <w:rsid w:val="00A27ADB"/>
    <w:rsid w:val="00A27BE4"/>
    <w:rsid w:val="00A27DBF"/>
    <w:rsid w:val="00A315E2"/>
    <w:rsid w:val="00A32622"/>
    <w:rsid w:val="00A32ED2"/>
    <w:rsid w:val="00A33E9D"/>
    <w:rsid w:val="00A3420B"/>
    <w:rsid w:val="00A35761"/>
    <w:rsid w:val="00A35C77"/>
    <w:rsid w:val="00A35D77"/>
    <w:rsid w:val="00A3603E"/>
    <w:rsid w:val="00A374C5"/>
    <w:rsid w:val="00A40B5B"/>
    <w:rsid w:val="00A40E1D"/>
    <w:rsid w:val="00A4307A"/>
    <w:rsid w:val="00A44E2B"/>
    <w:rsid w:val="00A451D8"/>
    <w:rsid w:val="00A45855"/>
    <w:rsid w:val="00A462B1"/>
    <w:rsid w:val="00A46AF4"/>
    <w:rsid w:val="00A46CC0"/>
    <w:rsid w:val="00A4725A"/>
    <w:rsid w:val="00A47D90"/>
    <w:rsid w:val="00A47F2F"/>
    <w:rsid w:val="00A504AC"/>
    <w:rsid w:val="00A506B0"/>
    <w:rsid w:val="00A511E5"/>
    <w:rsid w:val="00A52432"/>
    <w:rsid w:val="00A52D71"/>
    <w:rsid w:val="00A53302"/>
    <w:rsid w:val="00A538A2"/>
    <w:rsid w:val="00A5694F"/>
    <w:rsid w:val="00A57210"/>
    <w:rsid w:val="00A57E5D"/>
    <w:rsid w:val="00A60E22"/>
    <w:rsid w:val="00A612F0"/>
    <w:rsid w:val="00A6288E"/>
    <w:rsid w:val="00A62BAB"/>
    <w:rsid w:val="00A63CB4"/>
    <w:rsid w:val="00A650D6"/>
    <w:rsid w:val="00A662F3"/>
    <w:rsid w:val="00A66F0C"/>
    <w:rsid w:val="00A67375"/>
    <w:rsid w:val="00A675CC"/>
    <w:rsid w:val="00A70059"/>
    <w:rsid w:val="00A700C9"/>
    <w:rsid w:val="00A70AC9"/>
    <w:rsid w:val="00A71C41"/>
    <w:rsid w:val="00A72220"/>
    <w:rsid w:val="00A74296"/>
    <w:rsid w:val="00A74E03"/>
    <w:rsid w:val="00A75727"/>
    <w:rsid w:val="00A75D6E"/>
    <w:rsid w:val="00A76445"/>
    <w:rsid w:val="00A769A7"/>
    <w:rsid w:val="00A76D43"/>
    <w:rsid w:val="00A76E82"/>
    <w:rsid w:val="00A7717C"/>
    <w:rsid w:val="00A77195"/>
    <w:rsid w:val="00A773D5"/>
    <w:rsid w:val="00A77D18"/>
    <w:rsid w:val="00A80EBA"/>
    <w:rsid w:val="00A81EC9"/>
    <w:rsid w:val="00A82A6D"/>
    <w:rsid w:val="00A8344C"/>
    <w:rsid w:val="00A834D5"/>
    <w:rsid w:val="00A834FE"/>
    <w:rsid w:val="00A83635"/>
    <w:rsid w:val="00A83F51"/>
    <w:rsid w:val="00A83FA7"/>
    <w:rsid w:val="00A84C61"/>
    <w:rsid w:val="00A87B94"/>
    <w:rsid w:val="00A9015C"/>
    <w:rsid w:val="00A90BAD"/>
    <w:rsid w:val="00A90D2D"/>
    <w:rsid w:val="00A91211"/>
    <w:rsid w:val="00A929F9"/>
    <w:rsid w:val="00A93720"/>
    <w:rsid w:val="00A94923"/>
    <w:rsid w:val="00A962CE"/>
    <w:rsid w:val="00A96A4E"/>
    <w:rsid w:val="00AA002E"/>
    <w:rsid w:val="00AA02D4"/>
    <w:rsid w:val="00AA069D"/>
    <w:rsid w:val="00AA1A19"/>
    <w:rsid w:val="00AA236E"/>
    <w:rsid w:val="00AA373C"/>
    <w:rsid w:val="00AA3963"/>
    <w:rsid w:val="00AA3F2D"/>
    <w:rsid w:val="00AA4317"/>
    <w:rsid w:val="00AA47AE"/>
    <w:rsid w:val="00AA4DE3"/>
    <w:rsid w:val="00AA5122"/>
    <w:rsid w:val="00AA5294"/>
    <w:rsid w:val="00AA64C4"/>
    <w:rsid w:val="00AA6C12"/>
    <w:rsid w:val="00AA6F1E"/>
    <w:rsid w:val="00AA7BF3"/>
    <w:rsid w:val="00AB0C3A"/>
    <w:rsid w:val="00AB0CDA"/>
    <w:rsid w:val="00AB1919"/>
    <w:rsid w:val="00AB26B0"/>
    <w:rsid w:val="00AB305F"/>
    <w:rsid w:val="00AB3646"/>
    <w:rsid w:val="00AB4DCB"/>
    <w:rsid w:val="00AB5285"/>
    <w:rsid w:val="00AB6E20"/>
    <w:rsid w:val="00AB7D97"/>
    <w:rsid w:val="00AC0850"/>
    <w:rsid w:val="00AC1B82"/>
    <w:rsid w:val="00AC2179"/>
    <w:rsid w:val="00AC30D4"/>
    <w:rsid w:val="00AC4795"/>
    <w:rsid w:val="00AC5905"/>
    <w:rsid w:val="00AC6952"/>
    <w:rsid w:val="00AC6988"/>
    <w:rsid w:val="00AC75FE"/>
    <w:rsid w:val="00AD12DE"/>
    <w:rsid w:val="00AD27C8"/>
    <w:rsid w:val="00AD4E78"/>
    <w:rsid w:val="00AD54C2"/>
    <w:rsid w:val="00AD647F"/>
    <w:rsid w:val="00AD65F4"/>
    <w:rsid w:val="00AD6AA5"/>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F89"/>
    <w:rsid w:val="00AF41E1"/>
    <w:rsid w:val="00AF47BF"/>
    <w:rsid w:val="00AF4AAB"/>
    <w:rsid w:val="00AF4E82"/>
    <w:rsid w:val="00AF54AB"/>
    <w:rsid w:val="00AF5660"/>
    <w:rsid w:val="00AF6609"/>
    <w:rsid w:val="00AF6E72"/>
    <w:rsid w:val="00B004E6"/>
    <w:rsid w:val="00B00865"/>
    <w:rsid w:val="00B01118"/>
    <w:rsid w:val="00B01BAE"/>
    <w:rsid w:val="00B02492"/>
    <w:rsid w:val="00B030ED"/>
    <w:rsid w:val="00B035E5"/>
    <w:rsid w:val="00B03E5D"/>
    <w:rsid w:val="00B04B9A"/>
    <w:rsid w:val="00B0513A"/>
    <w:rsid w:val="00B05204"/>
    <w:rsid w:val="00B05776"/>
    <w:rsid w:val="00B058CF"/>
    <w:rsid w:val="00B06511"/>
    <w:rsid w:val="00B0656A"/>
    <w:rsid w:val="00B06F26"/>
    <w:rsid w:val="00B075F5"/>
    <w:rsid w:val="00B07A1D"/>
    <w:rsid w:val="00B100E6"/>
    <w:rsid w:val="00B101C7"/>
    <w:rsid w:val="00B1024E"/>
    <w:rsid w:val="00B109B7"/>
    <w:rsid w:val="00B10F4A"/>
    <w:rsid w:val="00B11140"/>
    <w:rsid w:val="00B1129B"/>
    <w:rsid w:val="00B1161D"/>
    <w:rsid w:val="00B121CC"/>
    <w:rsid w:val="00B12995"/>
    <w:rsid w:val="00B12A8C"/>
    <w:rsid w:val="00B147C9"/>
    <w:rsid w:val="00B14EF8"/>
    <w:rsid w:val="00B16218"/>
    <w:rsid w:val="00B17718"/>
    <w:rsid w:val="00B2095F"/>
    <w:rsid w:val="00B20AE9"/>
    <w:rsid w:val="00B2131D"/>
    <w:rsid w:val="00B21357"/>
    <w:rsid w:val="00B215CF"/>
    <w:rsid w:val="00B21A33"/>
    <w:rsid w:val="00B224B9"/>
    <w:rsid w:val="00B228D6"/>
    <w:rsid w:val="00B22AA4"/>
    <w:rsid w:val="00B23C89"/>
    <w:rsid w:val="00B24A93"/>
    <w:rsid w:val="00B24FAB"/>
    <w:rsid w:val="00B25022"/>
    <w:rsid w:val="00B25C2B"/>
    <w:rsid w:val="00B25E95"/>
    <w:rsid w:val="00B25F25"/>
    <w:rsid w:val="00B261A3"/>
    <w:rsid w:val="00B265FF"/>
    <w:rsid w:val="00B26D8A"/>
    <w:rsid w:val="00B27FB6"/>
    <w:rsid w:val="00B31D39"/>
    <w:rsid w:val="00B3323F"/>
    <w:rsid w:val="00B345B6"/>
    <w:rsid w:val="00B350AF"/>
    <w:rsid w:val="00B35293"/>
    <w:rsid w:val="00B35B7D"/>
    <w:rsid w:val="00B3684A"/>
    <w:rsid w:val="00B36C84"/>
    <w:rsid w:val="00B37297"/>
    <w:rsid w:val="00B37F41"/>
    <w:rsid w:val="00B40752"/>
    <w:rsid w:val="00B409D2"/>
    <w:rsid w:val="00B414A6"/>
    <w:rsid w:val="00B41809"/>
    <w:rsid w:val="00B41E0A"/>
    <w:rsid w:val="00B41E80"/>
    <w:rsid w:val="00B421E4"/>
    <w:rsid w:val="00B430FA"/>
    <w:rsid w:val="00B4311E"/>
    <w:rsid w:val="00B4320B"/>
    <w:rsid w:val="00B44BA0"/>
    <w:rsid w:val="00B44BB3"/>
    <w:rsid w:val="00B455D6"/>
    <w:rsid w:val="00B45640"/>
    <w:rsid w:val="00B45820"/>
    <w:rsid w:val="00B4593D"/>
    <w:rsid w:val="00B459BF"/>
    <w:rsid w:val="00B4657E"/>
    <w:rsid w:val="00B47751"/>
    <w:rsid w:val="00B47EAA"/>
    <w:rsid w:val="00B502F9"/>
    <w:rsid w:val="00B5081E"/>
    <w:rsid w:val="00B50EDE"/>
    <w:rsid w:val="00B517FB"/>
    <w:rsid w:val="00B531BD"/>
    <w:rsid w:val="00B53306"/>
    <w:rsid w:val="00B53431"/>
    <w:rsid w:val="00B53AA5"/>
    <w:rsid w:val="00B55783"/>
    <w:rsid w:val="00B558DE"/>
    <w:rsid w:val="00B55B9E"/>
    <w:rsid w:val="00B56587"/>
    <w:rsid w:val="00B5661F"/>
    <w:rsid w:val="00B57C4C"/>
    <w:rsid w:val="00B60991"/>
    <w:rsid w:val="00B617BD"/>
    <w:rsid w:val="00B61D78"/>
    <w:rsid w:val="00B62514"/>
    <w:rsid w:val="00B627D9"/>
    <w:rsid w:val="00B65583"/>
    <w:rsid w:val="00B65A17"/>
    <w:rsid w:val="00B65D8F"/>
    <w:rsid w:val="00B671D3"/>
    <w:rsid w:val="00B679BD"/>
    <w:rsid w:val="00B70BE3"/>
    <w:rsid w:val="00B71CA4"/>
    <w:rsid w:val="00B7285F"/>
    <w:rsid w:val="00B72E0B"/>
    <w:rsid w:val="00B737D9"/>
    <w:rsid w:val="00B74774"/>
    <w:rsid w:val="00B75525"/>
    <w:rsid w:val="00B758CC"/>
    <w:rsid w:val="00B75D3F"/>
    <w:rsid w:val="00B75E53"/>
    <w:rsid w:val="00B76458"/>
    <w:rsid w:val="00B7660D"/>
    <w:rsid w:val="00B778C0"/>
    <w:rsid w:val="00B8217B"/>
    <w:rsid w:val="00B821C9"/>
    <w:rsid w:val="00B84573"/>
    <w:rsid w:val="00B84786"/>
    <w:rsid w:val="00B8524A"/>
    <w:rsid w:val="00B85C0D"/>
    <w:rsid w:val="00B86721"/>
    <w:rsid w:val="00B86E9A"/>
    <w:rsid w:val="00B8769E"/>
    <w:rsid w:val="00B904C4"/>
    <w:rsid w:val="00B90E4D"/>
    <w:rsid w:val="00B91661"/>
    <w:rsid w:val="00B91BB1"/>
    <w:rsid w:val="00B9286E"/>
    <w:rsid w:val="00B930DB"/>
    <w:rsid w:val="00B97460"/>
    <w:rsid w:val="00B974CD"/>
    <w:rsid w:val="00B97F82"/>
    <w:rsid w:val="00BA03F2"/>
    <w:rsid w:val="00BA0C52"/>
    <w:rsid w:val="00BA3A54"/>
    <w:rsid w:val="00BA4F89"/>
    <w:rsid w:val="00BA51BD"/>
    <w:rsid w:val="00BA5B44"/>
    <w:rsid w:val="00BA5C3D"/>
    <w:rsid w:val="00BA6BA2"/>
    <w:rsid w:val="00BA7D80"/>
    <w:rsid w:val="00BB0491"/>
    <w:rsid w:val="00BB11AB"/>
    <w:rsid w:val="00BB1640"/>
    <w:rsid w:val="00BB2154"/>
    <w:rsid w:val="00BB258A"/>
    <w:rsid w:val="00BB2AFF"/>
    <w:rsid w:val="00BB3450"/>
    <w:rsid w:val="00BB3977"/>
    <w:rsid w:val="00BB4EAE"/>
    <w:rsid w:val="00BB57AE"/>
    <w:rsid w:val="00BB59AA"/>
    <w:rsid w:val="00BB5AEF"/>
    <w:rsid w:val="00BB6716"/>
    <w:rsid w:val="00BB6E61"/>
    <w:rsid w:val="00BC0050"/>
    <w:rsid w:val="00BC0115"/>
    <w:rsid w:val="00BC0256"/>
    <w:rsid w:val="00BC0DAB"/>
    <w:rsid w:val="00BC100E"/>
    <w:rsid w:val="00BC11FC"/>
    <w:rsid w:val="00BC1261"/>
    <w:rsid w:val="00BC132E"/>
    <w:rsid w:val="00BC1FD5"/>
    <w:rsid w:val="00BC2662"/>
    <w:rsid w:val="00BC2CA0"/>
    <w:rsid w:val="00BC32DE"/>
    <w:rsid w:val="00BC352D"/>
    <w:rsid w:val="00BC3EE4"/>
    <w:rsid w:val="00BC442F"/>
    <w:rsid w:val="00BC571C"/>
    <w:rsid w:val="00BC627B"/>
    <w:rsid w:val="00BC7958"/>
    <w:rsid w:val="00BD187B"/>
    <w:rsid w:val="00BD1B66"/>
    <w:rsid w:val="00BD2082"/>
    <w:rsid w:val="00BD214C"/>
    <w:rsid w:val="00BD2ACC"/>
    <w:rsid w:val="00BD2DE4"/>
    <w:rsid w:val="00BD31FD"/>
    <w:rsid w:val="00BD3F04"/>
    <w:rsid w:val="00BD45CC"/>
    <w:rsid w:val="00BD5E56"/>
    <w:rsid w:val="00BD6353"/>
    <w:rsid w:val="00BD64A6"/>
    <w:rsid w:val="00BD7591"/>
    <w:rsid w:val="00BD7983"/>
    <w:rsid w:val="00BD7EA6"/>
    <w:rsid w:val="00BD7F31"/>
    <w:rsid w:val="00BE0B01"/>
    <w:rsid w:val="00BE0F52"/>
    <w:rsid w:val="00BE135E"/>
    <w:rsid w:val="00BE1A12"/>
    <w:rsid w:val="00BE2CE2"/>
    <w:rsid w:val="00BE3084"/>
    <w:rsid w:val="00BE3316"/>
    <w:rsid w:val="00BE34C6"/>
    <w:rsid w:val="00BE3F03"/>
    <w:rsid w:val="00BE48DC"/>
    <w:rsid w:val="00BE4E77"/>
    <w:rsid w:val="00BE50BB"/>
    <w:rsid w:val="00BE6036"/>
    <w:rsid w:val="00BE6805"/>
    <w:rsid w:val="00BE72CB"/>
    <w:rsid w:val="00BE7897"/>
    <w:rsid w:val="00BF0563"/>
    <w:rsid w:val="00BF0B7D"/>
    <w:rsid w:val="00BF1BB0"/>
    <w:rsid w:val="00BF201F"/>
    <w:rsid w:val="00BF23AF"/>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34B"/>
    <w:rsid w:val="00C00927"/>
    <w:rsid w:val="00C00DC8"/>
    <w:rsid w:val="00C011D1"/>
    <w:rsid w:val="00C015F2"/>
    <w:rsid w:val="00C02C7D"/>
    <w:rsid w:val="00C02D98"/>
    <w:rsid w:val="00C02EC1"/>
    <w:rsid w:val="00C04683"/>
    <w:rsid w:val="00C0490E"/>
    <w:rsid w:val="00C04946"/>
    <w:rsid w:val="00C04C5B"/>
    <w:rsid w:val="00C05A95"/>
    <w:rsid w:val="00C06C33"/>
    <w:rsid w:val="00C06F56"/>
    <w:rsid w:val="00C074E5"/>
    <w:rsid w:val="00C0765C"/>
    <w:rsid w:val="00C07DD1"/>
    <w:rsid w:val="00C10379"/>
    <w:rsid w:val="00C10769"/>
    <w:rsid w:val="00C10A8E"/>
    <w:rsid w:val="00C10FCF"/>
    <w:rsid w:val="00C121ED"/>
    <w:rsid w:val="00C12CA9"/>
    <w:rsid w:val="00C1414E"/>
    <w:rsid w:val="00C14400"/>
    <w:rsid w:val="00C158F8"/>
    <w:rsid w:val="00C17509"/>
    <w:rsid w:val="00C20523"/>
    <w:rsid w:val="00C20B37"/>
    <w:rsid w:val="00C211F8"/>
    <w:rsid w:val="00C23534"/>
    <w:rsid w:val="00C235ED"/>
    <w:rsid w:val="00C23B16"/>
    <w:rsid w:val="00C23DC2"/>
    <w:rsid w:val="00C24274"/>
    <w:rsid w:val="00C24F40"/>
    <w:rsid w:val="00C25124"/>
    <w:rsid w:val="00C25AE2"/>
    <w:rsid w:val="00C2733A"/>
    <w:rsid w:val="00C27A06"/>
    <w:rsid w:val="00C27BA6"/>
    <w:rsid w:val="00C30C28"/>
    <w:rsid w:val="00C30D35"/>
    <w:rsid w:val="00C31143"/>
    <w:rsid w:val="00C316F4"/>
    <w:rsid w:val="00C31FB4"/>
    <w:rsid w:val="00C33FCC"/>
    <w:rsid w:val="00C35ABB"/>
    <w:rsid w:val="00C365A3"/>
    <w:rsid w:val="00C36AE3"/>
    <w:rsid w:val="00C405FF"/>
    <w:rsid w:val="00C41798"/>
    <w:rsid w:val="00C4344E"/>
    <w:rsid w:val="00C4351E"/>
    <w:rsid w:val="00C446EE"/>
    <w:rsid w:val="00C44D20"/>
    <w:rsid w:val="00C4508E"/>
    <w:rsid w:val="00C470E4"/>
    <w:rsid w:val="00C47213"/>
    <w:rsid w:val="00C47BE7"/>
    <w:rsid w:val="00C50654"/>
    <w:rsid w:val="00C50A28"/>
    <w:rsid w:val="00C50CAD"/>
    <w:rsid w:val="00C50E72"/>
    <w:rsid w:val="00C51995"/>
    <w:rsid w:val="00C51D82"/>
    <w:rsid w:val="00C526BB"/>
    <w:rsid w:val="00C540A0"/>
    <w:rsid w:val="00C5525C"/>
    <w:rsid w:val="00C552BA"/>
    <w:rsid w:val="00C5571D"/>
    <w:rsid w:val="00C5603A"/>
    <w:rsid w:val="00C569F0"/>
    <w:rsid w:val="00C6034F"/>
    <w:rsid w:val="00C61481"/>
    <w:rsid w:val="00C6183C"/>
    <w:rsid w:val="00C61D62"/>
    <w:rsid w:val="00C62140"/>
    <w:rsid w:val="00C62C8D"/>
    <w:rsid w:val="00C62D6C"/>
    <w:rsid w:val="00C637E7"/>
    <w:rsid w:val="00C63A2D"/>
    <w:rsid w:val="00C63C5C"/>
    <w:rsid w:val="00C63F2B"/>
    <w:rsid w:val="00C64055"/>
    <w:rsid w:val="00C64B6A"/>
    <w:rsid w:val="00C654CB"/>
    <w:rsid w:val="00C654EA"/>
    <w:rsid w:val="00C65C9E"/>
    <w:rsid w:val="00C661DB"/>
    <w:rsid w:val="00C67113"/>
    <w:rsid w:val="00C67454"/>
    <w:rsid w:val="00C70AB1"/>
    <w:rsid w:val="00C71330"/>
    <w:rsid w:val="00C722C9"/>
    <w:rsid w:val="00C74449"/>
    <w:rsid w:val="00C75E7C"/>
    <w:rsid w:val="00C76389"/>
    <w:rsid w:val="00C764F7"/>
    <w:rsid w:val="00C76699"/>
    <w:rsid w:val="00C766D2"/>
    <w:rsid w:val="00C76DE1"/>
    <w:rsid w:val="00C77DDC"/>
    <w:rsid w:val="00C80EF3"/>
    <w:rsid w:val="00C817A8"/>
    <w:rsid w:val="00C829F4"/>
    <w:rsid w:val="00C82B9E"/>
    <w:rsid w:val="00C836AC"/>
    <w:rsid w:val="00C83864"/>
    <w:rsid w:val="00C847EC"/>
    <w:rsid w:val="00C84B70"/>
    <w:rsid w:val="00C84C08"/>
    <w:rsid w:val="00C85BD6"/>
    <w:rsid w:val="00C861CB"/>
    <w:rsid w:val="00C866AC"/>
    <w:rsid w:val="00C866CF"/>
    <w:rsid w:val="00C873DD"/>
    <w:rsid w:val="00C875D6"/>
    <w:rsid w:val="00C87F89"/>
    <w:rsid w:val="00C9052A"/>
    <w:rsid w:val="00C908BE"/>
    <w:rsid w:val="00C910AB"/>
    <w:rsid w:val="00C91151"/>
    <w:rsid w:val="00C9130E"/>
    <w:rsid w:val="00C91E00"/>
    <w:rsid w:val="00C92075"/>
    <w:rsid w:val="00C921A2"/>
    <w:rsid w:val="00C927D3"/>
    <w:rsid w:val="00C92A57"/>
    <w:rsid w:val="00C93365"/>
    <w:rsid w:val="00C93FC0"/>
    <w:rsid w:val="00C94901"/>
    <w:rsid w:val="00C94D0A"/>
    <w:rsid w:val="00C9553B"/>
    <w:rsid w:val="00C95AF1"/>
    <w:rsid w:val="00C9620D"/>
    <w:rsid w:val="00C9645A"/>
    <w:rsid w:val="00C96775"/>
    <w:rsid w:val="00C96A4E"/>
    <w:rsid w:val="00C96FD6"/>
    <w:rsid w:val="00C9731D"/>
    <w:rsid w:val="00CA05B9"/>
    <w:rsid w:val="00CA0B2D"/>
    <w:rsid w:val="00CA0E8C"/>
    <w:rsid w:val="00CA1879"/>
    <w:rsid w:val="00CA1F78"/>
    <w:rsid w:val="00CA2842"/>
    <w:rsid w:val="00CA2A54"/>
    <w:rsid w:val="00CA2C76"/>
    <w:rsid w:val="00CA30B7"/>
    <w:rsid w:val="00CA3638"/>
    <w:rsid w:val="00CA3C2F"/>
    <w:rsid w:val="00CA489C"/>
    <w:rsid w:val="00CA4C19"/>
    <w:rsid w:val="00CA527E"/>
    <w:rsid w:val="00CA55D6"/>
    <w:rsid w:val="00CA570A"/>
    <w:rsid w:val="00CB0242"/>
    <w:rsid w:val="00CB11AD"/>
    <w:rsid w:val="00CB423F"/>
    <w:rsid w:val="00CB53DC"/>
    <w:rsid w:val="00CB6461"/>
    <w:rsid w:val="00CB6607"/>
    <w:rsid w:val="00CB7DB1"/>
    <w:rsid w:val="00CC080C"/>
    <w:rsid w:val="00CC131E"/>
    <w:rsid w:val="00CC1E16"/>
    <w:rsid w:val="00CC286C"/>
    <w:rsid w:val="00CC2DB0"/>
    <w:rsid w:val="00CC3FB1"/>
    <w:rsid w:val="00CC4462"/>
    <w:rsid w:val="00CC5B20"/>
    <w:rsid w:val="00CC607E"/>
    <w:rsid w:val="00CC6247"/>
    <w:rsid w:val="00CC6249"/>
    <w:rsid w:val="00CD0A0C"/>
    <w:rsid w:val="00CD39EA"/>
    <w:rsid w:val="00CD56A3"/>
    <w:rsid w:val="00CD58EA"/>
    <w:rsid w:val="00CD5921"/>
    <w:rsid w:val="00CD5C52"/>
    <w:rsid w:val="00CD6D5F"/>
    <w:rsid w:val="00CD6EC6"/>
    <w:rsid w:val="00CD6F93"/>
    <w:rsid w:val="00CD7617"/>
    <w:rsid w:val="00CD7F6A"/>
    <w:rsid w:val="00CE014E"/>
    <w:rsid w:val="00CE11F6"/>
    <w:rsid w:val="00CE33E1"/>
    <w:rsid w:val="00CE3660"/>
    <w:rsid w:val="00CE420A"/>
    <w:rsid w:val="00CE4A99"/>
    <w:rsid w:val="00CE5137"/>
    <w:rsid w:val="00CE51C0"/>
    <w:rsid w:val="00CE663F"/>
    <w:rsid w:val="00CE6716"/>
    <w:rsid w:val="00CE6A40"/>
    <w:rsid w:val="00CE6F67"/>
    <w:rsid w:val="00CE774E"/>
    <w:rsid w:val="00CF0066"/>
    <w:rsid w:val="00CF01AD"/>
    <w:rsid w:val="00CF031D"/>
    <w:rsid w:val="00CF0E12"/>
    <w:rsid w:val="00CF2671"/>
    <w:rsid w:val="00CF331F"/>
    <w:rsid w:val="00CF39F0"/>
    <w:rsid w:val="00CF413F"/>
    <w:rsid w:val="00CF4544"/>
    <w:rsid w:val="00CF4771"/>
    <w:rsid w:val="00CF4F9B"/>
    <w:rsid w:val="00CF59ED"/>
    <w:rsid w:val="00CF5E6D"/>
    <w:rsid w:val="00CF5EC2"/>
    <w:rsid w:val="00CF63C0"/>
    <w:rsid w:val="00D00067"/>
    <w:rsid w:val="00D00663"/>
    <w:rsid w:val="00D00C61"/>
    <w:rsid w:val="00D00DBB"/>
    <w:rsid w:val="00D01443"/>
    <w:rsid w:val="00D02DFC"/>
    <w:rsid w:val="00D02E68"/>
    <w:rsid w:val="00D037A1"/>
    <w:rsid w:val="00D03859"/>
    <w:rsid w:val="00D03DBD"/>
    <w:rsid w:val="00D0555B"/>
    <w:rsid w:val="00D05B15"/>
    <w:rsid w:val="00D06DF7"/>
    <w:rsid w:val="00D06DF8"/>
    <w:rsid w:val="00D0706E"/>
    <w:rsid w:val="00D07591"/>
    <w:rsid w:val="00D123B8"/>
    <w:rsid w:val="00D127FC"/>
    <w:rsid w:val="00D12D9E"/>
    <w:rsid w:val="00D14D8D"/>
    <w:rsid w:val="00D15687"/>
    <w:rsid w:val="00D159CC"/>
    <w:rsid w:val="00D1656B"/>
    <w:rsid w:val="00D16B8D"/>
    <w:rsid w:val="00D17290"/>
    <w:rsid w:val="00D178CC"/>
    <w:rsid w:val="00D203D5"/>
    <w:rsid w:val="00D204FC"/>
    <w:rsid w:val="00D20C85"/>
    <w:rsid w:val="00D20CFE"/>
    <w:rsid w:val="00D213A1"/>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4DAF"/>
    <w:rsid w:val="00D35A28"/>
    <w:rsid w:val="00D3602D"/>
    <w:rsid w:val="00D3677D"/>
    <w:rsid w:val="00D37224"/>
    <w:rsid w:val="00D40E81"/>
    <w:rsid w:val="00D41148"/>
    <w:rsid w:val="00D42ACF"/>
    <w:rsid w:val="00D42FCA"/>
    <w:rsid w:val="00D44EE2"/>
    <w:rsid w:val="00D44FD3"/>
    <w:rsid w:val="00D45022"/>
    <w:rsid w:val="00D45C85"/>
    <w:rsid w:val="00D46445"/>
    <w:rsid w:val="00D46F45"/>
    <w:rsid w:val="00D47310"/>
    <w:rsid w:val="00D51F20"/>
    <w:rsid w:val="00D530F2"/>
    <w:rsid w:val="00D53176"/>
    <w:rsid w:val="00D5319C"/>
    <w:rsid w:val="00D53515"/>
    <w:rsid w:val="00D53DEF"/>
    <w:rsid w:val="00D544D2"/>
    <w:rsid w:val="00D54F17"/>
    <w:rsid w:val="00D55126"/>
    <w:rsid w:val="00D551AB"/>
    <w:rsid w:val="00D556B5"/>
    <w:rsid w:val="00D55A9E"/>
    <w:rsid w:val="00D566A1"/>
    <w:rsid w:val="00D5715B"/>
    <w:rsid w:val="00D5728E"/>
    <w:rsid w:val="00D57FD5"/>
    <w:rsid w:val="00D6077B"/>
    <w:rsid w:val="00D60C7E"/>
    <w:rsid w:val="00D61314"/>
    <w:rsid w:val="00D618DC"/>
    <w:rsid w:val="00D6201D"/>
    <w:rsid w:val="00D6221B"/>
    <w:rsid w:val="00D64677"/>
    <w:rsid w:val="00D64FE2"/>
    <w:rsid w:val="00D66545"/>
    <w:rsid w:val="00D66EF7"/>
    <w:rsid w:val="00D6745F"/>
    <w:rsid w:val="00D67673"/>
    <w:rsid w:val="00D67746"/>
    <w:rsid w:val="00D67DB7"/>
    <w:rsid w:val="00D702BF"/>
    <w:rsid w:val="00D70664"/>
    <w:rsid w:val="00D7070F"/>
    <w:rsid w:val="00D708D2"/>
    <w:rsid w:val="00D70D07"/>
    <w:rsid w:val="00D71BC3"/>
    <w:rsid w:val="00D73A69"/>
    <w:rsid w:val="00D73C9F"/>
    <w:rsid w:val="00D74B35"/>
    <w:rsid w:val="00D75898"/>
    <w:rsid w:val="00D758FE"/>
    <w:rsid w:val="00D768DB"/>
    <w:rsid w:val="00D77C52"/>
    <w:rsid w:val="00D77EEE"/>
    <w:rsid w:val="00D8054E"/>
    <w:rsid w:val="00D80FBC"/>
    <w:rsid w:val="00D82218"/>
    <w:rsid w:val="00D82248"/>
    <w:rsid w:val="00D82C8B"/>
    <w:rsid w:val="00D8327F"/>
    <w:rsid w:val="00D83B74"/>
    <w:rsid w:val="00D844BD"/>
    <w:rsid w:val="00D84686"/>
    <w:rsid w:val="00D85324"/>
    <w:rsid w:val="00D856EF"/>
    <w:rsid w:val="00D859B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936"/>
    <w:rsid w:val="00DA3CB4"/>
    <w:rsid w:val="00DA4749"/>
    <w:rsid w:val="00DA562F"/>
    <w:rsid w:val="00DA645A"/>
    <w:rsid w:val="00DA69C7"/>
    <w:rsid w:val="00DA7BA3"/>
    <w:rsid w:val="00DB0F2B"/>
    <w:rsid w:val="00DB112A"/>
    <w:rsid w:val="00DB20CC"/>
    <w:rsid w:val="00DB2C29"/>
    <w:rsid w:val="00DB31E1"/>
    <w:rsid w:val="00DB3395"/>
    <w:rsid w:val="00DB3949"/>
    <w:rsid w:val="00DB4BAF"/>
    <w:rsid w:val="00DB4E1B"/>
    <w:rsid w:val="00DB5599"/>
    <w:rsid w:val="00DB5CC3"/>
    <w:rsid w:val="00DB66F2"/>
    <w:rsid w:val="00DB7089"/>
    <w:rsid w:val="00DC0A93"/>
    <w:rsid w:val="00DC0CF1"/>
    <w:rsid w:val="00DC0D4A"/>
    <w:rsid w:val="00DC15AC"/>
    <w:rsid w:val="00DC25E2"/>
    <w:rsid w:val="00DC289D"/>
    <w:rsid w:val="00DC305A"/>
    <w:rsid w:val="00DC36CA"/>
    <w:rsid w:val="00DC3C73"/>
    <w:rsid w:val="00DC48FE"/>
    <w:rsid w:val="00DC6402"/>
    <w:rsid w:val="00DC76EA"/>
    <w:rsid w:val="00DD0CB7"/>
    <w:rsid w:val="00DD1A6F"/>
    <w:rsid w:val="00DD2454"/>
    <w:rsid w:val="00DD26D6"/>
    <w:rsid w:val="00DD2904"/>
    <w:rsid w:val="00DD3128"/>
    <w:rsid w:val="00DD3607"/>
    <w:rsid w:val="00DD40E8"/>
    <w:rsid w:val="00DD4320"/>
    <w:rsid w:val="00DD4679"/>
    <w:rsid w:val="00DD554F"/>
    <w:rsid w:val="00DD56E0"/>
    <w:rsid w:val="00DD5AEB"/>
    <w:rsid w:val="00DD5E66"/>
    <w:rsid w:val="00DD6039"/>
    <w:rsid w:val="00DD79B7"/>
    <w:rsid w:val="00DE0757"/>
    <w:rsid w:val="00DE0D50"/>
    <w:rsid w:val="00DE125C"/>
    <w:rsid w:val="00DE23D3"/>
    <w:rsid w:val="00DE2490"/>
    <w:rsid w:val="00DE3D6A"/>
    <w:rsid w:val="00DE463D"/>
    <w:rsid w:val="00DE46A3"/>
    <w:rsid w:val="00DE534E"/>
    <w:rsid w:val="00DE6129"/>
    <w:rsid w:val="00DE6E6A"/>
    <w:rsid w:val="00DF1237"/>
    <w:rsid w:val="00DF154A"/>
    <w:rsid w:val="00DF1557"/>
    <w:rsid w:val="00DF1A84"/>
    <w:rsid w:val="00DF243A"/>
    <w:rsid w:val="00DF2850"/>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2B5"/>
    <w:rsid w:val="00E05884"/>
    <w:rsid w:val="00E06152"/>
    <w:rsid w:val="00E0755A"/>
    <w:rsid w:val="00E114A6"/>
    <w:rsid w:val="00E12864"/>
    <w:rsid w:val="00E13605"/>
    <w:rsid w:val="00E15399"/>
    <w:rsid w:val="00E16BB1"/>
    <w:rsid w:val="00E170ED"/>
    <w:rsid w:val="00E17592"/>
    <w:rsid w:val="00E17FE7"/>
    <w:rsid w:val="00E209E7"/>
    <w:rsid w:val="00E20B98"/>
    <w:rsid w:val="00E22B8A"/>
    <w:rsid w:val="00E22D10"/>
    <w:rsid w:val="00E23846"/>
    <w:rsid w:val="00E23E86"/>
    <w:rsid w:val="00E24E8D"/>
    <w:rsid w:val="00E24FE2"/>
    <w:rsid w:val="00E2717F"/>
    <w:rsid w:val="00E27479"/>
    <w:rsid w:val="00E30C88"/>
    <w:rsid w:val="00E30F42"/>
    <w:rsid w:val="00E31089"/>
    <w:rsid w:val="00E310AD"/>
    <w:rsid w:val="00E31E26"/>
    <w:rsid w:val="00E32357"/>
    <w:rsid w:val="00E325DD"/>
    <w:rsid w:val="00E32D8C"/>
    <w:rsid w:val="00E34CA4"/>
    <w:rsid w:val="00E34F1F"/>
    <w:rsid w:val="00E37715"/>
    <w:rsid w:val="00E37741"/>
    <w:rsid w:val="00E37B38"/>
    <w:rsid w:val="00E405C2"/>
    <w:rsid w:val="00E42F06"/>
    <w:rsid w:val="00E43500"/>
    <w:rsid w:val="00E436B3"/>
    <w:rsid w:val="00E43C1E"/>
    <w:rsid w:val="00E45078"/>
    <w:rsid w:val="00E46CBB"/>
    <w:rsid w:val="00E47ABD"/>
    <w:rsid w:val="00E47C74"/>
    <w:rsid w:val="00E508B5"/>
    <w:rsid w:val="00E50C40"/>
    <w:rsid w:val="00E52961"/>
    <w:rsid w:val="00E534A5"/>
    <w:rsid w:val="00E53D19"/>
    <w:rsid w:val="00E53EDC"/>
    <w:rsid w:val="00E54341"/>
    <w:rsid w:val="00E543B8"/>
    <w:rsid w:val="00E54504"/>
    <w:rsid w:val="00E5594D"/>
    <w:rsid w:val="00E55DF4"/>
    <w:rsid w:val="00E56315"/>
    <w:rsid w:val="00E56553"/>
    <w:rsid w:val="00E56F4D"/>
    <w:rsid w:val="00E57AB2"/>
    <w:rsid w:val="00E57DAA"/>
    <w:rsid w:val="00E60CCA"/>
    <w:rsid w:val="00E60E25"/>
    <w:rsid w:val="00E61ACA"/>
    <w:rsid w:val="00E61B16"/>
    <w:rsid w:val="00E61EE8"/>
    <w:rsid w:val="00E63125"/>
    <w:rsid w:val="00E633DB"/>
    <w:rsid w:val="00E648E1"/>
    <w:rsid w:val="00E65447"/>
    <w:rsid w:val="00E65831"/>
    <w:rsid w:val="00E66237"/>
    <w:rsid w:val="00E66CFF"/>
    <w:rsid w:val="00E67C51"/>
    <w:rsid w:val="00E67E47"/>
    <w:rsid w:val="00E67FCA"/>
    <w:rsid w:val="00E700CE"/>
    <w:rsid w:val="00E703F0"/>
    <w:rsid w:val="00E719F7"/>
    <w:rsid w:val="00E71B06"/>
    <w:rsid w:val="00E73140"/>
    <w:rsid w:val="00E7397E"/>
    <w:rsid w:val="00E745DB"/>
    <w:rsid w:val="00E74C1B"/>
    <w:rsid w:val="00E758F9"/>
    <w:rsid w:val="00E765BE"/>
    <w:rsid w:val="00E77828"/>
    <w:rsid w:val="00E778FF"/>
    <w:rsid w:val="00E80838"/>
    <w:rsid w:val="00E8238B"/>
    <w:rsid w:val="00E83460"/>
    <w:rsid w:val="00E8346D"/>
    <w:rsid w:val="00E8362E"/>
    <w:rsid w:val="00E8366B"/>
    <w:rsid w:val="00E839AE"/>
    <w:rsid w:val="00E86023"/>
    <w:rsid w:val="00E8618E"/>
    <w:rsid w:val="00E86EEA"/>
    <w:rsid w:val="00E872AB"/>
    <w:rsid w:val="00E8767E"/>
    <w:rsid w:val="00E87F20"/>
    <w:rsid w:val="00E90EE8"/>
    <w:rsid w:val="00E9132C"/>
    <w:rsid w:val="00E91D0C"/>
    <w:rsid w:val="00E91D36"/>
    <w:rsid w:val="00E93097"/>
    <w:rsid w:val="00E93D5F"/>
    <w:rsid w:val="00E944D6"/>
    <w:rsid w:val="00E954A6"/>
    <w:rsid w:val="00EA02B9"/>
    <w:rsid w:val="00EA0468"/>
    <w:rsid w:val="00EA0F0E"/>
    <w:rsid w:val="00EA1551"/>
    <w:rsid w:val="00EA2590"/>
    <w:rsid w:val="00EA2AF7"/>
    <w:rsid w:val="00EA32DB"/>
    <w:rsid w:val="00EA3661"/>
    <w:rsid w:val="00EA4691"/>
    <w:rsid w:val="00EA5218"/>
    <w:rsid w:val="00EA5593"/>
    <w:rsid w:val="00EA6988"/>
    <w:rsid w:val="00EA6ED1"/>
    <w:rsid w:val="00EA7D85"/>
    <w:rsid w:val="00EB051D"/>
    <w:rsid w:val="00EB1035"/>
    <w:rsid w:val="00EB11AB"/>
    <w:rsid w:val="00EB1C60"/>
    <w:rsid w:val="00EB1E56"/>
    <w:rsid w:val="00EB1F35"/>
    <w:rsid w:val="00EB200E"/>
    <w:rsid w:val="00EB2578"/>
    <w:rsid w:val="00EB43C9"/>
    <w:rsid w:val="00EB47B5"/>
    <w:rsid w:val="00EB4C67"/>
    <w:rsid w:val="00EB56E3"/>
    <w:rsid w:val="00EB5EF1"/>
    <w:rsid w:val="00EC1422"/>
    <w:rsid w:val="00EC2B1D"/>
    <w:rsid w:val="00EC3046"/>
    <w:rsid w:val="00EC3C59"/>
    <w:rsid w:val="00EC3F6D"/>
    <w:rsid w:val="00EC41C7"/>
    <w:rsid w:val="00EC42F4"/>
    <w:rsid w:val="00EC43AC"/>
    <w:rsid w:val="00EC4735"/>
    <w:rsid w:val="00EC54D4"/>
    <w:rsid w:val="00EC5F0B"/>
    <w:rsid w:val="00EC6C0B"/>
    <w:rsid w:val="00EC74DF"/>
    <w:rsid w:val="00ED01AE"/>
    <w:rsid w:val="00ED0A3B"/>
    <w:rsid w:val="00ED0B38"/>
    <w:rsid w:val="00ED0B8A"/>
    <w:rsid w:val="00ED12C7"/>
    <w:rsid w:val="00ED396E"/>
    <w:rsid w:val="00ED407F"/>
    <w:rsid w:val="00ED5462"/>
    <w:rsid w:val="00ED6D23"/>
    <w:rsid w:val="00ED71C9"/>
    <w:rsid w:val="00EE0854"/>
    <w:rsid w:val="00EE1A7E"/>
    <w:rsid w:val="00EE320A"/>
    <w:rsid w:val="00EE327E"/>
    <w:rsid w:val="00EE3406"/>
    <w:rsid w:val="00EE3600"/>
    <w:rsid w:val="00EE51E6"/>
    <w:rsid w:val="00EE5610"/>
    <w:rsid w:val="00EE707F"/>
    <w:rsid w:val="00EE74BE"/>
    <w:rsid w:val="00EE7676"/>
    <w:rsid w:val="00EF0158"/>
    <w:rsid w:val="00EF0209"/>
    <w:rsid w:val="00EF0731"/>
    <w:rsid w:val="00EF1B40"/>
    <w:rsid w:val="00EF271D"/>
    <w:rsid w:val="00EF2A9E"/>
    <w:rsid w:val="00EF2B9E"/>
    <w:rsid w:val="00EF3573"/>
    <w:rsid w:val="00EF3BFD"/>
    <w:rsid w:val="00EF3D87"/>
    <w:rsid w:val="00EF425E"/>
    <w:rsid w:val="00EF4390"/>
    <w:rsid w:val="00EF439C"/>
    <w:rsid w:val="00EF48BA"/>
    <w:rsid w:val="00EF5299"/>
    <w:rsid w:val="00EF53A6"/>
    <w:rsid w:val="00EF61DE"/>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C71"/>
    <w:rsid w:val="00F05159"/>
    <w:rsid w:val="00F0522B"/>
    <w:rsid w:val="00F056ED"/>
    <w:rsid w:val="00F05946"/>
    <w:rsid w:val="00F05D1D"/>
    <w:rsid w:val="00F061A0"/>
    <w:rsid w:val="00F06544"/>
    <w:rsid w:val="00F06BF5"/>
    <w:rsid w:val="00F07E8B"/>
    <w:rsid w:val="00F10D2C"/>
    <w:rsid w:val="00F11D9D"/>
    <w:rsid w:val="00F122C2"/>
    <w:rsid w:val="00F12BDE"/>
    <w:rsid w:val="00F12DDF"/>
    <w:rsid w:val="00F139D5"/>
    <w:rsid w:val="00F13A7A"/>
    <w:rsid w:val="00F13B21"/>
    <w:rsid w:val="00F14454"/>
    <w:rsid w:val="00F1471F"/>
    <w:rsid w:val="00F14A27"/>
    <w:rsid w:val="00F14DAB"/>
    <w:rsid w:val="00F15C01"/>
    <w:rsid w:val="00F169D0"/>
    <w:rsid w:val="00F16D1B"/>
    <w:rsid w:val="00F21195"/>
    <w:rsid w:val="00F21B74"/>
    <w:rsid w:val="00F21DB6"/>
    <w:rsid w:val="00F21F1B"/>
    <w:rsid w:val="00F22F5B"/>
    <w:rsid w:val="00F234C8"/>
    <w:rsid w:val="00F239A6"/>
    <w:rsid w:val="00F24953"/>
    <w:rsid w:val="00F24F54"/>
    <w:rsid w:val="00F25A79"/>
    <w:rsid w:val="00F26059"/>
    <w:rsid w:val="00F26618"/>
    <w:rsid w:val="00F27450"/>
    <w:rsid w:val="00F3041D"/>
    <w:rsid w:val="00F30C3B"/>
    <w:rsid w:val="00F32002"/>
    <w:rsid w:val="00F32056"/>
    <w:rsid w:val="00F34840"/>
    <w:rsid w:val="00F350D4"/>
    <w:rsid w:val="00F35619"/>
    <w:rsid w:val="00F35814"/>
    <w:rsid w:val="00F35AB0"/>
    <w:rsid w:val="00F36B35"/>
    <w:rsid w:val="00F3703F"/>
    <w:rsid w:val="00F37095"/>
    <w:rsid w:val="00F379C2"/>
    <w:rsid w:val="00F40277"/>
    <w:rsid w:val="00F40E3F"/>
    <w:rsid w:val="00F412F9"/>
    <w:rsid w:val="00F425A9"/>
    <w:rsid w:val="00F43C8E"/>
    <w:rsid w:val="00F4412A"/>
    <w:rsid w:val="00F4417D"/>
    <w:rsid w:val="00F4531D"/>
    <w:rsid w:val="00F453AA"/>
    <w:rsid w:val="00F461D1"/>
    <w:rsid w:val="00F46560"/>
    <w:rsid w:val="00F46576"/>
    <w:rsid w:val="00F4674D"/>
    <w:rsid w:val="00F47265"/>
    <w:rsid w:val="00F473DA"/>
    <w:rsid w:val="00F476D1"/>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24"/>
    <w:rsid w:val="00F622C0"/>
    <w:rsid w:val="00F6297B"/>
    <w:rsid w:val="00F629EB"/>
    <w:rsid w:val="00F62E6D"/>
    <w:rsid w:val="00F62E74"/>
    <w:rsid w:val="00F63779"/>
    <w:rsid w:val="00F6418D"/>
    <w:rsid w:val="00F64367"/>
    <w:rsid w:val="00F652CB"/>
    <w:rsid w:val="00F675E8"/>
    <w:rsid w:val="00F70198"/>
    <w:rsid w:val="00F71018"/>
    <w:rsid w:val="00F74E0E"/>
    <w:rsid w:val="00F750F5"/>
    <w:rsid w:val="00F7566E"/>
    <w:rsid w:val="00F75A3D"/>
    <w:rsid w:val="00F75A75"/>
    <w:rsid w:val="00F766DE"/>
    <w:rsid w:val="00F769F8"/>
    <w:rsid w:val="00F76A0F"/>
    <w:rsid w:val="00F76DF0"/>
    <w:rsid w:val="00F76E67"/>
    <w:rsid w:val="00F802D7"/>
    <w:rsid w:val="00F807EF"/>
    <w:rsid w:val="00F8081D"/>
    <w:rsid w:val="00F80B41"/>
    <w:rsid w:val="00F8178A"/>
    <w:rsid w:val="00F81912"/>
    <w:rsid w:val="00F81947"/>
    <w:rsid w:val="00F829B6"/>
    <w:rsid w:val="00F83585"/>
    <w:rsid w:val="00F83746"/>
    <w:rsid w:val="00F83DB5"/>
    <w:rsid w:val="00F8490F"/>
    <w:rsid w:val="00F86240"/>
    <w:rsid w:val="00F912C2"/>
    <w:rsid w:val="00F91641"/>
    <w:rsid w:val="00F939D0"/>
    <w:rsid w:val="00F94D4B"/>
    <w:rsid w:val="00F95A79"/>
    <w:rsid w:val="00F962B9"/>
    <w:rsid w:val="00F962DD"/>
    <w:rsid w:val="00F96A26"/>
    <w:rsid w:val="00F9702F"/>
    <w:rsid w:val="00F9749E"/>
    <w:rsid w:val="00F975B0"/>
    <w:rsid w:val="00FA01BB"/>
    <w:rsid w:val="00FA0EC9"/>
    <w:rsid w:val="00FA0F35"/>
    <w:rsid w:val="00FA187C"/>
    <w:rsid w:val="00FA1AF1"/>
    <w:rsid w:val="00FA22A9"/>
    <w:rsid w:val="00FA237B"/>
    <w:rsid w:val="00FA399C"/>
    <w:rsid w:val="00FA45F7"/>
    <w:rsid w:val="00FA50A8"/>
    <w:rsid w:val="00FA5708"/>
    <w:rsid w:val="00FA5C89"/>
    <w:rsid w:val="00FA6AA0"/>
    <w:rsid w:val="00FA6B9C"/>
    <w:rsid w:val="00FA6EC5"/>
    <w:rsid w:val="00FA6F5F"/>
    <w:rsid w:val="00FA7230"/>
    <w:rsid w:val="00FA7364"/>
    <w:rsid w:val="00FB0959"/>
    <w:rsid w:val="00FB1B96"/>
    <w:rsid w:val="00FB1D4B"/>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0E0"/>
    <w:rsid w:val="00FC50F9"/>
    <w:rsid w:val="00FC5889"/>
    <w:rsid w:val="00FC5B48"/>
    <w:rsid w:val="00FC5CC2"/>
    <w:rsid w:val="00FD0161"/>
    <w:rsid w:val="00FD050E"/>
    <w:rsid w:val="00FD1125"/>
    <w:rsid w:val="00FD29A6"/>
    <w:rsid w:val="00FD2DBF"/>
    <w:rsid w:val="00FD30C5"/>
    <w:rsid w:val="00FD4D62"/>
    <w:rsid w:val="00FD4D82"/>
    <w:rsid w:val="00FD4E31"/>
    <w:rsid w:val="00FD5D74"/>
    <w:rsid w:val="00FD72F8"/>
    <w:rsid w:val="00FE1FE7"/>
    <w:rsid w:val="00FE2425"/>
    <w:rsid w:val="00FE2692"/>
    <w:rsid w:val="00FE36B1"/>
    <w:rsid w:val="00FE3704"/>
    <w:rsid w:val="00FE4061"/>
    <w:rsid w:val="00FE4A0C"/>
    <w:rsid w:val="00FE5113"/>
    <w:rsid w:val="00FE5649"/>
    <w:rsid w:val="00FE609A"/>
    <w:rsid w:val="00FE7C4C"/>
    <w:rsid w:val="00FE7F5B"/>
    <w:rsid w:val="00FF0D0D"/>
    <w:rsid w:val="00FF0DBB"/>
    <w:rsid w:val="00FF10C2"/>
    <w:rsid w:val="00FF1EF0"/>
    <w:rsid w:val="00FF28D9"/>
    <w:rsid w:val="00FF3F5D"/>
    <w:rsid w:val="00FF5561"/>
    <w:rsid w:val="00FF58E9"/>
    <w:rsid w:val="00FF5EA7"/>
    <w:rsid w:val="00FF664B"/>
    <w:rsid w:val="00FF66E8"/>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C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7BF"/>
    <w:pPr>
      <w:spacing w:after="160" w:line="300" w:lineRule="auto"/>
    </w:pPr>
    <w:rPr>
      <w:rFonts w:ascii="Book Antiqua" w:hAnsi="Book Antiqua"/>
      <w:sz w:val="24"/>
      <w:szCs w:val="21"/>
    </w:rPr>
  </w:style>
  <w:style w:type="paragraph" w:styleId="Balk1">
    <w:name w:val="heading 1"/>
    <w:basedOn w:val="Normal"/>
    <w:next w:val="Normal"/>
    <w:link w:val="Balk1Char"/>
    <w:autoRedefine/>
    <w:qFormat/>
    <w:rsid w:val="00EB43C9"/>
    <w:pPr>
      <w:keepNext/>
      <w:keepLines/>
      <w:spacing w:after="360" w:line="360" w:lineRule="auto"/>
      <w:outlineLvl w:val="0"/>
    </w:pPr>
    <w:rPr>
      <w:rFonts w:ascii="Times New Roman" w:eastAsia="SimSun" w:hAnsi="Times New Roman"/>
      <w:b/>
      <w:color w:val="00B0F0"/>
      <w:sz w:val="28"/>
      <w:szCs w:val="40"/>
    </w:rPr>
  </w:style>
  <w:style w:type="paragraph" w:styleId="Balk2">
    <w:name w:val="heading 2"/>
    <w:basedOn w:val="Normal"/>
    <w:next w:val="Normal"/>
    <w:link w:val="Balk2Char"/>
    <w:autoRedefine/>
    <w:unhideWhenUsed/>
    <w:qFormat/>
    <w:rsid w:val="001C0940"/>
    <w:pPr>
      <w:keepNext/>
      <w:keepLines/>
      <w:spacing w:before="240" w:after="240" w:line="360" w:lineRule="auto"/>
      <w:outlineLvl w:val="1"/>
    </w:pPr>
    <w:rPr>
      <w:rFonts w:ascii="Times New Roman" w:eastAsia="SimSun" w:hAnsi="Times New Roman"/>
      <w:b/>
      <w:szCs w:val="24"/>
    </w:rPr>
  </w:style>
  <w:style w:type="paragraph" w:styleId="Balk3">
    <w:name w:val="heading 3"/>
    <w:basedOn w:val="Normal"/>
    <w:next w:val="Normal"/>
    <w:link w:val="Balk3Char"/>
    <w:autoRedefine/>
    <w:unhideWhenUsed/>
    <w:qFormat/>
    <w:rsid w:val="007316A2"/>
    <w:pPr>
      <w:keepNext/>
      <w:keepLines/>
      <w:spacing w:before="240" w:after="240" w:line="240" w:lineRule="auto"/>
      <w:outlineLvl w:val="2"/>
    </w:pPr>
    <w:rPr>
      <w:rFonts w:eastAsia="SimSun"/>
      <w:b/>
      <w:szCs w:val="24"/>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nhideWhenUsed/>
    <w:qFormat/>
    <w:rsid w:val="007B6D39"/>
    <w:pPr>
      <w:keepNext/>
      <w:keepLines/>
      <w:spacing w:before="40" w:after="0"/>
      <w:jc w:val="center"/>
      <w:outlineLvl w:val="5"/>
    </w:pPr>
    <w:rPr>
      <w:rFonts w:ascii="Calibri Light" w:eastAsia="SimSun" w:hAnsi="Calibri Light"/>
      <w:b/>
      <w:i/>
      <w:iCs/>
      <w:sz w:val="26"/>
      <w:szCs w:val="26"/>
    </w:rPr>
  </w:style>
  <w:style w:type="paragraph" w:styleId="Balk7">
    <w:name w:val="heading 7"/>
    <w:basedOn w:val="Normal"/>
    <w:next w:val="Normal"/>
    <w:link w:val="Balk7Char"/>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EB43C9"/>
    <w:rPr>
      <w:rFonts w:ascii="Times New Roman" w:eastAsia="SimSun" w:hAnsi="Times New Roman"/>
      <w:b/>
      <w:color w:val="00B0F0"/>
      <w:sz w:val="28"/>
      <w:szCs w:val="40"/>
    </w:rPr>
  </w:style>
  <w:style w:type="paragraph" w:styleId="BalonMetni">
    <w:name w:val="Balloon Text"/>
    <w:basedOn w:val="Normal"/>
    <w:link w:val="BalonMetniChar"/>
    <w:unhideWhenUsed/>
    <w:rsid w:val="00A33E9D"/>
    <w:pPr>
      <w:spacing w:after="0" w:line="240" w:lineRule="auto"/>
    </w:pPr>
    <w:rPr>
      <w:rFonts w:ascii="Tahoma" w:hAnsi="Tahoma"/>
      <w:sz w:val="16"/>
      <w:szCs w:val="16"/>
    </w:rPr>
  </w:style>
  <w:style w:type="character" w:customStyle="1" w:styleId="BalonMetniChar">
    <w:name w:val="Balon Metni Char"/>
    <w:link w:val="BalonMetni"/>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contextualSpacing/>
    </w:pPr>
  </w:style>
  <w:style w:type="paragraph" w:customStyle="1" w:styleId="stBilgi1">
    <w:name w:val="Üst Bilgi1"/>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1C0940"/>
    <w:rPr>
      <w:rFonts w:ascii="Times New Roman" w:eastAsia="SimSun" w:hAnsi="Times New Roman"/>
      <w:b/>
      <w:sz w:val="24"/>
      <w:szCs w:val="24"/>
    </w:rPr>
  </w:style>
  <w:style w:type="character" w:customStyle="1" w:styleId="Balk3Char">
    <w:name w:val="Başlık 3 Char"/>
    <w:link w:val="Balk3"/>
    <w:rsid w:val="007316A2"/>
    <w:rPr>
      <w:rFonts w:ascii="Book Antiqua" w:eastAsia="SimSun" w:hAnsi="Book Antiqua"/>
      <w:b/>
      <w:sz w:val="24"/>
      <w:szCs w:val="24"/>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rsid w:val="007B6D39"/>
    <w:rPr>
      <w:rFonts w:ascii="Calibri Light" w:eastAsia="SimSun" w:hAnsi="Calibri Light"/>
      <w:b/>
      <w:i/>
      <w:iCs/>
      <w:sz w:val="26"/>
      <w:szCs w:val="26"/>
    </w:rPr>
  </w:style>
  <w:style w:type="character" w:customStyle="1" w:styleId="Balk7Char">
    <w:name w:val="Başlık 7 Char"/>
    <w:link w:val="Balk7"/>
    <w:rsid w:val="0028588C"/>
    <w:rPr>
      <w:rFonts w:ascii="Calibri Light" w:eastAsia="SimSun" w:hAnsi="Calibri Light" w:cs="Times New Roman"/>
      <w:sz w:val="24"/>
      <w:szCs w:val="24"/>
    </w:rPr>
  </w:style>
  <w:style w:type="character" w:customStyle="1" w:styleId="Balk8Char">
    <w:name w:val="Başlık 8 Char"/>
    <w:link w:val="Balk8"/>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nhideWhenUsed/>
    <w:qFormat/>
    <w:rsid w:val="0028588C"/>
    <w:pPr>
      <w:spacing w:line="240" w:lineRule="auto"/>
    </w:pPr>
    <w:rPr>
      <w:b/>
      <w:bCs/>
      <w:color w:val="404040"/>
      <w:sz w:val="16"/>
      <w:szCs w:val="16"/>
    </w:rPr>
  </w:style>
  <w:style w:type="paragraph" w:customStyle="1" w:styleId="AltBilgi1">
    <w:name w:val="Alt Bilgi1"/>
    <w:aliases w:val="footer"/>
    <w:basedOn w:val="Normal"/>
    <w:link w:val="AltbilgiChar"/>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ind w:left="480" w:hanging="480"/>
    </w:pPr>
    <w:rPr>
      <w:rFonts w:ascii="Calibri" w:hAnsi="Calibri" w:cs="Calibri"/>
      <w:smallCaps/>
      <w:sz w:val="20"/>
      <w:szCs w:val="20"/>
    </w:r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yayn1">
    <w:name w:val="yayın1"/>
    <w:rsid w:val="00A8344C"/>
    <w:rPr>
      <w:rFonts w:ascii="Verdana" w:hAnsi="Verdana" w:hint="default"/>
      <w:b/>
      <w:bCs/>
      <w:sz w:val="16"/>
      <w:szCs w:val="16"/>
    </w:rPr>
  </w:style>
  <w:style w:type="paragraph" w:customStyle="1" w:styleId="girisvesunu">
    <w:name w:val="giris ve sunuş"/>
    <w:basedOn w:val="KonuBal"/>
    <w:link w:val="girisvesunuChar"/>
    <w:qFormat/>
    <w:rsid w:val="00A8344C"/>
    <w:pPr>
      <w:pBdr>
        <w:top w:val="none" w:sz="0" w:space="0" w:color="auto"/>
        <w:bottom w:val="single" w:sz="8" w:space="4" w:color="0F6FC6"/>
      </w:pBdr>
      <w:spacing w:after="300" w:line="360" w:lineRule="auto"/>
      <w:jc w:val="left"/>
    </w:pPr>
    <w:rPr>
      <w:rFonts w:ascii="Times New Roman" w:eastAsia="Times New Roman" w:hAnsi="Times New Roman"/>
      <w:caps w:val="0"/>
      <w:noProof/>
      <w:color w:val="03485B"/>
      <w:spacing w:val="5"/>
      <w:kern w:val="28"/>
      <w:sz w:val="96"/>
      <w:szCs w:val="52"/>
    </w:rPr>
  </w:style>
  <w:style w:type="character" w:customStyle="1" w:styleId="girisvesunuChar">
    <w:name w:val="giris ve sunuş Char"/>
    <w:link w:val="girisvesunu"/>
    <w:rsid w:val="00A8344C"/>
    <w:rPr>
      <w:rFonts w:ascii="Times New Roman" w:hAnsi="Times New Roman"/>
      <w:noProof/>
      <w:color w:val="03485B"/>
      <w:spacing w:val="5"/>
      <w:kern w:val="28"/>
      <w:sz w:val="96"/>
      <w:szCs w:val="52"/>
    </w:rPr>
  </w:style>
  <w:style w:type="character" w:customStyle="1" w:styleId="zmlenmeyenBahsetme1">
    <w:name w:val="Çözümlenmeyen Bahsetme1"/>
    <w:uiPriority w:val="99"/>
    <w:semiHidden/>
    <w:unhideWhenUsed/>
    <w:rsid w:val="00973463"/>
    <w:rPr>
      <w:color w:val="605E5C"/>
      <w:shd w:val="clear" w:color="auto" w:fill="E1DFDD"/>
    </w:rPr>
  </w:style>
  <w:style w:type="table" w:customStyle="1" w:styleId="KlavuzTablo3-Vurgu11">
    <w:name w:val="Kılavuz Tablo 3 - Vurgu 11"/>
    <w:basedOn w:val="NormalTablo"/>
    <w:uiPriority w:val="48"/>
    <w:rsid w:val="00A90D2D"/>
    <w:rPr>
      <w:rFonts w:eastAsia="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2-Vurgu51">
    <w:name w:val="Kılavuz Tablo 2 - Vurgu 51"/>
    <w:basedOn w:val="NormalTablo"/>
    <w:uiPriority w:val="47"/>
    <w:rsid w:val="00684EC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11">
    <w:name w:val="Kılavuz Tablo 2 - Vurgu 11"/>
    <w:basedOn w:val="NormalTablo"/>
    <w:uiPriority w:val="47"/>
    <w:rsid w:val="00472028"/>
    <w:rPr>
      <w:rFonts w:eastAsia="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AkGlgeleme-Vurgu4">
    <w:name w:val="Light Shading Accent 4"/>
    <w:basedOn w:val="NormalTablo"/>
    <w:uiPriority w:val="60"/>
    <w:unhideWhenUsed/>
    <w:rsid w:val="004377FE"/>
    <w:rPr>
      <w:rFonts w:ascii="Times New Roman" w:hAnsi="Times New Roman"/>
      <w:color w:val="0C9A73"/>
    </w:rPr>
    <w:tblPr>
      <w:tblStyleRowBandSize w:val="1"/>
      <w:tblStyleColBandSize w:val="1"/>
      <w:tblBorders>
        <w:top w:val="single" w:sz="8" w:space="0" w:color="10CF9B"/>
        <w:bottom w:val="single" w:sz="8" w:space="0" w:color="10CF9B"/>
      </w:tblBorders>
    </w:tblPr>
    <w:tblStylePr w:type="firstRow">
      <w:pPr>
        <w:spacing w:beforeLines="0" w:beforeAutospacing="0" w:afterLines="0" w:afterAutospacing="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numbering" w:customStyle="1" w:styleId="ListeYok2">
    <w:name w:val="Liste Yok2"/>
    <w:next w:val="ListeYok"/>
    <w:uiPriority w:val="99"/>
    <w:semiHidden/>
    <w:unhideWhenUsed/>
    <w:rsid w:val="00CC6247"/>
  </w:style>
  <w:style w:type="table" w:customStyle="1" w:styleId="TabloKlavuzu2">
    <w:name w:val="Tablo Kılavuzu2"/>
    <w:basedOn w:val="RenkliListe-Vurgu4"/>
    <w:next w:val="TabloKlavuzu"/>
    <w:uiPriority w:val="59"/>
    <w:rsid w:val="00CC62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8E6"/>
    </w:tcPr>
    <w:tblStylePr w:type="firstRow">
      <w:rPr>
        <w:b/>
        <w:bCs/>
        <w:color w:val="FFFFFF"/>
      </w:rPr>
      <w:tblPr/>
      <w:tcPr>
        <w:tcBorders>
          <w:bottom w:val="single" w:sz="12" w:space="0" w:color="FFFFFF"/>
        </w:tcBorders>
        <w:shd w:val="clear" w:color="auto" w:fill="08A5AD"/>
      </w:tcPr>
    </w:tblStylePr>
    <w:tblStylePr w:type="lastRow">
      <w:rPr>
        <w:b/>
        <w:bCs/>
        <w:color w:val="08A5A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cPr>
    </w:tblStylePr>
    <w:tblStylePr w:type="band1Horz">
      <w:tblPr/>
      <w:tcPr>
        <w:shd w:val="clear" w:color="auto" w:fill="C9FBED"/>
      </w:tcPr>
    </w:tblStylePr>
  </w:style>
  <w:style w:type="character" w:customStyle="1" w:styleId="style71">
    <w:name w:val="style71"/>
    <w:rsid w:val="00CC6247"/>
    <w:rPr>
      <w:rFonts w:ascii="Verdana" w:hAnsi="Verdana" w:hint="default"/>
    </w:rPr>
  </w:style>
  <w:style w:type="character" w:customStyle="1" w:styleId="paraf1">
    <w:name w:val="paraf1"/>
    <w:rsid w:val="00CC6247"/>
    <w:rPr>
      <w:rFonts w:ascii="Verdana" w:hAnsi="Verdana" w:hint="default"/>
      <w:sz w:val="16"/>
      <w:szCs w:val="16"/>
    </w:rPr>
  </w:style>
  <w:style w:type="paragraph" w:customStyle="1" w:styleId="paraf">
    <w:name w:val="paraf"/>
    <w:basedOn w:val="Normal"/>
    <w:rsid w:val="00CC6247"/>
    <w:pPr>
      <w:spacing w:before="100" w:beforeAutospacing="1" w:after="100" w:afterAutospacing="1" w:line="240" w:lineRule="auto"/>
      <w:ind w:firstLine="600"/>
      <w:jc w:val="both"/>
    </w:pPr>
    <w:rPr>
      <w:rFonts w:ascii="Verdana" w:hAnsi="Verdana"/>
      <w:sz w:val="16"/>
      <w:szCs w:val="16"/>
    </w:rPr>
  </w:style>
  <w:style w:type="paragraph" w:styleId="DipnotMetni">
    <w:name w:val="footnote text"/>
    <w:basedOn w:val="Normal"/>
    <w:link w:val="DipnotMetniChar"/>
    <w:semiHidden/>
    <w:rsid w:val="00CC6247"/>
    <w:pPr>
      <w:spacing w:after="0" w:line="240" w:lineRule="auto"/>
    </w:pPr>
    <w:rPr>
      <w:rFonts w:ascii="Times New Roman" w:hAnsi="Times New Roman"/>
      <w:sz w:val="20"/>
      <w:szCs w:val="20"/>
    </w:rPr>
  </w:style>
  <w:style w:type="character" w:customStyle="1" w:styleId="DipnotMetniChar">
    <w:name w:val="Dipnot Metni Char"/>
    <w:link w:val="DipnotMetni"/>
    <w:semiHidden/>
    <w:rsid w:val="00CC6247"/>
    <w:rPr>
      <w:rFonts w:ascii="Times New Roman" w:hAnsi="Times New Roman"/>
    </w:rPr>
  </w:style>
  <w:style w:type="character" w:styleId="DipnotBavurusu">
    <w:name w:val="footnote reference"/>
    <w:semiHidden/>
    <w:rsid w:val="00CC6247"/>
    <w:rPr>
      <w:vertAlign w:val="superscript"/>
    </w:rPr>
  </w:style>
  <w:style w:type="character" w:customStyle="1" w:styleId="menu">
    <w:name w:val="menu"/>
    <w:rsid w:val="00CC6247"/>
  </w:style>
  <w:style w:type="paragraph" w:customStyle="1" w:styleId="koyuleft">
    <w:name w:val="koyuleft"/>
    <w:basedOn w:val="Normal"/>
    <w:rsid w:val="00CC6247"/>
    <w:pPr>
      <w:spacing w:before="100" w:beforeAutospacing="1" w:after="100" w:afterAutospacing="1" w:line="240" w:lineRule="auto"/>
      <w:ind w:firstLine="600"/>
      <w:jc w:val="both"/>
    </w:pPr>
    <w:rPr>
      <w:rFonts w:ascii="Verdana" w:hAnsi="Verdana"/>
      <w:b/>
      <w:bCs/>
      <w:sz w:val="16"/>
      <w:szCs w:val="16"/>
    </w:rPr>
  </w:style>
  <w:style w:type="character" w:customStyle="1" w:styleId="koyuleft1">
    <w:name w:val="koyuleft1"/>
    <w:rsid w:val="00CC6247"/>
    <w:rPr>
      <w:rFonts w:ascii="Verdana" w:hAnsi="Verdana" w:hint="default"/>
      <w:b/>
      <w:bCs/>
      <w:caps w:val="0"/>
      <w:sz w:val="16"/>
      <w:szCs w:val="16"/>
    </w:rPr>
  </w:style>
  <w:style w:type="character" w:styleId="SayfaNumaras">
    <w:name w:val="page number"/>
    <w:rsid w:val="00CC6247"/>
  </w:style>
  <w:style w:type="character" w:styleId="SatrNumaras">
    <w:name w:val="line number"/>
    <w:rsid w:val="00CC6247"/>
  </w:style>
  <w:style w:type="character" w:customStyle="1" w:styleId="stBilgiChar0">
    <w:name w:val="Üst Bilgi Char"/>
    <w:uiPriority w:val="99"/>
    <w:rsid w:val="00CC6247"/>
    <w:rPr>
      <w:sz w:val="24"/>
      <w:szCs w:val="24"/>
    </w:rPr>
  </w:style>
  <w:style w:type="paragraph" w:customStyle="1" w:styleId="Stil1">
    <w:name w:val="Stil1"/>
    <w:basedOn w:val="Balk1"/>
    <w:next w:val="Stil2"/>
    <w:link w:val="Stil1Char"/>
    <w:autoRedefine/>
    <w:qFormat/>
    <w:rsid w:val="00CC6247"/>
    <w:pPr>
      <w:spacing w:before="480" w:after="0" w:line="240" w:lineRule="auto"/>
    </w:pPr>
    <w:rPr>
      <w:rFonts w:eastAsia="Times New Roman"/>
      <w:bCs/>
      <w:color w:val="0B5294"/>
      <w:sz w:val="44"/>
      <w:szCs w:val="28"/>
    </w:rPr>
  </w:style>
  <w:style w:type="paragraph" w:customStyle="1" w:styleId="Stil2">
    <w:name w:val="Stil2"/>
    <w:basedOn w:val="Balk2"/>
    <w:link w:val="Stil2Char"/>
    <w:qFormat/>
    <w:rsid w:val="00CC6247"/>
    <w:pPr>
      <w:spacing w:before="200" w:after="0" w:line="240" w:lineRule="auto"/>
      <w:ind w:left="1440" w:hanging="720"/>
    </w:pPr>
    <w:rPr>
      <w:rFonts w:ascii="Calibri" w:eastAsia="Times New Roman" w:hAnsi="Calibri"/>
      <w:bCs/>
      <w:color w:val="0F6FC6"/>
      <w:szCs w:val="26"/>
    </w:rPr>
  </w:style>
  <w:style w:type="character" w:customStyle="1" w:styleId="Stil1Char">
    <w:name w:val="Stil1 Char"/>
    <w:link w:val="Stil1"/>
    <w:rsid w:val="00CC6247"/>
    <w:rPr>
      <w:rFonts w:ascii="Times New Roman" w:hAnsi="Times New Roman"/>
      <w:b/>
      <w:bCs/>
      <w:color w:val="0B5294"/>
      <w:sz w:val="44"/>
      <w:szCs w:val="28"/>
    </w:rPr>
  </w:style>
  <w:style w:type="character" w:customStyle="1" w:styleId="aciklaetiket">
    <w:name w:val="aciklaetiket"/>
    <w:rsid w:val="00CC6247"/>
  </w:style>
  <w:style w:type="character" w:customStyle="1" w:styleId="Stil2Char">
    <w:name w:val="Stil2 Char"/>
    <w:link w:val="Stil2"/>
    <w:rsid w:val="00CC6247"/>
    <w:rPr>
      <w:b/>
      <w:bCs/>
      <w:color w:val="0F6FC6"/>
      <w:sz w:val="28"/>
      <w:szCs w:val="26"/>
    </w:rPr>
  </w:style>
  <w:style w:type="table" w:customStyle="1" w:styleId="AkGlgeleme-Vurgu11">
    <w:name w:val="Açık Gölgeleme - Vurgu 11"/>
    <w:basedOn w:val="NormalTablo"/>
    <w:next w:val="AkGlgeleme-Vurgu12"/>
    <w:uiPriority w:val="60"/>
    <w:rsid w:val="00CC6247"/>
    <w:rPr>
      <w:rFonts w:ascii="Times New Roman" w:hAnsi="Times New Roman"/>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RenkliListe-Vurgu41">
    <w:name w:val="Renkli Liste - Vurgu 41"/>
    <w:basedOn w:val="NormalTablo"/>
    <w:next w:val="RenkliListe-Vurgu4"/>
    <w:uiPriority w:val="72"/>
    <w:rsid w:val="00CC6247"/>
    <w:rPr>
      <w:rFonts w:ascii="Times New Roman" w:hAnsi="Times New Roman"/>
      <w:color w:val="000000"/>
    </w:rPr>
    <w:tblPr>
      <w:tblStyleRowBandSize w:val="1"/>
      <w:tblStyleColBandSize w:val="1"/>
    </w:tblPr>
    <w:tcPr>
      <w:shd w:val="clear" w:color="auto" w:fill="E4FDF6"/>
    </w:tcPr>
    <w:tblStylePr w:type="firstRow">
      <w:rPr>
        <w:b/>
        <w:bCs/>
        <w:color w:val="FFFFFF"/>
      </w:rPr>
      <w:tblPr/>
      <w:tcPr>
        <w:tcBorders>
          <w:bottom w:val="single" w:sz="12" w:space="0" w:color="FFFFFF"/>
        </w:tcBorders>
        <w:shd w:val="clear" w:color="auto" w:fill="08A5AD"/>
      </w:tcPr>
    </w:tblStylePr>
    <w:tblStylePr w:type="lastRow">
      <w:rPr>
        <w:b/>
        <w:bCs/>
        <w:color w:val="08A5A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cPr>
    </w:tblStylePr>
    <w:tblStylePr w:type="band1Horz">
      <w:tblPr/>
      <w:tcPr>
        <w:shd w:val="clear" w:color="auto" w:fill="C9FBED"/>
      </w:tcPr>
    </w:tblStylePr>
  </w:style>
  <w:style w:type="character" w:styleId="YerTutucuMetni">
    <w:name w:val="Placeholder Text"/>
    <w:uiPriority w:val="99"/>
    <w:semiHidden/>
    <w:rsid w:val="00CC6247"/>
    <w:rPr>
      <w:color w:val="808080"/>
    </w:rPr>
  </w:style>
  <w:style w:type="paragraph" w:customStyle="1" w:styleId="ResmiStil">
    <w:name w:val="Resmi Stil"/>
    <w:basedOn w:val="AralkYok"/>
    <w:link w:val="ResmiStilChar"/>
    <w:qFormat/>
    <w:rsid w:val="00CC6247"/>
    <w:rPr>
      <w:rFonts w:ascii="Times New Roman" w:eastAsia="Constantia" w:hAnsi="Times New Roman"/>
      <w:sz w:val="22"/>
      <w:szCs w:val="22"/>
      <w:lang w:eastAsia="en-US"/>
    </w:rPr>
  </w:style>
  <w:style w:type="character" w:customStyle="1" w:styleId="ResmiStilChar">
    <w:name w:val="Resmi Stil Char"/>
    <w:link w:val="ResmiStil"/>
    <w:rsid w:val="00CC6247"/>
    <w:rPr>
      <w:rFonts w:ascii="Times New Roman" w:eastAsia="Constantia" w:hAnsi="Times New Roman"/>
      <w:sz w:val="22"/>
      <w:szCs w:val="22"/>
      <w:lang w:eastAsia="en-US"/>
    </w:rPr>
  </w:style>
  <w:style w:type="table" w:customStyle="1" w:styleId="AkGlgeleme-Vurgu41">
    <w:name w:val="Açık Gölgeleme - Vurgu 41"/>
    <w:basedOn w:val="NormalTablo"/>
    <w:next w:val="AkGlgeleme-Vurgu4"/>
    <w:uiPriority w:val="60"/>
    <w:rsid w:val="00CC6247"/>
    <w:rPr>
      <w:rFonts w:ascii="Times New Roman" w:hAnsi="Times New Roman"/>
      <w:color w:val="0C9A73"/>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numbering" w:customStyle="1" w:styleId="ListeYok11">
    <w:name w:val="Liste Yok11"/>
    <w:next w:val="ListeYok"/>
    <w:uiPriority w:val="99"/>
    <w:semiHidden/>
    <w:unhideWhenUsed/>
    <w:rsid w:val="00CC6247"/>
  </w:style>
  <w:style w:type="paragraph" w:customStyle="1" w:styleId="GiriveSunu">
    <w:name w:val="Giriş ve Sunuş"/>
    <w:basedOn w:val="Normal"/>
    <w:link w:val="GiriveSunuChar"/>
    <w:autoRedefine/>
    <w:qFormat/>
    <w:rsid w:val="00CC6247"/>
    <w:pPr>
      <w:spacing w:after="0" w:line="360" w:lineRule="auto"/>
    </w:pPr>
    <w:rPr>
      <w:rFonts w:ascii="Calibri" w:eastAsia="Calibri" w:hAnsi="Calibri"/>
      <w:noProof/>
      <w:szCs w:val="24"/>
      <w:lang w:eastAsia="en-US"/>
    </w:rPr>
  </w:style>
  <w:style w:type="character" w:customStyle="1" w:styleId="GiriveSunuChar">
    <w:name w:val="Giriş ve Sunuş Char"/>
    <w:link w:val="GiriveSunu"/>
    <w:rsid w:val="00CC6247"/>
    <w:rPr>
      <w:rFonts w:eastAsia="Calibri"/>
      <w:noProof/>
      <w:sz w:val="24"/>
      <w:szCs w:val="24"/>
      <w:lang w:eastAsia="en-US"/>
    </w:rPr>
  </w:style>
  <w:style w:type="table" w:customStyle="1" w:styleId="TabloKlavuzu11">
    <w:name w:val="Tablo Kılavuzu11"/>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3">
    <w:name w:val="Stil3"/>
    <w:basedOn w:val="NormalTablo"/>
    <w:uiPriority w:val="99"/>
    <w:rsid w:val="00CC6247"/>
    <w:rPr>
      <w:rFonts w:ascii="Times New Roman" w:hAnsi="Times New Roman"/>
    </w:rPr>
    <w:tblPr/>
  </w:style>
  <w:style w:type="paragraph" w:customStyle="1" w:styleId="Stil4">
    <w:name w:val="Stil4"/>
    <w:basedOn w:val="Stil2"/>
    <w:link w:val="Stil4Char"/>
    <w:qFormat/>
    <w:rsid w:val="00CC6247"/>
    <w:pPr>
      <w:ind w:left="2160"/>
    </w:pPr>
  </w:style>
  <w:style w:type="character" w:customStyle="1" w:styleId="Stil4Char">
    <w:name w:val="Stil4 Char"/>
    <w:link w:val="Stil4"/>
    <w:rsid w:val="00CC6247"/>
    <w:rPr>
      <w:b/>
      <w:bCs/>
      <w:color w:val="0F6FC6"/>
      <w:sz w:val="28"/>
      <w:szCs w:val="26"/>
    </w:rPr>
  </w:style>
  <w:style w:type="paragraph" w:customStyle="1" w:styleId="xl65">
    <w:name w:val="xl65"/>
    <w:basedOn w:val="Normal"/>
    <w:rsid w:val="00CC62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table" w:customStyle="1" w:styleId="TabloKlavuzu21">
    <w:name w:val="Tablo Kılavuzu21"/>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4">
    <w:name w:val="Colorful List Accent 4"/>
    <w:basedOn w:val="NormalTablo"/>
    <w:uiPriority w:val="72"/>
    <w:rsid w:val="00CC6247"/>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AkGlgeleme-Vurgu12">
    <w:name w:val="Açık Gölgeleme - Vurgu 12"/>
    <w:basedOn w:val="NormalTablo"/>
    <w:uiPriority w:val="60"/>
    <w:rsid w:val="00CC6247"/>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stbilgi">
    <w:name w:val="header"/>
    <w:basedOn w:val="Normal"/>
    <w:link w:val="stbilgiChar1"/>
    <w:uiPriority w:val="99"/>
    <w:unhideWhenUsed/>
    <w:rsid w:val="002D65D6"/>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2D65D6"/>
    <w:rPr>
      <w:rFonts w:ascii="Book Antiqua" w:hAnsi="Book Antiqua"/>
      <w:sz w:val="24"/>
      <w:szCs w:val="21"/>
    </w:rPr>
  </w:style>
  <w:style w:type="paragraph" w:styleId="Altbilgi">
    <w:name w:val="footer"/>
    <w:basedOn w:val="Normal"/>
    <w:link w:val="AltbilgiChar1"/>
    <w:unhideWhenUsed/>
    <w:rsid w:val="002D65D6"/>
    <w:pPr>
      <w:tabs>
        <w:tab w:val="center" w:pos="4536"/>
        <w:tab w:val="right" w:pos="9072"/>
      </w:tabs>
      <w:spacing w:after="0" w:line="240" w:lineRule="auto"/>
    </w:pPr>
  </w:style>
  <w:style w:type="character" w:customStyle="1" w:styleId="AltbilgiChar1">
    <w:name w:val="Altbilgi Char1"/>
    <w:basedOn w:val="VarsaylanParagrafYazTipi"/>
    <w:link w:val="Altbilgi"/>
    <w:rsid w:val="002D65D6"/>
    <w:rPr>
      <w:rFonts w:ascii="Book Antiqua" w:hAnsi="Book Antiqua"/>
      <w:sz w:val="24"/>
      <w:szCs w:val="21"/>
    </w:rPr>
  </w:style>
  <w:style w:type="paragraph" w:customStyle="1" w:styleId="Default">
    <w:name w:val="Default"/>
    <w:rsid w:val="00E66CFF"/>
    <w:pPr>
      <w:autoSpaceDE w:val="0"/>
      <w:autoSpaceDN w:val="0"/>
      <w:adjustRightInd w:val="0"/>
    </w:pPr>
    <w:rPr>
      <w:rFonts w:ascii="Times New Roman" w:eastAsia="Calibri" w:hAnsi="Times New Roman"/>
      <w:color w:val="000000"/>
      <w:sz w:val="24"/>
      <w:szCs w:val="24"/>
      <w:lang w:eastAsia="en-US"/>
    </w:rPr>
  </w:style>
  <w:style w:type="table" w:customStyle="1" w:styleId="TableNormal">
    <w:name w:val="Table Normal"/>
    <w:uiPriority w:val="2"/>
    <w:semiHidden/>
    <w:unhideWhenUsed/>
    <w:qFormat/>
    <w:rsid w:val="006B40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40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uTablo4-Vurgu21">
    <w:name w:val="Kılavuzu Tablo 4 - Vurgu 21"/>
    <w:basedOn w:val="NormalTablo"/>
    <w:uiPriority w:val="49"/>
    <w:rsid w:val="00DF2850"/>
    <w:rPr>
      <w:rFonts w:eastAsia="Calibr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3">
    <w:name w:val="Table Normal3"/>
    <w:uiPriority w:val="2"/>
    <w:semiHidden/>
    <w:unhideWhenUsed/>
    <w:qFormat/>
    <w:rsid w:val="00B100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0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5Koyu-Vurgu511">
    <w:name w:val="Kılavuz Tablo 5 Koyu - Vurgu 511"/>
    <w:basedOn w:val="NormalTablo"/>
    <w:uiPriority w:val="50"/>
    <w:rsid w:val="002B09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7BF"/>
    <w:pPr>
      <w:spacing w:after="160" w:line="300" w:lineRule="auto"/>
    </w:pPr>
    <w:rPr>
      <w:rFonts w:ascii="Book Antiqua" w:hAnsi="Book Antiqua"/>
      <w:sz w:val="24"/>
      <w:szCs w:val="21"/>
    </w:rPr>
  </w:style>
  <w:style w:type="paragraph" w:styleId="Balk1">
    <w:name w:val="heading 1"/>
    <w:basedOn w:val="Normal"/>
    <w:next w:val="Normal"/>
    <w:link w:val="Balk1Char"/>
    <w:autoRedefine/>
    <w:qFormat/>
    <w:rsid w:val="00EB43C9"/>
    <w:pPr>
      <w:keepNext/>
      <w:keepLines/>
      <w:spacing w:after="360" w:line="360" w:lineRule="auto"/>
      <w:outlineLvl w:val="0"/>
    </w:pPr>
    <w:rPr>
      <w:rFonts w:ascii="Times New Roman" w:eastAsia="SimSun" w:hAnsi="Times New Roman"/>
      <w:b/>
      <w:color w:val="00B0F0"/>
      <w:sz w:val="28"/>
      <w:szCs w:val="40"/>
    </w:rPr>
  </w:style>
  <w:style w:type="paragraph" w:styleId="Balk2">
    <w:name w:val="heading 2"/>
    <w:basedOn w:val="Normal"/>
    <w:next w:val="Normal"/>
    <w:link w:val="Balk2Char"/>
    <w:autoRedefine/>
    <w:unhideWhenUsed/>
    <w:qFormat/>
    <w:rsid w:val="001C0940"/>
    <w:pPr>
      <w:keepNext/>
      <w:keepLines/>
      <w:spacing w:before="240" w:after="240" w:line="360" w:lineRule="auto"/>
      <w:outlineLvl w:val="1"/>
    </w:pPr>
    <w:rPr>
      <w:rFonts w:ascii="Times New Roman" w:eastAsia="SimSun" w:hAnsi="Times New Roman"/>
      <w:b/>
      <w:szCs w:val="24"/>
    </w:rPr>
  </w:style>
  <w:style w:type="paragraph" w:styleId="Balk3">
    <w:name w:val="heading 3"/>
    <w:basedOn w:val="Normal"/>
    <w:next w:val="Normal"/>
    <w:link w:val="Balk3Char"/>
    <w:autoRedefine/>
    <w:unhideWhenUsed/>
    <w:qFormat/>
    <w:rsid w:val="007316A2"/>
    <w:pPr>
      <w:keepNext/>
      <w:keepLines/>
      <w:spacing w:before="240" w:after="240" w:line="240" w:lineRule="auto"/>
      <w:outlineLvl w:val="2"/>
    </w:pPr>
    <w:rPr>
      <w:rFonts w:eastAsia="SimSun"/>
      <w:b/>
      <w:szCs w:val="24"/>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nhideWhenUsed/>
    <w:qFormat/>
    <w:rsid w:val="007B6D39"/>
    <w:pPr>
      <w:keepNext/>
      <w:keepLines/>
      <w:spacing w:before="40" w:after="0"/>
      <w:jc w:val="center"/>
      <w:outlineLvl w:val="5"/>
    </w:pPr>
    <w:rPr>
      <w:rFonts w:ascii="Calibri Light" w:eastAsia="SimSun" w:hAnsi="Calibri Light"/>
      <w:b/>
      <w:i/>
      <w:iCs/>
      <w:sz w:val="26"/>
      <w:szCs w:val="26"/>
    </w:rPr>
  </w:style>
  <w:style w:type="paragraph" w:styleId="Balk7">
    <w:name w:val="heading 7"/>
    <w:basedOn w:val="Normal"/>
    <w:next w:val="Normal"/>
    <w:link w:val="Balk7Char"/>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EB43C9"/>
    <w:rPr>
      <w:rFonts w:ascii="Times New Roman" w:eastAsia="SimSun" w:hAnsi="Times New Roman"/>
      <w:b/>
      <w:color w:val="00B0F0"/>
      <w:sz w:val="28"/>
      <w:szCs w:val="40"/>
    </w:rPr>
  </w:style>
  <w:style w:type="paragraph" w:styleId="BalonMetni">
    <w:name w:val="Balloon Text"/>
    <w:basedOn w:val="Normal"/>
    <w:link w:val="BalonMetniChar"/>
    <w:unhideWhenUsed/>
    <w:rsid w:val="00A33E9D"/>
    <w:pPr>
      <w:spacing w:after="0" w:line="240" w:lineRule="auto"/>
    </w:pPr>
    <w:rPr>
      <w:rFonts w:ascii="Tahoma" w:hAnsi="Tahoma"/>
      <w:sz w:val="16"/>
      <w:szCs w:val="16"/>
    </w:rPr>
  </w:style>
  <w:style w:type="character" w:customStyle="1" w:styleId="BalonMetniChar">
    <w:name w:val="Balon Metni Char"/>
    <w:link w:val="BalonMetni"/>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contextualSpacing/>
    </w:pPr>
  </w:style>
  <w:style w:type="paragraph" w:customStyle="1" w:styleId="stBilgi1">
    <w:name w:val="Üst Bilgi1"/>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1C0940"/>
    <w:rPr>
      <w:rFonts w:ascii="Times New Roman" w:eastAsia="SimSun" w:hAnsi="Times New Roman"/>
      <w:b/>
      <w:sz w:val="24"/>
      <w:szCs w:val="24"/>
    </w:rPr>
  </w:style>
  <w:style w:type="character" w:customStyle="1" w:styleId="Balk3Char">
    <w:name w:val="Başlık 3 Char"/>
    <w:link w:val="Balk3"/>
    <w:rsid w:val="007316A2"/>
    <w:rPr>
      <w:rFonts w:ascii="Book Antiqua" w:eastAsia="SimSun" w:hAnsi="Book Antiqua"/>
      <w:b/>
      <w:sz w:val="24"/>
      <w:szCs w:val="24"/>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rsid w:val="007B6D39"/>
    <w:rPr>
      <w:rFonts w:ascii="Calibri Light" w:eastAsia="SimSun" w:hAnsi="Calibri Light"/>
      <w:b/>
      <w:i/>
      <w:iCs/>
      <w:sz w:val="26"/>
      <w:szCs w:val="26"/>
    </w:rPr>
  </w:style>
  <w:style w:type="character" w:customStyle="1" w:styleId="Balk7Char">
    <w:name w:val="Başlık 7 Char"/>
    <w:link w:val="Balk7"/>
    <w:rsid w:val="0028588C"/>
    <w:rPr>
      <w:rFonts w:ascii="Calibri Light" w:eastAsia="SimSun" w:hAnsi="Calibri Light" w:cs="Times New Roman"/>
      <w:sz w:val="24"/>
      <w:szCs w:val="24"/>
    </w:rPr>
  </w:style>
  <w:style w:type="character" w:customStyle="1" w:styleId="Balk8Char">
    <w:name w:val="Başlık 8 Char"/>
    <w:link w:val="Balk8"/>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nhideWhenUsed/>
    <w:qFormat/>
    <w:rsid w:val="0028588C"/>
    <w:pPr>
      <w:spacing w:line="240" w:lineRule="auto"/>
    </w:pPr>
    <w:rPr>
      <w:b/>
      <w:bCs/>
      <w:color w:val="404040"/>
      <w:sz w:val="16"/>
      <w:szCs w:val="16"/>
    </w:rPr>
  </w:style>
  <w:style w:type="paragraph" w:customStyle="1" w:styleId="AltBilgi1">
    <w:name w:val="Alt Bilgi1"/>
    <w:aliases w:val="footer"/>
    <w:basedOn w:val="Normal"/>
    <w:link w:val="AltbilgiChar"/>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ind w:left="480" w:hanging="480"/>
    </w:pPr>
    <w:rPr>
      <w:rFonts w:ascii="Calibri" w:hAnsi="Calibri" w:cs="Calibri"/>
      <w:smallCaps/>
      <w:sz w:val="20"/>
      <w:szCs w:val="20"/>
    </w:r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yayn1">
    <w:name w:val="yayın1"/>
    <w:rsid w:val="00A8344C"/>
    <w:rPr>
      <w:rFonts w:ascii="Verdana" w:hAnsi="Verdana" w:hint="default"/>
      <w:b/>
      <w:bCs/>
      <w:sz w:val="16"/>
      <w:szCs w:val="16"/>
    </w:rPr>
  </w:style>
  <w:style w:type="paragraph" w:customStyle="1" w:styleId="girisvesunu">
    <w:name w:val="giris ve sunuş"/>
    <w:basedOn w:val="KonuBal"/>
    <w:link w:val="girisvesunuChar"/>
    <w:qFormat/>
    <w:rsid w:val="00A8344C"/>
    <w:pPr>
      <w:pBdr>
        <w:top w:val="none" w:sz="0" w:space="0" w:color="auto"/>
        <w:bottom w:val="single" w:sz="8" w:space="4" w:color="0F6FC6"/>
      </w:pBdr>
      <w:spacing w:after="300" w:line="360" w:lineRule="auto"/>
      <w:jc w:val="left"/>
    </w:pPr>
    <w:rPr>
      <w:rFonts w:ascii="Times New Roman" w:eastAsia="Times New Roman" w:hAnsi="Times New Roman"/>
      <w:caps w:val="0"/>
      <w:noProof/>
      <w:color w:val="03485B"/>
      <w:spacing w:val="5"/>
      <w:kern w:val="28"/>
      <w:sz w:val="96"/>
      <w:szCs w:val="52"/>
    </w:rPr>
  </w:style>
  <w:style w:type="character" w:customStyle="1" w:styleId="girisvesunuChar">
    <w:name w:val="giris ve sunuş Char"/>
    <w:link w:val="girisvesunu"/>
    <w:rsid w:val="00A8344C"/>
    <w:rPr>
      <w:rFonts w:ascii="Times New Roman" w:hAnsi="Times New Roman"/>
      <w:noProof/>
      <w:color w:val="03485B"/>
      <w:spacing w:val="5"/>
      <w:kern w:val="28"/>
      <w:sz w:val="96"/>
      <w:szCs w:val="52"/>
    </w:rPr>
  </w:style>
  <w:style w:type="character" w:customStyle="1" w:styleId="zmlenmeyenBahsetme1">
    <w:name w:val="Çözümlenmeyen Bahsetme1"/>
    <w:uiPriority w:val="99"/>
    <w:semiHidden/>
    <w:unhideWhenUsed/>
    <w:rsid w:val="00973463"/>
    <w:rPr>
      <w:color w:val="605E5C"/>
      <w:shd w:val="clear" w:color="auto" w:fill="E1DFDD"/>
    </w:rPr>
  </w:style>
  <w:style w:type="table" w:customStyle="1" w:styleId="KlavuzTablo3-Vurgu11">
    <w:name w:val="Kılavuz Tablo 3 - Vurgu 11"/>
    <w:basedOn w:val="NormalTablo"/>
    <w:uiPriority w:val="48"/>
    <w:rsid w:val="00A90D2D"/>
    <w:rPr>
      <w:rFonts w:eastAsia="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KlavuzTablo2-Vurgu51">
    <w:name w:val="Kılavuz Tablo 2 - Vurgu 51"/>
    <w:basedOn w:val="NormalTablo"/>
    <w:uiPriority w:val="47"/>
    <w:rsid w:val="00684EC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11">
    <w:name w:val="Kılavuz Tablo 2 - Vurgu 11"/>
    <w:basedOn w:val="NormalTablo"/>
    <w:uiPriority w:val="47"/>
    <w:rsid w:val="00472028"/>
    <w:rPr>
      <w:rFonts w:eastAsia="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AkGlgeleme-Vurgu4">
    <w:name w:val="Light Shading Accent 4"/>
    <w:basedOn w:val="NormalTablo"/>
    <w:uiPriority w:val="60"/>
    <w:unhideWhenUsed/>
    <w:rsid w:val="004377FE"/>
    <w:rPr>
      <w:rFonts w:ascii="Times New Roman" w:hAnsi="Times New Roman"/>
      <w:color w:val="0C9A73"/>
    </w:rPr>
    <w:tblPr>
      <w:tblStyleRowBandSize w:val="1"/>
      <w:tblStyleColBandSize w:val="1"/>
      <w:tblBorders>
        <w:top w:val="single" w:sz="8" w:space="0" w:color="10CF9B"/>
        <w:bottom w:val="single" w:sz="8" w:space="0" w:color="10CF9B"/>
      </w:tblBorders>
    </w:tblPr>
    <w:tblStylePr w:type="firstRow">
      <w:pPr>
        <w:spacing w:beforeLines="0" w:beforeAutospacing="0" w:afterLines="0" w:afterAutospacing="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numbering" w:customStyle="1" w:styleId="ListeYok2">
    <w:name w:val="Liste Yok2"/>
    <w:next w:val="ListeYok"/>
    <w:uiPriority w:val="99"/>
    <w:semiHidden/>
    <w:unhideWhenUsed/>
    <w:rsid w:val="00CC6247"/>
  </w:style>
  <w:style w:type="table" w:customStyle="1" w:styleId="TabloKlavuzu2">
    <w:name w:val="Tablo Kılavuzu2"/>
    <w:basedOn w:val="RenkliListe-Vurgu4"/>
    <w:next w:val="TabloKlavuzu"/>
    <w:uiPriority w:val="59"/>
    <w:rsid w:val="00CC62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8E6"/>
    </w:tcPr>
    <w:tblStylePr w:type="firstRow">
      <w:rPr>
        <w:b/>
        <w:bCs/>
        <w:color w:val="FFFFFF"/>
      </w:rPr>
      <w:tblPr/>
      <w:tcPr>
        <w:tcBorders>
          <w:bottom w:val="single" w:sz="12" w:space="0" w:color="FFFFFF"/>
        </w:tcBorders>
        <w:shd w:val="clear" w:color="auto" w:fill="08A5AD"/>
      </w:tcPr>
    </w:tblStylePr>
    <w:tblStylePr w:type="lastRow">
      <w:rPr>
        <w:b/>
        <w:bCs/>
        <w:color w:val="08A5A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cPr>
    </w:tblStylePr>
    <w:tblStylePr w:type="band1Horz">
      <w:tblPr/>
      <w:tcPr>
        <w:shd w:val="clear" w:color="auto" w:fill="C9FBED"/>
      </w:tcPr>
    </w:tblStylePr>
  </w:style>
  <w:style w:type="character" w:customStyle="1" w:styleId="style71">
    <w:name w:val="style71"/>
    <w:rsid w:val="00CC6247"/>
    <w:rPr>
      <w:rFonts w:ascii="Verdana" w:hAnsi="Verdana" w:hint="default"/>
    </w:rPr>
  </w:style>
  <w:style w:type="character" w:customStyle="1" w:styleId="paraf1">
    <w:name w:val="paraf1"/>
    <w:rsid w:val="00CC6247"/>
    <w:rPr>
      <w:rFonts w:ascii="Verdana" w:hAnsi="Verdana" w:hint="default"/>
      <w:sz w:val="16"/>
      <w:szCs w:val="16"/>
    </w:rPr>
  </w:style>
  <w:style w:type="paragraph" w:customStyle="1" w:styleId="paraf">
    <w:name w:val="paraf"/>
    <w:basedOn w:val="Normal"/>
    <w:rsid w:val="00CC6247"/>
    <w:pPr>
      <w:spacing w:before="100" w:beforeAutospacing="1" w:after="100" w:afterAutospacing="1" w:line="240" w:lineRule="auto"/>
      <w:ind w:firstLine="600"/>
      <w:jc w:val="both"/>
    </w:pPr>
    <w:rPr>
      <w:rFonts w:ascii="Verdana" w:hAnsi="Verdana"/>
      <w:sz w:val="16"/>
      <w:szCs w:val="16"/>
    </w:rPr>
  </w:style>
  <w:style w:type="paragraph" w:styleId="DipnotMetni">
    <w:name w:val="footnote text"/>
    <w:basedOn w:val="Normal"/>
    <w:link w:val="DipnotMetniChar"/>
    <w:semiHidden/>
    <w:rsid w:val="00CC6247"/>
    <w:pPr>
      <w:spacing w:after="0" w:line="240" w:lineRule="auto"/>
    </w:pPr>
    <w:rPr>
      <w:rFonts w:ascii="Times New Roman" w:hAnsi="Times New Roman"/>
      <w:sz w:val="20"/>
      <w:szCs w:val="20"/>
    </w:rPr>
  </w:style>
  <w:style w:type="character" w:customStyle="1" w:styleId="DipnotMetniChar">
    <w:name w:val="Dipnot Metni Char"/>
    <w:link w:val="DipnotMetni"/>
    <w:semiHidden/>
    <w:rsid w:val="00CC6247"/>
    <w:rPr>
      <w:rFonts w:ascii="Times New Roman" w:hAnsi="Times New Roman"/>
    </w:rPr>
  </w:style>
  <w:style w:type="character" w:styleId="DipnotBavurusu">
    <w:name w:val="footnote reference"/>
    <w:semiHidden/>
    <w:rsid w:val="00CC6247"/>
    <w:rPr>
      <w:vertAlign w:val="superscript"/>
    </w:rPr>
  </w:style>
  <w:style w:type="character" w:customStyle="1" w:styleId="menu">
    <w:name w:val="menu"/>
    <w:rsid w:val="00CC6247"/>
  </w:style>
  <w:style w:type="paragraph" w:customStyle="1" w:styleId="koyuleft">
    <w:name w:val="koyuleft"/>
    <w:basedOn w:val="Normal"/>
    <w:rsid w:val="00CC6247"/>
    <w:pPr>
      <w:spacing w:before="100" w:beforeAutospacing="1" w:after="100" w:afterAutospacing="1" w:line="240" w:lineRule="auto"/>
      <w:ind w:firstLine="600"/>
      <w:jc w:val="both"/>
    </w:pPr>
    <w:rPr>
      <w:rFonts w:ascii="Verdana" w:hAnsi="Verdana"/>
      <w:b/>
      <w:bCs/>
      <w:sz w:val="16"/>
      <w:szCs w:val="16"/>
    </w:rPr>
  </w:style>
  <w:style w:type="character" w:customStyle="1" w:styleId="koyuleft1">
    <w:name w:val="koyuleft1"/>
    <w:rsid w:val="00CC6247"/>
    <w:rPr>
      <w:rFonts w:ascii="Verdana" w:hAnsi="Verdana" w:hint="default"/>
      <w:b/>
      <w:bCs/>
      <w:caps w:val="0"/>
      <w:sz w:val="16"/>
      <w:szCs w:val="16"/>
    </w:rPr>
  </w:style>
  <w:style w:type="character" w:styleId="SayfaNumaras">
    <w:name w:val="page number"/>
    <w:rsid w:val="00CC6247"/>
  </w:style>
  <w:style w:type="character" w:styleId="SatrNumaras">
    <w:name w:val="line number"/>
    <w:rsid w:val="00CC6247"/>
  </w:style>
  <w:style w:type="character" w:customStyle="1" w:styleId="stBilgiChar0">
    <w:name w:val="Üst Bilgi Char"/>
    <w:uiPriority w:val="99"/>
    <w:rsid w:val="00CC6247"/>
    <w:rPr>
      <w:sz w:val="24"/>
      <w:szCs w:val="24"/>
    </w:rPr>
  </w:style>
  <w:style w:type="paragraph" w:customStyle="1" w:styleId="Stil1">
    <w:name w:val="Stil1"/>
    <w:basedOn w:val="Balk1"/>
    <w:next w:val="Stil2"/>
    <w:link w:val="Stil1Char"/>
    <w:autoRedefine/>
    <w:qFormat/>
    <w:rsid w:val="00CC6247"/>
    <w:pPr>
      <w:spacing w:before="480" w:after="0" w:line="240" w:lineRule="auto"/>
    </w:pPr>
    <w:rPr>
      <w:rFonts w:eastAsia="Times New Roman"/>
      <w:bCs/>
      <w:color w:val="0B5294"/>
      <w:sz w:val="44"/>
      <w:szCs w:val="28"/>
    </w:rPr>
  </w:style>
  <w:style w:type="paragraph" w:customStyle="1" w:styleId="Stil2">
    <w:name w:val="Stil2"/>
    <w:basedOn w:val="Balk2"/>
    <w:link w:val="Stil2Char"/>
    <w:qFormat/>
    <w:rsid w:val="00CC6247"/>
    <w:pPr>
      <w:spacing w:before="200" w:after="0" w:line="240" w:lineRule="auto"/>
      <w:ind w:left="1440" w:hanging="720"/>
    </w:pPr>
    <w:rPr>
      <w:rFonts w:ascii="Calibri" w:eastAsia="Times New Roman" w:hAnsi="Calibri"/>
      <w:bCs/>
      <w:color w:val="0F6FC6"/>
      <w:szCs w:val="26"/>
    </w:rPr>
  </w:style>
  <w:style w:type="character" w:customStyle="1" w:styleId="Stil1Char">
    <w:name w:val="Stil1 Char"/>
    <w:link w:val="Stil1"/>
    <w:rsid w:val="00CC6247"/>
    <w:rPr>
      <w:rFonts w:ascii="Times New Roman" w:hAnsi="Times New Roman"/>
      <w:b/>
      <w:bCs/>
      <w:color w:val="0B5294"/>
      <w:sz w:val="44"/>
      <w:szCs w:val="28"/>
    </w:rPr>
  </w:style>
  <w:style w:type="character" w:customStyle="1" w:styleId="aciklaetiket">
    <w:name w:val="aciklaetiket"/>
    <w:rsid w:val="00CC6247"/>
  </w:style>
  <w:style w:type="character" w:customStyle="1" w:styleId="Stil2Char">
    <w:name w:val="Stil2 Char"/>
    <w:link w:val="Stil2"/>
    <w:rsid w:val="00CC6247"/>
    <w:rPr>
      <w:b/>
      <w:bCs/>
      <w:color w:val="0F6FC6"/>
      <w:sz w:val="28"/>
      <w:szCs w:val="26"/>
    </w:rPr>
  </w:style>
  <w:style w:type="table" w:customStyle="1" w:styleId="AkGlgeleme-Vurgu11">
    <w:name w:val="Açık Gölgeleme - Vurgu 11"/>
    <w:basedOn w:val="NormalTablo"/>
    <w:next w:val="AkGlgeleme-Vurgu12"/>
    <w:uiPriority w:val="60"/>
    <w:rsid w:val="00CC6247"/>
    <w:rPr>
      <w:rFonts w:ascii="Times New Roman" w:hAnsi="Times New Roman"/>
      <w:color w:val="0B5294"/>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table" w:customStyle="1" w:styleId="RenkliListe-Vurgu41">
    <w:name w:val="Renkli Liste - Vurgu 41"/>
    <w:basedOn w:val="NormalTablo"/>
    <w:next w:val="RenkliListe-Vurgu4"/>
    <w:uiPriority w:val="72"/>
    <w:rsid w:val="00CC6247"/>
    <w:rPr>
      <w:rFonts w:ascii="Times New Roman" w:hAnsi="Times New Roman"/>
      <w:color w:val="000000"/>
    </w:rPr>
    <w:tblPr>
      <w:tblStyleRowBandSize w:val="1"/>
      <w:tblStyleColBandSize w:val="1"/>
    </w:tblPr>
    <w:tcPr>
      <w:shd w:val="clear" w:color="auto" w:fill="E4FDF6"/>
    </w:tcPr>
    <w:tblStylePr w:type="firstRow">
      <w:rPr>
        <w:b/>
        <w:bCs/>
        <w:color w:val="FFFFFF"/>
      </w:rPr>
      <w:tblPr/>
      <w:tcPr>
        <w:tcBorders>
          <w:bottom w:val="single" w:sz="12" w:space="0" w:color="FFFFFF"/>
        </w:tcBorders>
        <w:shd w:val="clear" w:color="auto" w:fill="08A5AD"/>
      </w:tcPr>
    </w:tblStylePr>
    <w:tblStylePr w:type="lastRow">
      <w:rPr>
        <w:b/>
        <w:bCs/>
        <w:color w:val="08A5A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cPr>
    </w:tblStylePr>
    <w:tblStylePr w:type="band1Horz">
      <w:tblPr/>
      <w:tcPr>
        <w:shd w:val="clear" w:color="auto" w:fill="C9FBED"/>
      </w:tcPr>
    </w:tblStylePr>
  </w:style>
  <w:style w:type="character" w:styleId="YerTutucuMetni">
    <w:name w:val="Placeholder Text"/>
    <w:uiPriority w:val="99"/>
    <w:semiHidden/>
    <w:rsid w:val="00CC6247"/>
    <w:rPr>
      <w:color w:val="808080"/>
    </w:rPr>
  </w:style>
  <w:style w:type="paragraph" w:customStyle="1" w:styleId="ResmiStil">
    <w:name w:val="Resmi Stil"/>
    <w:basedOn w:val="AralkYok"/>
    <w:link w:val="ResmiStilChar"/>
    <w:qFormat/>
    <w:rsid w:val="00CC6247"/>
    <w:rPr>
      <w:rFonts w:ascii="Times New Roman" w:eastAsia="Constantia" w:hAnsi="Times New Roman"/>
      <w:sz w:val="22"/>
      <w:szCs w:val="22"/>
      <w:lang w:eastAsia="en-US"/>
    </w:rPr>
  </w:style>
  <w:style w:type="character" w:customStyle="1" w:styleId="ResmiStilChar">
    <w:name w:val="Resmi Stil Char"/>
    <w:link w:val="ResmiStil"/>
    <w:rsid w:val="00CC6247"/>
    <w:rPr>
      <w:rFonts w:ascii="Times New Roman" w:eastAsia="Constantia" w:hAnsi="Times New Roman"/>
      <w:sz w:val="22"/>
      <w:szCs w:val="22"/>
      <w:lang w:eastAsia="en-US"/>
    </w:rPr>
  </w:style>
  <w:style w:type="table" w:customStyle="1" w:styleId="AkGlgeleme-Vurgu41">
    <w:name w:val="Açık Gölgeleme - Vurgu 41"/>
    <w:basedOn w:val="NormalTablo"/>
    <w:next w:val="AkGlgeleme-Vurgu4"/>
    <w:uiPriority w:val="60"/>
    <w:rsid w:val="00CC6247"/>
    <w:rPr>
      <w:rFonts w:ascii="Times New Roman" w:hAnsi="Times New Roman"/>
      <w:color w:val="0C9A73"/>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numbering" w:customStyle="1" w:styleId="ListeYok11">
    <w:name w:val="Liste Yok11"/>
    <w:next w:val="ListeYok"/>
    <w:uiPriority w:val="99"/>
    <w:semiHidden/>
    <w:unhideWhenUsed/>
    <w:rsid w:val="00CC6247"/>
  </w:style>
  <w:style w:type="paragraph" w:customStyle="1" w:styleId="GiriveSunu">
    <w:name w:val="Giriş ve Sunuş"/>
    <w:basedOn w:val="Normal"/>
    <w:link w:val="GiriveSunuChar"/>
    <w:autoRedefine/>
    <w:qFormat/>
    <w:rsid w:val="00CC6247"/>
    <w:pPr>
      <w:spacing w:after="0" w:line="360" w:lineRule="auto"/>
    </w:pPr>
    <w:rPr>
      <w:rFonts w:ascii="Calibri" w:eastAsia="Calibri" w:hAnsi="Calibri"/>
      <w:noProof/>
      <w:szCs w:val="24"/>
      <w:lang w:eastAsia="en-US"/>
    </w:rPr>
  </w:style>
  <w:style w:type="character" w:customStyle="1" w:styleId="GiriveSunuChar">
    <w:name w:val="Giriş ve Sunuş Char"/>
    <w:link w:val="GiriveSunu"/>
    <w:rsid w:val="00CC6247"/>
    <w:rPr>
      <w:rFonts w:eastAsia="Calibri"/>
      <w:noProof/>
      <w:sz w:val="24"/>
      <w:szCs w:val="24"/>
      <w:lang w:eastAsia="en-US"/>
    </w:rPr>
  </w:style>
  <w:style w:type="table" w:customStyle="1" w:styleId="TabloKlavuzu11">
    <w:name w:val="Tablo Kılavuzu11"/>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3">
    <w:name w:val="Stil3"/>
    <w:basedOn w:val="NormalTablo"/>
    <w:uiPriority w:val="99"/>
    <w:rsid w:val="00CC6247"/>
    <w:rPr>
      <w:rFonts w:ascii="Times New Roman" w:hAnsi="Times New Roman"/>
    </w:rPr>
    <w:tblPr/>
  </w:style>
  <w:style w:type="paragraph" w:customStyle="1" w:styleId="Stil4">
    <w:name w:val="Stil4"/>
    <w:basedOn w:val="Stil2"/>
    <w:link w:val="Stil4Char"/>
    <w:qFormat/>
    <w:rsid w:val="00CC6247"/>
    <w:pPr>
      <w:ind w:left="2160"/>
    </w:pPr>
  </w:style>
  <w:style w:type="character" w:customStyle="1" w:styleId="Stil4Char">
    <w:name w:val="Stil4 Char"/>
    <w:link w:val="Stil4"/>
    <w:rsid w:val="00CC6247"/>
    <w:rPr>
      <w:b/>
      <w:bCs/>
      <w:color w:val="0F6FC6"/>
      <w:sz w:val="28"/>
      <w:szCs w:val="26"/>
    </w:rPr>
  </w:style>
  <w:style w:type="paragraph" w:customStyle="1" w:styleId="xl65">
    <w:name w:val="xl65"/>
    <w:basedOn w:val="Normal"/>
    <w:rsid w:val="00CC62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table" w:customStyle="1" w:styleId="TabloKlavuzu21">
    <w:name w:val="Tablo Kılavuzu21"/>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CC62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4">
    <w:name w:val="Colorful List Accent 4"/>
    <w:basedOn w:val="NormalTablo"/>
    <w:uiPriority w:val="72"/>
    <w:rsid w:val="00CC6247"/>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AkGlgeleme-Vurgu12">
    <w:name w:val="Açık Gölgeleme - Vurgu 12"/>
    <w:basedOn w:val="NormalTablo"/>
    <w:uiPriority w:val="60"/>
    <w:rsid w:val="00CC6247"/>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stbilgi">
    <w:name w:val="header"/>
    <w:basedOn w:val="Normal"/>
    <w:link w:val="stbilgiChar1"/>
    <w:uiPriority w:val="99"/>
    <w:unhideWhenUsed/>
    <w:rsid w:val="002D65D6"/>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2D65D6"/>
    <w:rPr>
      <w:rFonts w:ascii="Book Antiqua" w:hAnsi="Book Antiqua"/>
      <w:sz w:val="24"/>
      <w:szCs w:val="21"/>
    </w:rPr>
  </w:style>
  <w:style w:type="paragraph" w:styleId="Altbilgi">
    <w:name w:val="footer"/>
    <w:basedOn w:val="Normal"/>
    <w:link w:val="AltbilgiChar1"/>
    <w:unhideWhenUsed/>
    <w:rsid w:val="002D65D6"/>
    <w:pPr>
      <w:tabs>
        <w:tab w:val="center" w:pos="4536"/>
        <w:tab w:val="right" w:pos="9072"/>
      </w:tabs>
      <w:spacing w:after="0" w:line="240" w:lineRule="auto"/>
    </w:pPr>
  </w:style>
  <w:style w:type="character" w:customStyle="1" w:styleId="AltbilgiChar1">
    <w:name w:val="Altbilgi Char1"/>
    <w:basedOn w:val="VarsaylanParagrafYazTipi"/>
    <w:link w:val="Altbilgi"/>
    <w:rsid w:val="002D65D6"/>
    <w:rPr>
      <w:rFonts w:ascii="Book Antiqua" w:hAnsi="Book Antiqua"/>
      <w:sz w:val="24"/>
      <w:szCs w:val="21"/>
    </w:rPr>
  </w:style>
  <w:style w:type="paragraph" w:customStyle="1" w:styleId="Default">
    <w:name w:val="Default"/>
    <w:rsid w:val="00E66CFF"/>
    <w:pPr>
      <w:autoSpaceDE w:val="0"/>
      <w:autoSpaceDN w:val="0"/>
      <w:adjustRightInd w:val="0"/>
    </w:pPr>
    <w:rPr>
      <w:rFonts w:ascii="Times New Roman" w:eastAsia="Calibri" w:hAnsi="Times New Roman"/>
      <w:color w:val="000000"/>
      <w:sz w:val="24"/>
      <w:szCs w:val="24"/>
      <w:lang w:eastAsia="en-US"/>
    </w:rPr>
  </w:style>
  <w:style w:type="table" w:customStyle="1" w:styleId="TableNormal">
    <w:name w:val="Table Normal"/>
    <w:uiPriority w:val="2"/>
    <w:semiHidden/>
    <w:unhideWhenUsed/>
    <w:qFormat/>
    <w:rsid w:val="006B40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40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uTablo4-Vurgu21">
    <w:name w:val="Kılavuzu Tablo 4 - Vurgu 21"/>
    <w:basedOn w:val="NormalTablo"/>
    <w:uiPriority w:val="49"/>
    <w:rsid w:val="00DF2850"/>
    <w:rPr>
      <w:rFonts w:eastAsia="Calibr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3">
    <w:name w:val="Table Normal3"/>
    <w:uiPriority w:val="2"/>
    <w:semiHidden/>
    <w:unhideWhenUsed/>
    <w:qFormat/>
    <w:rsid w:val="00B100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0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5Koyu-Vurgu511">
    <w:name w:val="Kılavuz Tablo 5 Koyu - Vurgu 511"/>
    <w:basedOn w:val="NormalTablo"/>
    <w:uiPriority w:val="50"/>
    <w:rsid w:val="002B09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6705697">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05456670">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5770310">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87338952">
      <w:bodyDiv w:val="1"/>
      <w:marLeft w:val="0"/>
      <w:marRight w:val="0"/>
      <w:marTop w:val="0"/>
      <w:marBottom w:val="0"/>
      <w:divBdr>
        <w:top w:val="none" w:sz="0" w:space="0" w:color="auto"/>
        <w:left w:val="none" w:sz="0" w:space="0" w:color="auto"/>
        <w:bottom w:val="none" w:sz="0" w:space="0" w:color="auto"/>
        <w:right w:val="none" w:sz="0" w:space="0" w:color="auto"/>
      </w:divBdr>
    </w:div>
    <w:div w:id="388650699">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14853445">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66385212">
      <w:bodyDiv w:val="1"/>
      <w:marLeft w:val="0"/>
      <w:marRight w:val="0"/>
      <w:marTop w:val="0"/>
      <w:marBottom w:val="0"/>
      <w:divBdr>
        <w:top w:val="none" w:sz="0" w:space="0" w:color="auto"/>
        <w:left w:val="none" w:sz="0" w:space="0" w:color="auto"/>
        <w:bottom w:val="none" w:sz="0" w:space="0" w:color="auto"/>
        <w:right w:val="none" w:sz="0" w:space="0" w:color="auto"/>
      </w:divBdr>
    </w:div>
    <w:div w:id="569777026">
      <w:bodyDiv w:val="1"/>
      <w:marLeft w:val="0"/>
      <w:marRight w:val="0"/>
      <w:marTop w:val="0"/>
      <w:marBottom w:val="0"/>
      <w:divBdr>
        <w:top w:val="none" w:sz="0" w:space="0" w:color="auto"/>
        <w:left w:val="none" w:sz="0" w:space="0" w:color="auto"/>
        <w:bottom w:val="none" w:sz="0" w:space="0" w:color="auto"/>
        <w:right w:val="none" w:sz="0" w:space="0" w:color="auto"/>
      </w:divBdr>
    </w:div>
    <w:div w:id="577793415">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9411625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03238589">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48783340">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81229629">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79327899">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3307655">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1515160">
      <w:bodyDiv w:val="1"/>
      <w:marLeft w:val="0"/>
      <w:marRight w:val="0"/>
      <w:marTop w:val="0"/>
      <w:marBottom w:val="0"/>
      <w:divBdr>
        <w:top w:val="none" w:sz="0" w:space="0" w:color="auto"/>
        <w:left w:val="none" w:sz="0" w:space="0" w:color="auto"/>
        <w:bottom w:val="none" w:sz="0" w:space="0" w:color="auto"/>
        <w:right w:val="none" w:sz="0" w:space="0" w:color="auto"/>
      </w:divBdr>
    </w:div>
    <w:div w:id="1472014169">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4194932">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24538634">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9427186">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6507124">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87332515">
      <w:bodyDiv w:val="1"/>
      <w:marLeft w:val="0"/>
      <w:marRight w:val="0"/>
      <w:marTop w:val="0"/>
      <w:marBottom w:val="0"/>
      <w:divBdr>
        <w:top w:val="none" w:sz="0" w:space="0" w:color="auto"/>
        <w:left w:val="none" w:sz="0" w:space="0" w:color="auto"/>
        <w:bottom w:val="none" w:sz="0" w:space="0" w:color="auto"/>
        <w:right w:val="none" w:sz="0" w:space="0" w:color="auto"/>
      </w:divBdr>
    </w:div>
    <w:div w:id="1887597368">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757546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3287967">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hyperlink" Target="mailto:122031@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diagramData" Target="diagrams/data3.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hyperlink" Target="https://goo.gl/maps/iPg3P4xVYjL2" TargetMode="External"/><Relationship Id="rId36" Type="http://schemas.microsoft.com/office/2007/relationships/diagramDrawing" Target="diagrams/drawing3.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hyperlink" Target="http://sitelermem.meb.k12.tr/" TargetMode="External"/><Relationship Id="rId35"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9" b="1" i="0" u="none" strike="noStrike" kern="1200" cap="all" baseline="0">
                <a:solidFill>
                  <a:schemeClr val="tx1">
                    <a:lumMod val="65000"/>
                    <a:lumOff val="35000"/>
                  </a:schemeClr>
                </a:solidFill>
                <a:latin typeface="+mn-lt"/>
                <a:ea typeface="+mn-ea"/>
                <a:cs typeface="+mn-cs"/>
              </a:defRPr>
            </a:pPr>
            <a:r>
              <a:rPr lang="tr-TR"/>
              <a:t>YÖNETİCİLERİN EĞİTİM DURUMU DAĞILIMI</a:t>
            </a:r>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3.6026049605099073E-2"/>
          <c:y val="0.31782338021673967"/>
          <c:w val="0.93903283912983238"/>
          <c:h val="0.65450772423334103"/>
        </c:manualLayout>
      </c:layout>
      <c:pie3DChart>
        <c:varyColors val="1"/>
        <c:ser>
          <c:idx val="0"/>
          <c:order val="0"/>
          <c:dPt>
            <c:idx val="0"/>
            <c:bubble3D val="0"/>
            <c:spPr>
              <a:solidFill>
                <a:schemeClr val="accent1">
                  <a:alpha val="90000"/>
                </a:schemeClr>
              </a:solidFill>
              <a:ln w="19039">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7B55-405A-93AB-CF9CBA8B542F}"/>
              </c:ext>
            </c:extLst>
          </c:dPt>
          <c:dPt>
            <c:idx val="1"/>
            <c:bubble3D val="0"/>
            <c:spPr>
              <a:solidFill>
                <a:schemeClr val="accent2">
                  <a:alpha val="90000"/>
                </a:schemeClr>
              </a:solidFill>
              <a:ln w="1903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7B55-405A-93AB-CF9CBA8B542F}"/>
              </c:ext>
            </c:extLst>
          </c:dPt>
          <c:dLbls>
            <c:dLbl>
              <c:idx val="0"/>
              <c:layout>
                <c:manualLayout>
                  <c:x val="6.5799650043744565E-2"/>
                  <c:y val="-0.1282440215806358"/>
                </c:manualLayout>
              </c:layout>
              <c:tx>
                <c:rich>
                  <a:bodyPr rot="0" spcFirstLastPara="1" vertOverflow="clip" horzOverflow="clip" vert="horz" wrap="square" lIns="38100" tIns="19050" rIns="38100" bIns="19050" anchor="ctr" anchorCtr="1">
                    <a:spAutoFit/>
                  </a:bodyPr>
                  <a:lstStyle/>
                  <a:p>
                    <a:pPr>
                      <a:defRPr sz="999" b="0" i="0" u="none" strike="noStrike" kern="1200" baseline="0">
                        <a:solidFill>
                          <a:schemeClr val="accent1"/>
                        </a:solidFill>
                        <a:effectLst/>
                        <a:latin typeface="+mn-lt"/>
                        <a:ea typeface="+mn-ea"/>
                        <a:cs typeface="+mn-cs"/>
                      </a:defRPr>
                    </a:pPr>
                    <a:fld id="{D977F409-BB4B-4205-BEB4-4C8002B34667}" type="CATEGORYNAME">
                      <a:rPr lang="en-US"/>
                      <a:pPr>
                        <a:defRPr sz="999" b="0" i="0" u="none" strike="noStrike" kern="1200" baseline="0">
                          <a:solidFill>
                            <a:schemeClr val="accent1"/>
                          </a:solidFill>
                          <a:effectLst/>
                          <a:latin typeface="+mn-lt"/>
                          <a:ea typeface="+mn-ea"/>
                          <a:cs typeface="+mn-cs"/>
                        </a:defRPr>
                      </a:pPr>
                      <a:t>[KATEGORİ ADI]</a:t>
                    </a:fld>
                    <a:r>
                      <a:rPr lang="en-US" baseline="0"/>
                      <a:t>
63%</a:t>
                    </a:r>
                  </a:p>
                </c:rich>
              </c:tx>
              <c:spPr>
                <a:solidFill>
                  <a:schemeClr val="lt1">
                    <a:alpha val="90000"/>
                  </a:schemeClr>
                </a:solidFill>
                <a:ln w="12692" cap="flat" cmpd="sng" algn="ctr">
                  <a:solidFill>
                    <a:schemeClr val="accent1"/>
                  </a:solidFill>
                  <a:round/>
                </a:ln>
                <a:effectLst>
                  <a:outerShdw blurRad="50800" dist="38100" dir="2700000" algn="tl" rotWithShape="0">
                    <a:schemeClr val="accent1">
                      <a:lumMod val="75000"/>
                      <a:alpha val="40000"/>
                    </a:schemeClr>
                  </a:outerShdw>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B55-405A-93AB-CF9CBA8B542F}"/>
                </c:ext>
              </c:extLst>
            </c:dLbl>
            <c:dLbl>
              <c:idx val="1"/>
              <c:layout>
                <c:manualLayout>
                  <c:x val="-3.6164698162729672E-2"/>
                  <c:y val="-0.15602179935841359"/>
                </c:manualLayout>
              </c:layout>
              <c:tx>
                <c:rich>
                  <a:bodyPr rot="0" spcFirstLastPara="1" vertOverflow="clip" horzOverflow="clip" vert="horz" wrap="square" lIns="38100" tIns="19050" rIns="38100" bIns="19050" anchor="ctr" anchorCtr="1">
                    <a:spAutoFit/>
                  </a:bodyPr>
                  <a:lstStyle/>
                  <a:p>
                    <a:pPr>
                      <a:defRPr sz="999" b="0" i="0" u="none" strike="noStrike" kern="1200" baseline="0">
                        <a:solidFill>
                          <a:schemeClr val="accent2"/>
                        </a:solidFill>
                        <a:effectLst/>
                        <a:latin typeface="+mn-lt"/>
                        <a:ea typeface="+mn-ea"/>
                        <a:cs typeface="+mn-cs"/>
                      </a:defRPr>
                    </a:pPr>
                    <a:fld id="{7034116F-EEF6-49BE-8E73-08696B13877E}" type="CATEGORYNAME">
                      <a:rPr lang="en-US"/>
                      <a:pPr>
                        <a:defRPr sz="999" b="0" i="0" u="none" strike="noStrike" kern="1200" baseline="0">
                          <a:solidFill>
                            <a:schemeClr val="accent2"/>
                          </a:solidFill>
                          <a:effectLst/>
                          <a:latin typeface="+mn-lt"/>
                          <a:ea typeface="+mn-ea"/>
                          <a:cs typeface="+mn-cs"/>
                        </a:defRPr>
                      </a:pPr>
                      <a:t>[KATEGORİ ADI]</a:t>
                    </a:fld>
                    <a:r>
                      <a:rPr lang="en-US" baseline="0"/>
                      <a:t>
37%</a:t>
                    </a:r>
                  </a:p>
                </c:rich>
              </c:tx>
              <c:spPr>
                <a:solidFill>
                  <a:schemeClr val="lt1">
                    <a:alpha val="90000"/>
                  </a:schemeClr>
                </a:solidFill>
                <a:ln w="12692" cap="flat" cmpd="sng" algn="ctr">
                  <a:solidFill>
                    <a:schemeClr val="accent2"/>
                  </a:solidFill>
                  <a:round/>
                </a:ln>
                <a:effectLst>
                  <a:outerShdw blurRad="50800" dist="38100" dir="2700000" algn="tl" rotWithShape="0">
                    <a:schemeClr val="accent2">
                      <a:lumMod val="75000"/>
                      <a:alpha val="40000"/>
                    </a:schemeClr>
                  </a:outerShdw>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B55-405A-93AB-CF9CBA8B542F}"/>
                </c:ext>
              </c:extLst>
            </c:dLbl>
            <c:spPr>
              <a:solidFill>
                <a:sysClr val="window" lastClr="FFFFFF">
                  <a:alpha val="90000"/>
                </a:sysClr>
              </a:solidFill>
              <a:ln w="12692"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1"/>
            <c:showBubbleSize val="0"/>
            <c:showLeaderLines val="1"/>
            <c:leaderLines>
              <c:spPr>
                <a:ln w="951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Sayfa1!$C$5:$C$6</c:f>
              <c:strCache>
                <c:ptCount val="2"/>
                <c:pt idx="0">
                  <c:v>Lisans</c:v>
                </c:pt>
                <c:pt idx="1">
                  <c:v>Yüksek Lisans</c:v>
                </c:pt>
              </c:strCache>
            </c:strRef>
          </c:cat>
          <c:val>
            <c:numRef>
              <c:f>Sayfa1!$D$5:$D$6</c:f>
              <c:numCache>
                <c:formatCode>General</c:formatCode>
                <c:ptCount val="2"/>
                <c:pt idx="0">
                  <c:v>4</c:v>
                </c:pt>
                <c:pt idx="1">
                  <c:v>3</c:v>
                </c:pt>
              </c:numCache>
            </c:numRef>
          </c:val>
          <c:extLst xmlns:c16r2="http://schemas.microsoft.com/office/drawing/2015/06/chart">
            <c:ext xmlns:c16="http://schemas.microsoft.com/office/drawing/2014/chart" uri="{C3380CC4-5D6E-409C-BE32-E72D297353CC}">
              <c16:uniqueId val="{00000004-7B55-405A-93AB-CF9CBA8B542F}"/>
            </c:ext>
          </c:extLst>
        </c:ser>
        <c:dLbls>
          <c:showLegendKey val="0"/>
          <c:showVal val="0"/>
          <c:showCatName val="0"/>
          <c:showSerName val="0"/>
          <c:showPercent val="0"/>
          <c:showBubbleSize val="0"/>
          <c:showLeaderLines val="1"/>
        </c:dLbls>
      </c:pie3DChart>
      <c:spPr>
        <a:noFill/>
        <a:ln w="25385">
          <a:noFill/>
        </a:ln>
      </c:spPr>
    </c:plotArea>
    <c:plotVisOnly val="1"/>
    <c:dispBlanksAs val="zero"/>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_rels/data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110164" y="248000"/>
          <a:ext cx="3563645" cy="356364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110164" y="394788"/>
          <a:ext cx="3563645" cy="356364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025315" y="394788"/>
          <a:ext cx="3563645" cy="356364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982891" y="321394"/>
          <a:ext cx="3563645" cy="356364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025315" y="248000"/>
          <a:ext cx="3563645" cy="356364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152588" y="321394"/>
          <a:ext cx="3563645" cy="356364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889427" y="27394"/>
          <a:ext cx="4004858" cy="400485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931851" y="100788"/>
          <a:ext cx="4004858" cy="400485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889427" y="174182"/>
          <a:ext cx="4004858" cy="400485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804838" y="174182"/>
          <a:ext cx="4004858" cy="400485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762414" y="100788"/>
          <a:ext cx="4004858" cy="400485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804838" y="27394"/>
          <a:ext cx="4004858" cy="400485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89CFE078-C5AC-4568-A91C-E6BD362494E2}" type="presOf" srcId="{F83FC750-7CDE-46AB-A0BA-DBC4B9D44BE3}" destId="{A8D1F0D5-26EB-48DA-960D-825E6FE928B2}" srcOrd="0" destOrd="0" presId="urn:microsoft.com/office/officeart/2005/8/layout/cycle8"/>
    <dgm:cxn modelId="{53650CBE-EBF0-4BBC-9757-2884F50EFD86}" type="presOf" srcId="{5F865183-0FED-4482-8550-87B2A8C2AA82}" destId="{BA526683-F383-411A-BD21-A957D08B123F}" srcOrd="0" destOrd="0" presId="urn:microsoft.com/office/officeart/2005/8/layout/cycle8"/>
    <dgm:cxn modelId="{1198AD42-739D-49E0-8342-3B8AC60FA863}" type="presOf" srcId="{D87EEC32-D642-4C15-8C65-E323814D2A3A}" destId="{0670A7F0-9DCA-427C-8C0A-B4C908BAC054}" srcOrd="1" destOrd="0" presId="urn:microsoft.com/office/officeart/2005/8/layout/cycle8"/>
    <dgm:cxn modelId="{60ED00C2-EE5F-4BA4-B5E8-C6B2DF15E842}"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444E6DD-12F8-4966-AA4C-B0B5ECFD3F57}"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EAA5810-7F2D-44D7-8A8A-D69887EF58EB}"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886819D5-884A-4FCB-92EA-85ABDC40FD8D}"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9E8ECB8-20AC-4132-9D76-A977599A3660}" type="presOf" srcId="{F83FC750-7CDE-46AB-A0BA-DBC4B9D44BE3}" destId="{7C1AB41B-5598-4485-A44D-C347A61B4CBC}" srcOrd="1" destOrd="0" presId="urn:microsoft.com/office/officeart/2005/8/layout/cycle8"/>
    <dgm:cxn modelId="{D7515B2E-A5C1-4ECC-A573-D24B48669FBC}" type="presOf" srcId="{E4BEFF6F-FFC7-417B-9255-F71095EEBEA8}" destId="{373A7CE9-2D8B-48FF-A7E7-FD1818748C0E}" srcOrd="0" destOrd="0" presId="urn:microsoft.com/office/officeart/2005/8/layout/cycle8"/>
    <dgm:cxn modelId="{B9BEC403-9538-4A4B-AB0A-0FE50EAF4635}" type="presOf" srcId="{9AF66792-BEEB-4FEB-B68B-FC30221BAEDC}" destId="{A1BFAE48-9AEF-4CE2-881C-145A2B40B699}" srcOrd="1" destOrd="0" presId="urn:microsoft.com/office/officeart/2005/8/layout/cycle8"/>
    <dgm:cxn modelId="{0497F9F6-22B5-4A86-9085-F34FE4D0BE0C}" type="presOf" srcId="{D87EEC32-D642-4C15-8C65-E323814D2A3A}" destId="{100A08BA-E811-4584-A13C-228AF0A8A454}" srcOrd="0" destOrd="0" presId="urn:microsoft.com/office/officeart/2005/8/layout/cycle8"/>
    <dgm:cxn modelId="{BE7F7834-C19B-4FF8-8E0A-495A26D57608}" type="presOf" srcId="{E8BE0BFE-2A93-4BC8-B8DE-3F71AC38D567}" destId="{267B72DD-396A-4206-8F4C-85D79C74CCAD}" srcOrd="0" destOrd="0" presId="urn:microsoft.com/office/officeart/2005/8/layout/cycle8"/>
    <dgm:cxn modelId="{6D6F406A-8C4A-40E5-B533-9F446985D66D}" type="presOf" srcId="{9D338396-06AA-489D-A885-57821F5608AF}" destId="{8960C805-F742-4752-A3B8-A7047D0574FA}" srcOrd="0" destOrd="0" presId="urn:microsoft.com/office/officeart/2005/8/layout/cycle8"/>
    <dgm:cxn modelId="{63064E38-6A36-477D-9755-FB228B12439E}" type="presParOf" srcId="{BA526683-F383-411A-BD21-A957D08B123F}" destId="{267B72DD-396A-4206-8F4C-85D79C74CCAD}" srcOrd="0" destOrd="0" presId="urn:microsoft.com/office/officeart/2005/8/layout/cycle8"/>
    <dgm:cxn modelId="{3392AF4C-6FCE-46B2-A51D-9B07AE777EDA}" type="presParOf" srcId="{BA526683-F383-411A-BD21-A957D08B123F}" destId="{76741CD6-A839-4282-8258-5C7E678D3A5F}" srcOrd="1" destOrd="0" presId="urn:microsoft.com/office/officeart/2005/8/layout/cycle8"/>
    <dgm:cxn modelId="{159074DF-EDE6-4DF8-8142-E5907BF3242E}" type="presParOf" srcId="{BA526683-F383-411A-BD21-A957D08B123F}" destId="{0161085C-00D5-4CA7-B7B4-7072D5C40C1D}" srcOrd="2" destOrd="0" presId="urn:microsoft.com/office/officeart/2005/8/layout/cycle8"/>
    <dgm:cxn modelId="{B51A559C-95C5-48AA-8080-83994F931E5B}" type="presParOf" srcId="{BA526683-F383-411A-BD21-A957D08B123F}" destId="{E9FBB2A5-3CF1-4CA9-AA14-6E5ECC6DD6B0}" srcOrd="3" destOrd="0" presId="urn:microsoft.com/office/officeart/2005/8/layout/cycle8"/>
    <dgm:cxn modelId="{CA6DEF6E-63DE-4692-A251-C8794816915C}" type="presParOf" srcId="{BA526683-F383-411A-BD21-A957D08B123F}" destId="{8960C805-F742-4752-A3B8-A7047D0574FA}" srcOrd="4" destOrd="0" presId="urn:microsoft.com/office/officeart/2005/8/layout/cycle8"/>
    <dgm:cxn modelId="{9485FC6C-C47C-48FE-99E9-088414893639}" type="presParOf" srcId="{BA526683-F383-411A-BD21-A957D08B123F}" destId="{F9BAE066-5F77-4D2A-8EBB-3E2B5ED5B8F6}" srcOrd="5" destOrd="0" presId="urn:microsoft.com/office/officeart/2005/8/layout/cycle8"/>
    <dgm:cxn modelId="{8FFF7487-8EA7-4611-B784-6CD479CB1030}" type="presParOf" srcId="{BA526683-F383-411A-BD21-A957D08B123F}" destId="{724342BE-275A-4C17-8746-BB3F74C86E9A}" srcOrd="6" destOrd="0" presId="urn:microsoft.com/office/officeart/2005/8/layout/cycle8"/>
    <dgm:cxn modelId="{9A052598-D812-48DB-B81B-B9B5E3B1C313}" type="presParOf" srcId="{BA526683-F383-411A-BD21-A957D08B123F}" destId="{74328851-9D17-4B33-B14E-5ED6C473319D}" srcOrd="7" destOrd="0" presId="urn:microsoft.com/office/officeart/2005/8/layout/cycle8"/>
    <dgm:cxn modelId="{EF6420B3-5712-4BEC-B8AB-EEB13A527E9C}" type="presParOf" srcId="{BA526683-F383-411A-BD21-A957D08B123F}" destId="{100A08BA-E811-4584-A13C-228AF0A8A454}" srcOrd="8" destOrd="0" presId="urn:microsoft.com/office/officeart/2005/8/layout/cycle8"/>
    <dgm:cxn modelId="{C0583C75-A0EB-471B-A255-47104DEC0D18}" type="presParOf" srcId="{BA526683-F383-411A-BD21-A957D08B123F}" destId="{10C6BB2E-F0EC-4195-A687-1B651A3EFA76}" srcOrd="9" destOrd="0" presId="urn:microsoft.com/office/officeart/2005/8/layout/cycle8"/>
    <dgm:cxn modelId="{4950BD51-1E50-4B93-9E55-C61601E330B4}" type="presParOf" srcId="{BA526683-F383-411A-BD21-A957D08B123F}" destId="{8F326C79-01EA-49A9-93CF-B76D99523F6F}" srcOrd="10" destOrd="0" presId="urn:microsoft.com/office/officeart/2005/8/layout/cycle8"/>
    <dgm:cxn modelId="{8414175D-C5AD-4BF1-804A-E5861722C909}" type="presParOf" srcId="{BA526683-F383-411A-BD21-A957D08B123F}" destId="{0670A7F0-9DCA-427C-8C0A-B4C908BAC054}" srcOrd="11" destOrd="0" presId="urn:microsoft.com/office/officeart/2005/8/layout/cycle8"/>
    <dgm:cxn modelId="{FF81F235-18E5-472C-8FB4-62CF766173A4}" type="presParOf" srcId="{BA526683-F383-411A-BD21-A957D08B123F}" destId="{C5494AC2-E33F-4DD2-9D4B-315106DC9766}" srcOrd="12" destOrd="0" presId="urn:microsoft.com/office/officeart/2005/8/layout/cycle8"/>
    <dgm:cxn modelId="{3055A526-5E68-4C1E-B273-D14104255DFE}" type="presParOf" srcId="{BA526683-F383-411A-BD21-A957D08B123F}" destId="{DCE20721-BDA9-4878-B677-ECD404A96052}" srcOrd="13" destOrd="0" presId="urn:microsoft.com/office/officeart/2005/8/layout/cycle8"/>
    <dgm:cxn modelId="{C1D46645-EDEA-49E2-A8E0-22CEACE7D6EA}" type="presParOf" srcId="{BA526683-F383-411A-BD21-A957D08B123F}" destId="{05E765BB-BC5C-4A33-B523-B9E8DE4B5339}" srcOrd="14" destOrd="0" presId="urn:microsoft.com/office/officeart/2005/8/layout/cycle8"/>
    <dgm:cxn modelId="{34FDCE68-2CDC-4318-97F8-2A850C19A0D2}" type="presParOf" srcId="{BA526683-F383-411A-BD21-A957D08B123F}" destId="{A1BFAE48-9AEF-4CE2-881C-145A2B40B699}" srcOrd="15" destOrd="0" presId="urn:microsoft.com/office/officeart/2005/8/layout/cycle8"/>
    <dgm:cxn modelId="{1E336710-F48F-4552-9961-33AD6112DF5A}" type="presParOf" srcId="{BA526683-F383-411A-BD21-A957D08B123F}" destId="{373A7CE9-2D8B-48FF-A7E7-FD1818748C0E}" srcOrd="16" destOrd="0" presId="urn:microsoft.com/office/officeart/2005/8/layout/cycle8"/>
    <dgm:cxn modelId="{96B94E7D-B834-4F3E-B3FB-0CC2EA42AAB7}" type="presParOf" srcId="{BA526683-F383-411A-BD21-A957D08B123F}" destId="{3F64E8A9-68A0-49A0-9836-9DC0636C5308}" srcOrd="17" destOrd="0" presId="urn:microsoft.com/office/officeart/2005/8/layout/cycle8"/>
    <dgm:cxn modelId="{B4B410C3-15BC-4F41-B712-849A7DA3BBC5}" type="presParOf" srcId="{BA526683-F383-411A-BD21-A957D08B123F}" destId="{219E29F9-B39D-4D14-B51F-12F5FC91D16A}" srcOrd="18" destOrd="0" presId="urn:microsoft.com/office/officeart/2005/8/layout/cycle8"/>
    <dgm:cxn modelId="{16B53230-57D4-4196-83C8-C43C3197DF4E}" type="presParOf" srcId="{BA526683-F383-411A-BD21-A957D08B123F}" destId="{A1403B5E-13CE-4459-8B64-0B1573A1231F}" srcOrd="19" destOrd="0" presId="urn:microsoft.com/office/officeart/2005/8/layout/cycle8"/>
    <dgm:cxn modelId="{281D25EC-BC9E-4E21-83CE-E54E28689C63}" type="presParOf" srcId="{BA526683-F383-411A-BD21-A957D08B123F}" destId="{A8D1F0D5-26EB-48DA-960D-825E6FE928B2}" srcOrd="20" destOrd="0" presId="urn:microsoft.com/office/officeart/2005/8/layout/cycle8"/>
    <dgm:cxn modelId="{7E8A89B0-31F5-42D6-A821-C9E79326880C}" type="presParOf" srcId="{BA526683-F383-411A-BD21-A957D08B123F}" destId="{00CD3B3C-3082-4805-826B-376EF526FEE2}" srcOrd="21" destOrd="0" presId="urn:microsoft.com/office/officeart/2005/8/layout/cycle8"/>
    <dgm:cxn modelId="{D14D2C49-4418-457B-A323-AFCBC3E7FABE}" type="presParOf" srcId="{BA526683-F383-411A-BD21-A957D08B123F}" destId="{2FD8AE9A-C7EC-49F2-9050-CD7F86110061}" srcOrd="22" destOrd="0" presId="urn:microsoft.com/office/officeart/2005/8/layout/cycle8"/>
    <dgm:cxn modelId="{175B6C3E-C4D3-45BF-8FCB-897DE8D3F7D6}" type="presParOf" srcId="{BA526683-F383-411A-BD21-A957D08B123F}" destId="{7C1AB41B-5598-4485-A44D-C347A61B4CBC}" srcOrd="23" destOrd="0" presId="urn:microsoft.com/office/officeart/2005/8/layout/cycle8"/>
    <dgm:cxn modelId="{3BF1D05E-82A4-4C29-A56F-E44253057521}" type="presParOf" srcId="{BA526683-F383-411A-BD21-A957D08B123F}" destId="{601CF880-1EA8-49BA-A98C-3E771E83102C}" srcOrd="24" destOrd="0" presId="urn:microsoft.com/office/officeart/2005/8/layout/cycle8"/>
    <dgm:cxn modelId="{59920120-DD68-48D9-A0BF-F81E2460CB6E}" type="presParOf" srcId="{BA526683-F383-411A-BD21-A957D08B123F}" destId="{ECF12B94-746D-4140-9C29-523F028781F4}" srcOrd="25" destOrd="0" presId="urn:microsoft.com/office/officeart/2005/8/layout/cycle8"/>
    <dgm:cxn modelId="{99C91171-B02A-4DBD-B02F-81D0AFC4358A}" type="presParOf" srcId="{BA526683-F383-411A-BD21-A957D08B123F}" destId="{AA1D771B-54D6-4293-AFCF-8FD4851F902B}" srcOrd="26" destOrd="0" presId="urn:microsoft.com/office/officeart/2005/8/layout/cycle8"/>
    <dgm:cxn modelId="{F2B0E78C-665E-4190-ACA1-F5D303765431}" type="presParOf" srcId="{BA526683-F383-411A-BD21-A957D08B123F}" destId="{A12A4E20-5E81-4B37-8861-95D5A02D88F6}" srcOrd="27" destOrd="0" presId="urn:microsoft.com/office/officeart/2005/8/layout/cycle8"/>
    <dgm:cxn modelId="{544BC29D-6543-47D7-8AE7-C3D22436AF5C}" type="presParOf" srcId="{BA526683-F383-411A-BD21-A957D08B123F}" destId="{B88E6692-EF45-4A23-AE28-DC438D3CCFE6}" srcOrd="28" destOrd="0" presId="urn:microsoft.com/office/officeart/2005/8/layout/cycle8"/>
    <dgm:cxn modelId="{1F25AB15-7144-4C53-AE9A-0AEEB321E11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6D8EDE-0F39-44D3-986F-A0A5480F0168}" type="doc">
      <dgm:prSet loTypeId="urn:microsoft.com/office/officeart/2009/layout/CircleArrowProcess" loCatId="cycle" qsTypeId="urn:microsoft.com/office/officeart/2005/8/quickstyle/3d5" qsCatId="3D" csTypeId="urn:microsoft.com/office/officeart/2005/8/colors/colorful1#2" csCatId="colorful" phldr="1"/>
      <dgm:spPr/>
    </dgm:pt>
    <dgm:pt modelId="{62F4F9DD-C333-45C2-B30D-4F8637CB1301}">
      <dgm:prSet phldrT="[Metin]"/>
      <dgm:spPr>
        <a:xfrm>
          <a:off x="1799458" y="891478"/>
          <a:ext cx="1374259" cy="687058"/>
        </a:xfrm>
        <a:noFill/>
        <a:ln>
          <a:noFill/>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Okula Girdi Sağlayanlar:</a:t>
          </a:r>
        </a:p>
      </dgm:t>
    </dgm:pt>
    <dgm:pt modelId="{46AEE90A-5DD4-4AFE-8535-6C88C68E6D86}" type="parTrans" cxnId="{76429327-331E-4C2F-B5F7-FBE82EDCACF5}">
      <dgm:prSet/>
      <dgm:spPr/>
      <dgm:t>
        <a:bodyPr/>
        <a:lstStyle/>
        <a:p>
          <a:endParaRPr lang="tr-TR"/>
        </a:p>
      </dgm:t>
    </dgm:pt>
    <dgm:pt modelId="{52E25D0F-CC0B-431C-9AEF-5879C693B82F}" type="sibTrans" cxnId="{76429327-331E-4C2F-B5F7-FBE82EDCACF5}">
      <dgm:prSet/>
      <dgm:spPr/>
      <dgm:t>
        <a:bodyPr/>
        <a:lstStyle/>
        <a:p>
          <a:endParaRPr lang="tr-TR"/>
        </a:p>
      </dgm:t>
    </dgm:pt>
    <dgm:pt modelId="{E9E2ABDB-3741-424E-ACE8-FFACB7F81EA5}">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Okul Aile Birliği</a:t>
          </a:r>
        </a:p>
      </dgm:t>
    </dgm:pt>
    <dgm:pt modelId="{3AE5ABBE-88B1-4FEE-8A40-0A5F880889F6}" type="parTrans" cxnId="{B0AF76C5-1200-445B-AE71-DE43D8D575BA}">
      <dgm:prSet/>
      <dgm:spPr/>
      <dgm:t>
        <a:bodyPr/>
        <a:lstStyle/>
        <a:p>
          <a:endParaRPr lang="tr-TR"/>
        </a:p>
      </dgm:t>
    </dgm:pt>
    <dgm:pt modelId="{241FFF2B-8AF0-438A-A252-37D214F555E2}" type="sibTrans" cxnId="{B0AF76C5-1200-445B-AE71-DE43D8D575BA}">
      <dgm:prSet/>
      <dgm:spPr/>
      <dgm:t>
        <a:bodyPr/>
        <a:lstStyle/>
        <a:p>
          <a:endParaRPr lang="tr-TR"/>
        </a:p>
      </dgm:t>
    </dgm:pt>
    <dgm:pt modelId="{8E946A05-C61F-4FF8-971B-50E0E0E88391}">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Kamu Desteği</a:t>
          </a:r>
        </a:p>
      </dgm:t>
    </dgm:pt>
    <dgm:pt modelId="{8E9CF17D-D0E3-4860-91C6-89FBA6740A15}" type="parTrans" cxnId="{3CA5A765-B2EA-4D8B-8A70-A2F39CD919C6}">
      <dgm:prSet/>
      <dgm:spPr/>
      <dgm:t>
        <a:bodyPr/>
        <a:lstStyle/>
        <a:p>
          <a:endParaRPr lang="tr-TR"/>
        </a:p>
      </dgm:t>
    </dgm:pt>
    <dgm:pt modelId="{794B845F-4B4E-4A36-8E3B-EE4029381515}" type="sibTrans" cxnId="{3CA5A765-B2EA-4D8B-8A70-A2F39CD919C6}">
      <dgm:prSet/>
      <dgm:spPr/>
      <dgm:t>
        <a:bodyPr/>
        <a:lstStyle/>
        <a:p>
          <a:endParaRPr lang="tr-TR"/>
        </a:p>
      </dgm:t>
    </dgm:pt>
    <dgm:pt modelId="{64561B2C-9332-4956-B104-662CA5ED59B4}">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Okul Personeli</a:t>
          </a:r>
        </a:p>
      </dgm:t>
    </dgm:pt>
    <dgm:pt modelId="{E6626837-81D3-4C31-A57A-600F64F442CE}" type="parTrans" cxnId="{481DB865-4C4C-4B1F-8BB2-5C73E6CCEE5E}">
      <dgm:prSet/>
      <dgm:spPr/>
      <dgm:t>
        <a:bodyPr/>
        <a:lstStyle/>
        <a:p>
          <a:endParaRPr lang="tr-TR"/>
        </a:p>
      </dgm:t>
    </dgm:pt>
    <dgm:pt modelId="{7C2F9033-4BE4-43F3-A970-455C5B9A5398}" type="sibTrans" cxnId="{481DB865-4C4C-4B1F-8BB2-5C73E6CCEE5E}">
      <dgm:prSet/>
      <dgm:spPr/>
      <dgm:t>
        <a:bodyPr/>
        <a:lstStyle/>
        <a:p>
          <a:endParaRPr lang="tr-TR"/>
        </a:p>
      </dgm:t>
    </dgm:pt>
    <dgm:pt modelId="{419A4C68-5C44-43BE-83D5-FDA0270D76FC}">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Okul Müdürü</a:t>
          </a:r>
        </a:p>
      </dgm:t>
    </dgm:pt>
    <dgm:pt modelId="{62BAD4E4-D1C3-4E35-8BA0-DC22FAF5056E}" type="parTrans" cxnId="{669CD2F0-FCE2-4CF5-9665-93CFB593DC40}">
      <dgm:prSet/>
      <dgm:spPr/>
      <dgm:t>
        <a:bodyPr/>
        <a:lstStyle/>
        <a:p>
          <a:endParaRPr lang="tr-TR"/>
        </a:p>
      </dgm:t>
    </dgm:pt>
    <dgm:pt modelId="{38AFF058-E045-4BCB-A09D-F36AB7E5F7C2}" type="sibTrans" cxnId="{669CD2F0-FCE2-4CF5-9665-93CFB593DC40}">
      <dgm:prSet/>
      <dgm:spPr/>
      <dgm:t>
        <a:bodyPr/>
        <a:lstStyle/>
        <a:p>
          <a:endParaRPr lang="tr-TR"/>
        </a:p>
      </dgm:t>
    </dgm:pt>
    <dgm:pt modelId="{C2990175-5BCE-491C-B054-FC5742F59C89}">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Müdür Başyardımcısı</a:t>
          </a:r>
        </a:p>
      </dgm:t>
    </dgm:pt>
    <dgm:pt modelId="{C00DA599-EE50-4DFD-A608-AE9673392B31}" type="parTrans" cxnId="{F34445B8-B831-4B3A-9A00-2DBF11FDCB50}">
      <dgm:prSet/>
      <dgm:spPr/>
      <dgm:t>
        <a:bodyPr/>
        <a:lstStyle/>
        <a:p>
          <a:endParaRPr lang="tr-TR"/>
        </a:p>
      </dgm:t>
    </dgm:pt>
    <dgm:pt modelId="{EEE45C63-CA92-460C-B8D0-48E433766A45}" type="sibTrans" cxnId="{F34445B8-B831-4B3A-9A00-2DBF11FDCB50}">
      <dgm:prSet/>
      <dgm:spPr/>
      <dgm:t>
        <a:bodyPr/>
        <a:lstStyle/>
        <a:p>
          <a:endParaRPr lang="tr-TR"/>
        </a:p>
      </dgm:t>
    </dgm:pt>
    <dgm:pt modelId="{1CFCDEF0-7F0D-4AE5-88A8-E7B40A8BFD30}">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Müdür Yardımcıları</a:t>
          </a:r>
        </a:p>
      </dgm:t>
    </dgm:pt>
    <dgm:pt modelId="{8DE66C33-8EE0-4D69-83B2-B89A43E8A413}" type="parTrans" cxnId="{6C7F184E-7703-4BD2-A3F3-8444BA45454D}">
      <dgm:prSet/>
      <dgm:spPr/>
      <dgm:t>
        <a:bodyPr/>
        <a:lstStyle/>
        <a:p>
          <a:endParaRPr lang="tr-TR"/>
        </a:p>
      </dgm:t>
    </dgm:pt>
    <dgm:pt modelId="{938C4C8B-E556-4341-8750-050A3B2D6958}" type="sibTrans" cxnId="{6C7F184E-7703-4BD2-A3F3-8444BA45454D}">
      <dgm:prSet/>
      <dgm:spPr/>
      <dgm:t>
        <a:bodyPr/>
        <a:lstStyle/>
        <a:p>
          <a:endParaRPr lang="tr-TR"/>
        </a:p>
      </dgm:t>
    </dgm:pt>
    <dgm:pt modelId="{57514DD8-AFA3-47FA-9A60-A8DFD22473F7}">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Öğretmenler</a:t>
          </a:r>
        </a:p>
      </dgm:t>
    </dgm:pt>
    <dgm:pt modelId="{24374E0D-CFAA-464D-A4D7-39545A7F777B}" type="parTrans" cxnId="{7BC39FBC-380B-4EBF-BC3E-A71F615A2626}">
      <dgm:prSet/>
      <dgm:spPr/>
      <dgm:t>
        <a:bodyPr/>
        <a:lstStyle/>
        <a:p>
          <a:endParaRPr lang="tr-TR"/>
        </a:p>
      </dgm:t>
    </dgm:pt>
    <dgm:pt modelId="{74AAC541-B454-44E8-A280-426D012960AF}" type="sibTrans" cxnId="{7BC39FBC-380B-4EBF-BC3E-A71F615A2626}">
      <dgm:prSet/>
      <dgm:spPr/>
      <dgm:t>
        <a:bodyPr/>
        <a:lstStyle/>
        <a:p>
          <a:endParaRPr lang="tr-TR"/>
        </a:p>
      </dgm:t>
    </dgm:pt>
    <dgm:pt modelId="{1C31CFBD-9591-4F4C-9E17-B1609ADACCB9}">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Yardımcı personel</a:t>
          </a:r>
        </a:p>
      </dgm:t>
    </dgm:pt>
    <dgm:pt modelId="{5BF4C6DA-63EE-4BFE-A333-87582CA67C1E}" type="parTrans" cxnId="{3FBCB6D0-0381-481F-B88B-B5C96750BB92}">
      <dgm:prSet/>
      <dgm:spPr/>
      <dgm:t>
        <a:bodyPr/>
        <a:lstStyle/>
        <a:p>
          <a:endParaRPr lang="tr-TR"/>
        </a:p>
      </dgm:t>
    </dgm:pt>
    <dgm:pt modelId="{F5C677AF-8AA8-439E-A2B0-F5DBB75A64AD}" type="sibTrans" cxnId="{3FBCB6D0-0381-481F-B88B-B5C96750BB92}">
      <dgm:prSet/>
      <dgm:spPr/>
      <dgm:t>
        <a:bodyPr/>
        <a:lstStyle/>
        <a:p>
          <a:endParaRPr lang="tr-TR"/>
        </a:p>
      </dgm:t>
    </dgm:pt>
    <dgm:pt modelId="{E1CF6F4A-5059-4FD6-9154-519F9A0F4948}">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Usta Öğreticiler</a:t>
          </a:r>
        </a:p>
      </dgm:t>
    </dgm:pt>
    <dgm:pt modelId="{2A69D1E6-109E-46B2-914A-136C699B8F68}" type="parTrans" cxnId="{83E2EDFA-B483-487B-A65F-4414462DB373}">
      <dgm:prSet/>
      <dgm:spPr/>
      <dgm:t>
        <a:bodyPr/>
        <a:lstStyle/>
        <a:p>
          <a:endParaRPr lang="tr-TR"/>
        </a:p>
      </dgm:t>
    </dgm:pt>
    <dgm:pt modelId="{BF191871-AF37-4A81-93C5-723C765502EE}" type="sibTrans" cxnId="{83E2EDFA-B483-487B-A65F-4414462DB373}">
      <dgm:prSet/>
      <dgm:spPr/>
      <dgm:t>
        <a:bodyPr/>
        <a:lstStyle/>
        <a:p>
          <a:endParaRPr lang="tr-TR"/>
        </a:p>
      </dgm:t>
    </dgm:pt>
    <dgm:pt modelId="{EACDB7CE-11B1-4F58-8D84-6E07E5DAF5D6}">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Hizmetliler</a:t>
          </a:r>
        </a:p>
      </dgm:t>
    </dgm:pt>
    <dgm:pt modelId="{622AA7A6-6FE7-4013-94C1-ED3C639F6E24}" type="parTrans" cxnId="{6577F033-83DF-4427-8114-8E2068513A25}">
      <dgm:prSet/>
      <dgm:spPr/>
      <dgm:t>
        <a:bodyPr/>
        <a:lstStyle/>
        <a:p>
          <a:endParaRPr lang="tr-TR"/>
        </a:p>
      </dgm:t>
    </dgm:pt>
    <dgm:pt modelId="{A9CCA1B7-D7CF-48C8-A808-95FFBC1D7358}" type="sibTrans" cxnId="{6577F033-83DF-4427-8114-8E2068513A25}">
      <dgm:prSet/>
      <dgm:spPr/>
      <dgm:t>
        <a:bodyPr/>
        <a:lstStyle/>
        <a:p>
          <a:endParaRPr lang="tr-TR"/>
        </a:p>
      </dgm:t>
    </dgm:pt>
    <dgm:pt modelId="{661A43E0-16A6-466E-A4C1-81EB9BB3FD4F}">
      <dgm:prSet custT="1"/>
      <dgm:spPr>
        <a:xfrm>
          <a:off x="3714644" y="730816"/>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Öğrenci gönderen işletmeler</a:t>
          </a:r>
        </a:p>
      </dgm:t>
    </dgm:pt>
    <dgm:pt modelId="{638F7F95-7C2E-4089-B56A-EF711E05A023}" type="parTrans" cxnId="{E0F297C0-09F8-430A-A8BF-283ED08E2A93}">
      <dgm:prSet/>
      <dgm:spPr/>
      <dgm:t>
        <a:bodyPr/>
        <a:lstStyle/>
        <a:p>
          <a:endParaRPr lang="tr-TR"/>
        </a:p>
      </dgm:t>
    </dgm:pt>
    <dgm:pt modelId="{077529AD-2BC3-475B-A6CB-EFDD2A6F49F4}" type="sibTrans" cxnId="{E0F297C0-09F8-430A-A8BF-283ED08E2A93}">
      <dgm:prSet/>
      <dgm:spPr/>
      <dgm:t>
        <a:bodyPr/>
        <a:lstStyle/>
        <a:p>
          <a:endParaRPr lang="tr-TR"/>
        </a:p>
      </dgm:t>
    </dgm:pt>
    <dgm:pt modelId="{0F8DC091-9C83-46E6-9F46-8D285EB661C2}">
      <dgm:prSet/>
      <dgm:spPr>
        <a:xfrm>
          <a:off x="1112560" y="2309352"/>
          <a:ext cx="1374259" cy="687058"/>
        </a:xfrm>
        <a:noFill/>
        <a:ln>
          <a:noFill/>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Okulca Ürün ve Hizmet Sunulan Kesimler:</a:t>
          </a:r>
        </a:p>
      </dgm:t>
    </dgm:pt>
    <dgm:pt modelId="{47DC0EE7-4542-4449-95CB-76F39DCEB882}" type="parTrans" cxnId="{3829EA8D-E570-4C6A-9195-F8B9AA871E18}">
      <dgm:prSet/>
      <dgm:spPr/>
      <dgm:t>
        <a:bodyPr/>
        <a:lstStyle/>
        <a:p>
          <a:endParaRPr lang="tr-TR"/>
        </a:p>
      </dgm:t>
    </dgm:pt>
    <dgm:pt modelId="{AFFFB065-75B9-44F0-B3BD-37BB58669638}" type="sibTrans" cxnId="{3829EA8D-E570-4C6A-9195-F8B9AA871E18}">
      <dgm:prSet/>
      <dgm:spPr/>
      <dgm:t>
        <a:bodyPr/>
        <a:lstStyle/>
        <a:p>
          <a:endParaRPr lang="tr-TR"/>
        </a:p>
      </dgm:t>
    </dgm:pt>
    <dgm:pt modelId="{CD05FDB0-8EC6-40FA-B50C-7824FA57BF17}">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İşletmelerde çalışan çırak ve kalfalar</a:t>
          </a:r>
        </a:p>
      </dgm:t>
    </dgm:pt>
    <dgm:pt modelId="{65E2937C-91DA-4D98-85B5-D0AE71DD134D}" type="parTrans" cxnId="{1485B440-BF34-43DD-B626-23927945FB48}">
      <dgm:prSet/>
      <dgm:spPr/>
      <dgm:t>
        <a:bodyPr/>
        <a:lstStyle/>
        <a:p>
          <a:endParaRPr lang="tr-TR"/>
        </a:p>
      </dgm:t>
    </dgm:pt>
    <dgm:pt modelId="{D94A16EE-BBE3-4C60-9F90-4F828C27B035}" type="sibTrans" cxnId="{1485B440-BF34-43DD-B626-23927945FB48}">
      <dgm:prSet/>
      <dgm:spPr/>
      <dgm:t>
        <a:bodyPr/>
        <a:lstStyle/>
        <a:p>
          <a:endParaRPr lang="tr-TR"/>
        </a:p>
      </dgm:t>
    </dgm:pt>
    <dgm:pt modelId="{A4DC08B3-1277-411D-9CD2-D157261DD6E0}">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İşbirliği Yapılan Kesimler:</a:t>
          </a:r>
        </a:p>
      </dgm:t>
    </dgm:pt>
    <dgm:pt modelId="{880C6472-6E93-46A6-8B9C-B0346DCE1811}" type="parTrans" cxnId="{2821A7BD-AED0-40C6-A658-2FC58B2438DA}">
      <dgm:prSet/>
      <dgm:spPr/>
      <dgm:t>
        <a:bodyPr/>
        <a:lstStyle/>
        <a:p>
          <a:endParaRPr lang="tr-TR"/>
        </a:p>
      </dgm:t>
    </dgm:pt>
    <dgm:pt modelId="{C22D12B0-531C-465C-B257-5F7A6F9040EB}" type="sibTrans" cxnId="{2821A7BD-AED0-40C6-A658-2FC58B2438DA}">
      <dgm:prSet/>
      <dgm:spPr/>
      <dgm:t>
        <a:bodyPr/>
        <a:lstStyle/>
        <a:p>
          <a:endParaRPr lang="tr-TR"/>
        </a:p>
      </dgm:t>
    </dgm:pt>
    <dgm:pt modelId="{F54E7B4D-A056-4F40-8AE4-274A56F0273F}">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Öğrenci gönderen işletmeler</a:t>
          </a:r>
        </a:p>
      </dgm:t>
    </dgm:pt>
    <dgm:pt modelId="{B5CC5E80-ECDD-4F73-B899-83DE0AB6E561}" type="parTrans" cxnId="{53D4F1DC-1977-4585-82B2-80BC2570522D}">
      <dgm:prSet/>
      <dgm:spPr/>
      <dgm:t>
        <a:bodyPr/>
        <a:lstStyle/>
        <a:p>
          <a:endParaRPr lang="tr-TR"/>
        </a:p>
      </dgm:t>
    </dgm:pt>
    <dgm:pt modelId="{151BBEE3-AD54-47B3-B5DB-E133F7D8E5BB}" type="sibTrans" cxnId="{53D4F1DC-1977-4585-82B2-80BC2570522D}">
      <dgm:prSet/>
      <dgm:spPr/>
      <dgm:t>
        <a:bodyPr/>
        <a:lstStyle/>
        <a:p>
          <a:endParaRPr lang="tr-TR"/>
        </a:p>
      </dgm:t>
    </dgm:pt>
    <dgm:pt modelId="{57C0C7E5-4BB6-4E05-A125-DE2C6B7410CB}">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Meslek Kuruluşları</a:t>
          </a:r>
        </a:p>
      </dgm:t>
    </dgm:pt>
    <dgm:pt modelId="{391445CE-E55F-4F52-A879-C34C4B6E428C}" type="parTrans" cxnId="{7413565C-E36C-4F12-92C2-2365E3F5EE98}">
      <dgm:prSet/>
      <dgm:spPr/>
      <dgm:t>
        <a:bodyPr/>
        <a:lstStyle/>
        <a:p>
          <a:endParaRPr lang="tr-TR"/>
        </a:p>
      </dgm:t>
    </dgm:pt>
    <dgm:pt modelId="{1201E8F5-17FD-4950-A7B4-91E0901607AF}" type="sibTrans" cxnId="{7413565C-E36C-4F12-92C2-2365E3F5EE98}">
      <dgm:prSet/>
      <dgm:spPr/>
      <dgm:t>
        <a:bodyPr/>
        <a:lstStyle/>
        <a:p>
          <a:endParaRPr lang="tr-TR"/>
        </a:p>
      </dgm:t>
    </dgm:pt>
    <dgm:pt modelId="{D45EE7FF-EAA9-43AD-856D-0C0D03C5C532}">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Ankara Ticaret ve Sanayi Odası</a:t>
          </a:r>
        </a:p>
      </dgm:t>
    </dgm:pt>
    <dgm:pt modelId="{D5FBB77C-5DB4-49C4-8A9F-84BDA264118F}" type="parTrans" cxnId="{EE25ADAE-5D5F-43C5-9E8C-E4CFEF8FE002}">
      <dgm:prSet/>
      <dgm:spPr/>
      <dgm:t>
        <a:bodyPr/>
        <a:lstStyle/>
        <a:p>
          <a:endParaRPr lang="tr-TR"/>
        </a:p>
      </dgm:t>
    </dgm:pt>
    <dgm:pt modelId="{38786B5E-77ED-47B8-B663-916127969662}" type="sibTrans" cxnId="{EE25ADAE-5D5F-43C5-9E8C-E4CFEF8FE002}">
      <dgm:prSet/>
      <dgm:spPr/>
      <dgm:t>
        <a:bodyPr/>
        <a:lstStyle/>
        <a:p>
          <a:endParaRPr lang="tr-TR"/>
        </a:p>
      </dgm:t>
    </dgm:pt>
    <dgm:pt modelId="{8DE65B20-E4A7-4C3C-9F49-9FEF71CFAE6D}">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Ankara Esnaf ve Sanatkârlar Odaları Birliği</a:t>
          </a:r>
        </a:p>
      </dgm:t>
    </dgm:pt>
    <dgm:pt modelId="{C59445F9-EC84-4233-8CD5-5A458E0179E3}" type="parTrans" cxnId="{B14C612C-E7D2-4912-AAC1-9B14FE48C00D}">
      <dgm:prSet/>
      <dgm:spPr/>
      <dgm:t>
        <a:bodyPr/>
        <a:lstStyle/>
        <a:p>
          <a:endParaRPr lang="tr-TR"/>
        </a:p>
      </dgm:t>
    </dgm:pt>
    <dgm:pt modelId="{4B79AF4F-A42C-439E-9C73-2914FB69C765}" type="sibTrans" cxnId="{B14C612C-E7D2-4912-AAC1-9B14FE48C00D}">
      <dgm:prSet/>
      <dgm:spPr/>
      <dgm:t>
        <a:bodyPr/>
        <a:lstStyle/>
        <a:p>
          <a:endParaRPr lang="tr-TR"/>
        </a:p>
      </dgm:t>
    </dgm:pt>
    <dgm:pt modelId="{D75D8830-E82E-468B-B513-2BDA99291848}">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Diğer meslek odaları</a:t>
          </a:r>
        </a:p>
      </dgm:t>
    </dgm:pt>
    <dgm:pt modelId="{E9F2A5D3-DC56-4EB8-9DDA-C8BCA465084F}" type="parTrans" cxnId="{24D7CF3C-AEC3-45F7-B551-57F57AE3CE61}">
      <dgm:prSet/>
      <dgm:spPr/>
      <dgm:t>
        <a:bodyPr/>
        <a:lstStyle/>
        <a:p>
          <a:endParaRPr lang="tr-TR"/>
        </a:p>
      </dgm:t>
    </dgm:pt>
    <dgm:pt modelId="{09B0CBEC-9C75-4F11-9F5C-90EC24135466}" type="sibTrans" cxnId="{24D7CF3C-AEC3-45F7-B551-57F57AE3CE61}">
      <dgm:prSet/>
      <dgm:spPr/>
      <dgm:t>
        <a:bodyPr/>
        <a:lstStyle/>
        <a:p>
          <a:endParaRPr lang="tr-TR"/>
        </a:p>
      </dgm:t>
    </dgm:pt>
    <dgm:pt modelId="{B7CE7840-BB63-4535-9443-A76B48219EC5}">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Büyükşehir ve İlçe Belediyeleri</a:t>
          </a:r>
        </a:p>
      </dgm:t>
    </dgm:pt>
    <dgm:pt modelId="{4F38C303-FE72-470C-91CC-09CC318BA034}" type="parTrans" cxnId="{A6C2BF99-1E3F-457E-840D-3BE0677D312A}">
      <dgm:prSet/>
      <dgm:spPr/>
      <dgm:t>
        <a:bodyPr/>
        <a:lstStyle/>
        <a:p>
          <a:endParaRPr lang="tr-TR"/>
        </a:p>
      </dgm:t>
    </dgm:pt>
    <dgm:pt modelId="{5536F8B2-0CF6-46FF-82A3-01880111F93F}" type="sibTrans" cxnId="{A6C2BF99-1E3F-457E-840D-3BE0677D312A}">
      <dgm:prSet/>
      <dgm:spPr/>
      <dgm:t>
        <a:bodyPr/>
        <a:lstStyle/>
        <a:p>
          <a:endParaRPr lang="tr-TR"/>
        </a:p>
      </dgm:t>
    </dgm:pt>
    <dgm:pt modelId="{EE95244D-AE31-451E-9BCD-542DF5B865EF}">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İl/İlçe Milli Eğitim Müdürlükleri</a:t>
          </a:r>
        </a:p>
      </dgm:t>
    </dgm:pt>
    <dgm:pt modelId="{0FEA1DB3-7529-4DFE-9869-184836569EE5}" type="parTrans" cxnId="{21630C6A-2F22-4FBE-9CD8-CB65ED537830}">
      <dgm:prSet/>
      <dgm:spPr/>
      <dgm:t>
        <a:bodyPr/>
        <a:lstStyle/>
        <a:p>
          <a:endParaRPr lang="tr-TR"/>
        </a:p>
      </dgm:t>
    </dgm:pt>
    <dgm:pt modelId="{2DF3F47D-4C98-476C-A258-95156F13C5EA}" type="sibTrans" cxnId="{21630C6A-2F22-4FBE-9CD8-CB65ED537830}">
      <dgm:prSet/>
      <dgm:spPr/>
      <dgm:t>
        <a:bodyPr/>
        <a:lstStyle/>
        <a:p>
          <a:endParaRPr lang="tr-TR"/>
        </a:p>
      </dgm:t>
    </dgm:pt>
    <dgm:pt modelId="{E1320F6C-F9F0-4DB4-82A5-645F3DF52F14}">
      <dgm:prSet/>
      <dgm:spPr>
        <a:xfrm>
          <a:off x="1799458" y="3727227"/>
          <a:ext cx="1374259" cy="687058"/>
        </a:xfrm>
        <a:noFill/>
        <a:ln>
          <a:noFill/>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Okul Faaliyetlerinden Etkilenenler:</a:t>
          </a:r>
        </a:p>
      </dgm:t>
    </dgm:pt>
    <dgm:pt modelId="{24C9ACF5-541C-4FCA-B232-BA1D2D815122}" type="parTrans" cxnId="{B241792F-A62E-4036-A0DF-6C053B08AF0F}">
      <dgm:prSet/>
      <dgm:spPr/>
      <dgm:t>
        <a:bodyPr/>
        <a:lstStyle/>
        <a:p>
          <a:endParaRPr lang="tr-TR"/>
        </a:p>
      </dgm:t>
    </dgm:pt>
    <dgm:pt modelId="{E41CD50B-4599-428F-A1EB-C2FB17B3E3FA}" type="sibTrans" cxnId="{B241792F-A62E-4036-A0DF-6C053B08AF0F}">
      <dgm:prSet/>
      <dgm:spPr/>
      <dgm:t>
        <a:bodyPr/>
        <a:lstStyle/>
        <a:p>
          <a:endParaRPr lang="tr-TR"/>
        </a:p>
      </dgm:t>
    </dgm:pt>
    <dgm:pt modelId="{F2C86649-52A1-41BC-9550-ED9B845AF108}">
      <dgm:prSet/>
      <dgm:spPr>
        <a:xfrm>
          <a:off x="3714644" y="3566565"/>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İşletmelerdeki çırak, kalfa ve ustalar</a:t>
          </a:r>
        </a:p>
      </dgm:t>
    </dgm:pt>
    <dgm:pt modelId="{A2E24F11-5A87-4292-8FB9-D97D2AE35500}" type="parTrans" cxnId="{7194B667-1386-4D6C-92AD-9246FA31A4F4}">
      <dgm:prSet/>
      <dgm:spPr/>
      <dgm:t>
        <a:bodyPr/>
        <a:lstStyle/>
        <a:p>
          <a:endParaRPr lang="tr-TR"/>
        </a:p>
      </dgm:t>
    </dgm:pt>
    <dgm:pt modelId="{3B2A7E10-90FB-4E72-BB0B-57FA41C77364}" type="sibTrans" cxnId="{7194B667-1386-4D6C-92AD-9246FA31A4F4}">
      <dgm:prSet/>
      <dgm:spPr/>
      <dgm:t>
        <a:bodyPr/>
        <a:lstStyle/>
        <a:p>
          <a:endParaRPr lang="tr-TR"/>
        </a:p>
      </dgm:t>
    </dgm:pt>
    <dgm:pt modelId="{6521FA65-BBB8-464A-83BD-AA0942482C35}">
      <dgm:prSet/>
      <dgm:spPr>
        <a:xfrm>
          <a:off x="3714644" y="3566565"/>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Öğrenci aileleri</a:t>
          </a:r>
        </a:p>
      </dgm:t>
    </dgm:pt>
    <dgm:pt modelId="{45A92C2C-5323-42F5-A106-06E4F4715892}" type="parTrans" cxnId="{85103056-917D-4203-8B4A-1CF9FF5BEA75}">
      <dgm:prSet/>
      <dgm:spPr/>
      <dgm:t>
        <a:bodyPr/>
        <a:lstStyle/>
        <a:p>
          <a:endParaRPr lang="tr-TR"/>
        </a:p>
      </dgm:t>
    </dgm:pt>
    <dgm:pt modelId="{0C872B2C-AE4A-4C08-93B3-EE16DE400658}" type="sibTrans" cxnId="{85103056-917D-4203-8B4A-1CF9FF5BEA75}">
      <dgm:prSet/>
      <dgm:spPr/>
      <dgm:t>
        <a:bodyPr/>
        <a:lstStyle/>
        <a:p>
          <a:endParaRPr lang="tr-TR"/>
        </a:p>
      </dgm:t>
    </dgm:pt>
    <dgm:pt modelId="{27F63B1E-E38D-452C-91AF-047CD4B93822}">
      <dgm:prSet/>
      <dgm:spPr>
        <a:xfrm>
          <a:off x="3714644" y="3566565"/>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Üretilen ürün kalitesi</a:t>
          </a:r>
        </a:p>
      </dgm:t>
    </dgm:pt>
    <dgm:pt modelId="{ABE49EB6-B77E-4D99-904A-A374510EEDD3}" type="parTrans" cxnId="{F7518183-8A6E-47A2-B79B-C852E7D751B2}">
      <dgm:prSet/>
      <dgm:spPr/>
      <dgm:t>
        <a:bodyPr/>
        <a:lstStyle/>
        <a:p>
          <a:endParaRPr lang="tr-TR"/>
        </a:p>
      </dgm:t>
    </dgm:pt>
    <dgm:pt modelId="{6E158691-1461-433C-B222-747CA4835C24}" type="sibTrans" cxnId="{F7518183-8A6E-47A2-B79B-C852E7D751B2}">
      <dgm:prSet/>
      <dgm:spPr/>
      <dgm:t>
        <a:bodyPr/>
        <a:lstStyle/>
        <a:p>
          <a:endParaRPr lang="tr-TR"/>
        </a:p>
      </dgm:t>
    </dgm:pt>
    <dgm:pt modelId="{F0DCE8C1-D6D8-4179-810D-FF289CE7F09C}">
      <dgm:prSet/>
      <dgm:spPr>
        <a:xfrm>
          <a:off x="3714644" y="3566565"/>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Çevre ve piyasa</a:t>
          </a:r>
        </a:p>
      </dgm:t>
    </dgm:pt>
    <dgm:pt modelId="{78716B7E-77A3-470A-85FC-38ABC57D08FF}" type="parTrans" cxnId="{D7AA9A97-F815-4498-9F5A-9DF24E85BF06}">
      <dgm:prSet/>
      <dgm:spPr/>
      <dgm:t>
        <a:bodyPr/>
        <a:lstStyle/>
        <a:p>
          <a:endParaRPr lang="tr-TR"/>
        </a:p>
      </dgm:t>
    </dgm:pt>
    <dgm:pt modelId="{2C0AE304-AB85-47CF-B94E-0120A468344C}" type="sibTrans" cxnId="{D7AA9A97-F815-4498-9F5A-9DF24E85BF06}">
      <dgm:prSet/>
      <dgm:spPr/>
      <dgm:t>
        <a:bodyPr/>
        <a:lstStyle/>
        <a:p>
          <a:endParaRPr lang="tr-TR"/>
        </a:p>
      </dgm:t>
    </dgm:pt>
    <dgm:pt modelId="{C93E2EFF-D2B7-4B8F-A4D2-2BF0852A762B}">
      <dgm:prSet/>
      <dgm:spPr>
        <a:xfrm>
          <a:off x="1112560" y="5145102"/>
          <a:ext cx="1374259" cy="687058"/>
        </a:xfrm>
        <a:noFill/>
        <a:ln>
          <a:noFill/>
        </a:ln>
        <a:effectLst/>
      </dgm:spPr>
      <dgm:t>
        <a:bodyPr/>
        <a:lstStyle/>
        <a:p>
          <a:pPr>
            <a:buNone/>
          </a:pPr>
          <a:r>
            <a:rPr lang="tr-TR">
              <a:solidFill>
                <a:sysClr val="windowText" lastClr="000000">
                  <a:hueOff val="0"/>
                  <a:satOff val="0"/>
                  <a:lumOff val="0"/>
                  <a:alphaOff val="0"/>
                </a:sysClr>
              </a:solidFill>
              <a:latin typeface="Calibri" panose="020F0502020204030204"/>
              <a:ea typeface="+mn-ea"/>
              <a:cs typeface="+mn-cs"/>
            </a:rPr>
            <a:t>Okulu Etkileyen Kesimler:</a:t>
          </a:r>
        </a:p>
      </dgm:t>
    </dgm:pt>
    <dgm:pt modelId="{871C5739-66FA-46E8-8DBA-652CE97AA6D2}" type="parTrans" cxnId="{DFA94515-B693-48C3-B84D-E92ED20F83F9}">
      <dgm:prSet/>
      <dgm:spPr/>
      <dgm:t>
        <a:bodyPr/>
        <a:lstStyle/>
        <a:p>
          <a:endParaRPr lang="tr-TR"/>
        </a:p>
      </dgm:t>
    </dgm:pt>
    <dgm:pt modelId="{79744D84-52A2-44EE-9400-70B2DC3A8462}" type="sibTrans" cxnId="{DFA94515-B693-48C3-B84D-E92ED20F83F9}">
      <dgm:prSet/>
      <dgm:spPr/>
      <dgm:t>
        <a:bodyPr/>
        <a:lstStyle/>
        <a:p>
          <a:endParaRPr lang="tr-TR"/>
        </a:p>
      </dgm:t>
    </dgm:pt>
    <dgm:pt modelId="{10C62EE7-268A-4C0E-BA25-83F4A1D9BD03}">
      <dgm:prSet/>
      <dgm:spPr>
        <a:xfrm>
          <a:off x="3042066" y="4984440"/>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Mesleki ve Teknik Eğitim Genel Müdürüğü</a:t>
          </a:r>
        </a:p>
      </dgm:t>
    </dgm:pt>
    <dgm:pt modelId="{C828AD53-8DC8-4C2D-969B-37AA199D9B26}" type="parTrans" cxnId="{A03092F0-9BFD-4B6C-B300-CFB4395FC607}">
      <dgm:prSet/>
      <dgm:spPr/>
      <dgm:t>
        <a:bodyPr/>
        <a:lstStyle/>
        <a:p>
          <a:endParaRPr lang="tr-TR"/>
        </a:p>
      </dgm:t>
    </dgm:pt>
    <dgm:pt modelId="{144D7561-FA6D-4119-8FA3-1AAB80EB9F7F}" type="sibTrans" cxnId="{A03092F0-9BFD-4B6C-B300-CFB4395FC607}">
      <dgm:prSet/>
      <dgm:spPr/>
      <dgm:t>
        <a:bodyPr/>
        <a:lstStyle/>
        <a:p>
          <a:endParaRPr lang="tr-TR"/>
        </a:p>
      </dgm:t>
    </dgm:pt>
    <dgm:pt modelId="{E11B0DF1-D304-4635-9996-0573AC003BAA}">
      <dgm:prSet/>
      <dgm:spPr>
        <a:xfrm>
          <a:off x="3042066" y="4984440"/>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İl/İlçe Milli Eğitim Müdürlükleri</a:t>
          </a:r>
        </a:p>
      </dgm:t>
    </dgm:pt>
    <dgm:pt modelId="{2D227334-05B9-4F5B-9CAB-7766D9ADD9AE}" type="parTrans" cxnId="{E6B2CDD1-D8C0-42AA-88CF-601CDBA8BC92}">
      <dgm:prSet/>
      <dgm:spPr/>
      <dgm:t>
        <a:bodyPr/>
        <a:lstStyle/>
        <a:p>
          <a:endParaRPr lang="tr-TR"/>
        </a:p>
      </dgm:t>
    </dgm:pt>
    <dgm:pt modelId="{1058C953-4F7F-4CEF-9A2B-AF3A695A8C2F}" type="sibTrans" cxnId="{E6B2CDD1-D8C0-42AA-88CF-601CDBA8BC92}">
      <dgm:prSet/>
      <dgm:spPr/>
      <dgm:t>
        <a:bodyPr/>
        <a:lstStyle/>
        <a:p>
          <a:endParaRPr lang="tr-TR"/>
        </a:p>
      </dgm:t>
    </dgm:pt>
    <dgm:pt modelId="{851361DD-A976-4701-9E50-B4A744B79898}">
      <dgm:prSet/>
      <dgm:spPr>
        <a:xfrm>
          <a:off x="3042066" y="4984440"/>
          <a:ext cx="1476347" cy="979646"/>
        </a:xfrm>
        <a:noFill/>
        <a:ln>
          <a:noFill/>
        </a:ln>
        <a:effectLst/>
      </dgm:spPr>
      <dgm:t>
        <a:bodyPr/>
        <a:lstStyle/>
        <a:p>
          <a:pPr>
            <a:buChar char="•"/>
          </a:pPr>
          <a:r>
            <a:rPr lang="tr-TR">
              <a:solidFill>
                <a:sysClr val="windowText" lastClr="000000">
                  <a:hueOff val="0"/>
                  <a:satOff val="0"/>
                  <a:lumOff val="0"/>
                  <a:alphaOff val="0"/>
                </a:sysClr>
              </a:solidFill>
              <a:latin typeface="Segoe UI" pitchFamily="34" charset="0"/>
              <a:ea typeface="+mn-ea"/>
              <a:cs typeface="Segoe UI" pitchFamily="34" charset="0"/>
            </a:rPr>
            <a:t>Kanun ve yönetmelikler</a:t>
          </a:r>
        </a:p>
      </dgm:t>
    </dgm:pt>
    <dgm:pt modelId="{B606944F-C4EA-4A87-9DEC-74BC546A792A}" type="parTrans" cxnId="{EC70953D-BB6E-4FA6-A8B3-840A8F633ACF}">
      <dgm:prSet/>
      <dgm:spPr/>
      <dgm:t>
        <a:bodyPr/>
        <a:lstStyle/>
        <a:p>
          <a:endParaRPr lang="tr-TR"/>
        </a:p>
      </dgm:t>
    </dgm:pt>
    <dgm:pt modelId="{BC3199A2-56B6-4123-AD5D-F15DC58D819F}" type="sibTrans" cxnId="{EC70953D-BB6E-4FA6-A8B3-840A8F633ACF}">
      <dgm:prSet/>
      <dgm:spPr/>
      <dgm:t>
        <a:bodyPr/>
        <a:lstStyle/>
        <a:p>
          <a:endParaRPr lang="tr-TR"/>
        </a:p>
      </dgm:t>
    </dgm:pt>
    <dgm:pt modelId="{8AAD0D31-A228-4CB7-9AA1-54E345D54936}">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İl Özel İdaresi</a:t>
          </a:r>
        </a:p>
      </dgm:t>
    </dgm:pt>
    <dgm:pt modelId="{FD91E587-1E37-43EF-9915-CB6E9945D39B}" type="parTrans" cxnId="{5526B6E1-09A4-4A5E-94CF-11CAFFFEB794}">
      <dgm:prSet/>
      <dgm:spPr/>
      <dgm:t>
        <a:bodyPr/>
        <a:lstStyle/>
        <a:p>
          <a:endParaRPr lang="tr-TR"/>
        </a:p>
      </dgm:t>
    </dgm:pt>
    <dgm:pt modelId="{67A4E5D2-59E7-4A98-A42B-4776E37D8236}" type="sibTrans" cxnId="{5526B6E1-09A4-4A5E-94CF-11CAFFFEB794}">
      <dgm:prSet/>
      <dgm:spPr/>
      <dgm:t>
        <a:bodyPr/>
        <a:lstStyle/>
        <a:p>
          <a:endParaRPr lang="tr-TR"/>
        </a:p>
      </dgm:t>
    </dgm:pt>
    <dgm:pt modelId="{EB6FACA6-FC66-4CB1-857D-A5B81C229B14}">
      <dgm:prSet custT="1"/>
      <dgm:spPr>
        <a:xfrm>
          <a:off x="3042066" y="2163058"/>
          <a:ext cx="1476347" cy="979646"/>
        </a:xfrm>
        <a:noFill/>
        <a:ln>
          <a:noFill/>
        </a:ln>
        <a:effectLst/>
      </dgm:spPr>
      <dgm:t>
        <a:bodyPr/>
        <a:lstStyle/>
        <a:p>
          <a:pPr>
            <a:buChar char="•"/>
          </a:pPr>
          <a:r>
            <a:rPr lang="tr-TR" sz="700">
              <a:solidFill>
                <a:sysClr val="windowText" lastClr="000000">
                  <a:hueOff val="0"/>
                  <a:satOff val="0"/>
                  <a:lumOff val="0"/>
                  <a:alphaOff val="0"/>
                </a:sysClr>
              </a:solidFill>
              <a:latin typeface="Segoe UI" pitchFamily="34" charset="0"/>
              <a:ea typeface="+mn-ea"/>
              <a:cs typeface="Segoe UI" pitchFamily="34" charset="0"/>
            </a:rPr>
            <a:t>ilçe  Kaymakamlığı</a:t>
          </a:r>
        </a:p>
      </dgm:t>
    </dgm:pt>
    <dgm:pt modelId="{F0A8719C-C3D7-4E5E-9507-E71738E89D3A}" type="parTrans" cxnId="{A81D26A8-7A0A-424A-AF88-31D295AFEA30}">
      <dgm:prSet/>
      <dgm:spPr/>
      <dgm:t>
        <a:bodyPr/>
        <a:lstStyle/>
        <a:p>
          <a:endParaRPr lang="tr-TR"/>
        </a:p>
      </dgm:t>
    </dgm:pt>
    <dgm:pt modelId="{AB6D781A-AF50-4B58-ADFE-D6EB78891431}" type="sibTrans" cxnId="{A81D26A8-7A0A-424A-AF88-31D295AFEA30}">
      <dgm:prSet/>
      <dgm:spPr/>
      <dgm:t>
        <a:bodyPr/>
        <a:lstStyle/>
        <a:p>
          <a:endParaRPr lang="tr-TR"/>
        </a:p>
      </dgm:t>
    </dgm:pt>
    <dgm:pt modelId="{2D7D5694-BE91-42BD-8C89-61473F0F6980}">
      <dgm:prSet custT="1"/>
      <dgm:spPr>
        <a:xfrm>
          <a:off x="3042066" y="2163058"/>
          <a:ext cx="1476347" cy="979646"/>
        </a:xfrm>
        <a:noFill/>
        <a:ln>
          <a:noFill/>
        </a:ln>
        <a:effectLst/>
      </dgm:spPr>
      <dgm:t>
        <a:bodyPr/>
        <a:lstStyle/>
        <a:p>
          <a:pPr>
            <a:buChar char="•"/>
          </a:pPr>
          <a:r>
            <a:rPr lang="tr-TR" sz="600">
              <a:solidFill>
                <a:sysClr val="windowText" lastClr="000000">
                  <a:hueOff val="0"/>
                  <a:satOff val="0"/>
                  <a:lumOff val="0"/>
                  <a:alphaOff val="0"/>
                </a:sysClr>
              </a:solidFill>
              <a:latin typeface="Segoe UI" pitchFamily="34" charset="0"/>
              <a:ea typeface="+mn-ea"/>
              <a:cs typeface="Segoe UI" pitchFamily="34" charset="0"/>
            </a:rPr>
            <a:t>İŞKUR</a:t>
          </a:r>
        </a:p>
      </dgm:t>
    </dgm:pt>
    <dgm:pt modelId="{B60E4C0F-BFF2-4B20-AFA8-3ED1C875DD52}" type="parTrans" cxnId="{A8F7A18D-5D4B-424E-A349-E8017D2E96CE}">
      <dgm:prSet/>
      <dgm:spPr/>
      <dgm:t>
        <a:bodyPr/>
        <a:lstStyle/>
        <a:p>
          <a:endParaRPr lang="tr-TR"/>
        </a:p>
      </dgm:t>
    </dgm:pt>
    <dgm:pt modelId="{8631EBBD-D6E6-4CD1-A2BD-F1EA6A5F9D61}" type="sibTrans" cxnId="{A8F7A18D-5D4B-424E-A349-E8017D2E96CE}">
      <dgm:prSet/>
      <dgm:spPr/>
      <dgm:t>
        <a:bodyPr/>
        <a:lstStyle/>
        <a:p>
          <a:endParaRPr lang="tr-TR"/>
        </a:p>
      </dgm:t>
    </dgm:pt>
    <dgm:pt modelId="{C324BBF1-D41B-499F-9A5F-E090635F6757}" type="pres">
      <dgm:prSet presAssocID="{C86D8EDE-0F39-44D3-986F-A0A5480F0168}" presName="Name0" presStyleCnt="0">
        <dgm:presLayoutVars>
          <dgm:chMax val="7"/>
          <dgm:chPref val="7"/>
          <dgm:dir/>
          <dgm:animLvl val="lvl"/>
        </dgm:presLayoutVars>
      </dgm:prSet>
      <dgm:spPr/>
    </dgm:pt>
    <dgm:pt modelId="{2A008FD7-D3EF-4F85-AF58-1F6E9AB749AC}" type="pres">
      <dgm:prSet presAssocID="{62F4F9DD-C333-45C2-B30D-4F8637CB1301}" presName="Accent1" presStyleCnt="0"/>
      <dgm:spPr/>
    </dgm:pt>
    <dgm:pt modelId="{D25BC706-BE5A-4E7A-8255-691F205D8D26}" type="pres">
      <dgm:prSet presAssocID="{62F4F9DD-C333-45C2-B30D-4F8637CB1301}" presName="Accent" presStyleLbl="node1" presStyleIdx="0" presStyleCnt="4"/>
      <dgm:spPr>
        <a:xfrm>
          <a:off x="1255760" y="0"/>
          <a:ext cx="2462580" cy="2462830"/>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a:noFill/>
        </a:ln>
        <a:effectLst/>
        <a:sp3d extrusionH="381000" contourW="38100" prstMaterial="matte">
          <a:contourClr>
            <a:sysClr val="window" lastClr="FFFFFF"/>
          </a:contourClr>
        </a:sp3d>
      </dgm:spPr>
    </dgm:pt>
    <dgm:pt modelId="{836CB5B2-6223-4B41-946D-5934DC1F7529}" type="pres">
      <dgm:prSet presAssocID="{62F4F9DD-C333-45C2-B30D-4F8637CB1301}" presName="Child1" presStyleLbl="revTx" presStyleIdx="0" presStyleCnt="8">
        <dgm:presLayoutVars>
          <dgm:chMax val="0"/>
          <dgm:chPref val="0"/>
          <dgm:bulletEnabled val="1"/>
        </dgm:presLayoutVars>
      </dgm:prSet>
      <dgm:spPr>
        <a:prstGeom prst="rect">
          <a:avLst/>
        </a:prstGeom>
      </dgm:spPr>
      <dgm:t>
        <a:bodyPr/>
        <a:lstStyle/>
        <a:p>
          <a:endParaRPr lang="tr-TR"/>
        </a:p>
      </dgm:t>
    </dgm:pt>
    <dgm:pt modelId="{A7B07A95-246F-4F53-9C7F-2863165498A4}" type="pres">
      <dgm:prSet presAssocID="{62F4F9DD-C333-45C2-B30D-4F8637CB1301}" presName="Parent1" presStyleLbl="revTx" presStyleIdx="1" presStyleCnt="8">
        <dgm:presLayoutVars>
          <dgm:chMax val="1"/>
          <dgm:chPref val="1"/>
          <dgm:bulletEnabled val="1"/>
        </dgm:presLayoutVars>
      </dgm:prSet>
      <dgm:spPr>
        <a:prstGeom prst="rect">
          <a:avLst/>
        </a:prstGeom>
      </dgm:spPr>
      <dgm:t>
        <a:bodyPr/>
        <a:lstStyle/>
        <a:p>
          <a:endParaRPr lang="tr-TR"/>
        </a:p>
      </dgm:t>
    </dgm:pt>
    <dgm:pt modelId="{E5D1F229-0607-4DAA-B4ED-1DEEB536FCAB}" type="pres">
      <dgm:prSet presAssocID="{0F8DC091-9C83-46E6-9F46-8D285EB661C2}" presName="Accent2" presStyleCnt="0"/>
      <dgm:spPr/>
    </dgm:pt>
    <dgm:pt modelId="{2A3E9BBB-E9FD-43ED-9DA4-30FABDF84D6E}" type="pres">
      <dgm:prSet presAssocID="{0F8DC091-9C83-46E6-9F46-8D285EB661C2}" presName="Accent" presStyleLbl="node1" presStyleIdx="1" presStyleCnt="4"/>
      <dgm:spPr>
        <a:xfrm>
          <a:off x="571633" y="1415262"/>
          <a:ext cx="2462580" cy="2462830"/>
        </a:xfrm>
        <a:prstGeom prst="leftCircularArrow">
          <a:avLst>
            <a:gd name="adj1" fmla="val 10980"/>
            <a:gd name="adj2" fmla="val 1142322"/>
            <a:gd name="adj3" fmla="val 6300000"/>
            <a:gd name="adj4" fmla="val 18900000"/>
            <a:gd name="adj5" fmla="val 12500"/>
          </a:avLst>
        </a:prstGeom>
        <a:solidFill>
          <a:srgbClr val="A5A5A5">
            <a:hueOff val="0"/>
            <a:satOff val="0"/>
            <a:lumOff val="0"/>
            <a:alphaOff val="0"/>
          </a:srgbClr>
        </a:solidFill>
        <a:ln>
          <a:noFill/>
        </a:ln>
        <a:effectLst/>
        <a:sp3d extrusionH="381000" contourW="38100" prstMaterial="matte">
          <a:contourClr>
            <a:sysClr val="window" lastClr="FFFFFF"/>
          </a:contourClr>
        </a:sp3d>
      </dgm:spPr>
    </dgm:pt>
    <dgm:pt modelId="{ECBAF7BB-AA24-4297-AC5C-25C2927F4F2D}" type="pres">
      <dgm:prSet presAssocID="{0F8DC091-9C83-46E6-9F46-8D285EB661C2}" presName="Child2" presStyleLbl="revTx" presStyleIdx="2" presStyleCnt="8">
        <dgm:presLayoutVars>
          <dgm:chMax val="0"/>
          <dgm:chPref val="0"/>
          <dgm:bulletEnabled val="1"/>
        </dgm:presLayoutVars>
      </dgm:prSet>
      <dgm:spPr>
        <a:prstGeom prst="rect">
          <a:avLst/>
        </a:prstGeom>
      </dgm:spPr>
      <dgm:t>
        <a:bodyPr/>
        <a:lstStyle/>
        <a:p>
          <a:endParaRPr lang="tr-TR"/>
        </a:p>
      </dgm:t>
    </dgm:pt>
    <dgm:pt modelId="{F04C58E9-C9E6-43B2-B0FA-F4C7DE08FEB5}" type="pres">
      <dgm:prSet presAssocID="{0F8DC091-9C83-46E6-9F46-8D285EB661C2}" presName="Parent2" presStyleLbl="revTx" presStyleIdx="3" presStyleCnt="8">
        <dgm:presLayoutVars>
          <dgm:chMax val="1"/>
          <dgm:chPref val="1"/>
          <dgm:bulletEnabled val="1"/>
        </dgm:presLayoutVars>
      </dgm:prSet>
      <dgm:spPr>
        <a:prstGeom prst="rect">
          <a:avLst/>
        </a:prstGeom>
      </dgm:spPr>
      <dgm:t>
        <a:bodyPr/>
        <a:lstStyle/>
        <a:p>
          <a:endParaRPr lang="tr-TR"/>
        </a:p>
      </dgm:t>
    </dgm:pt>
    <dgm:pt modelId="{69F11310-9001-4E18-A1E8-81241D9EF966}" type="pres">
      <dgm:prSet presAssocID="{E1320F6C-F9F0-4DB4-82A5-645F3DF52F14}" presName="Accent3" presStyleCnt="0"/>
      <dgm:spPr/>
    </dgm:pt>
    <dgm:pt modelId="{A6CDF92D-9371-4477-89CD-32D09317B378}" type="pres">
      <dgm:prSet presAssocID="{E1320F6C-F9F0-4DB4-82A5-645F3DF52F14}" presName="Accent" presStyleLbl="node1" presStyleIdx="2" presStyleCnt="4"/>
      <dgm:spPr>
        <a:xfrm>
          <a:off x="1255760" y="2835749"/>
          <a:ext cx="2462580" cy="2462830"/>
        </a:xfrm>
        <a:prstGeom prst="circularArrow">
          <a:avLst>
            <a:gd name="adj1" fmla="val 10980"/>
            <a:gd name="adj2" fmla="val 1142322"/>
            <a:gd name="adj3" fmla="val 4500000"/>
            <a:gd name="adj4" fmla="val 13500000"/>
            <a:gd name="adj5" fmla="val 12500"/>
          </a:avLst>
        </a:prstGeom>
        <a:solidFill>
          <a:srgbClr val="FFC000">
            <a:hueOff val="0"/>
            <a:satOff val="0"/>
            <a:lumOff val="0"/>
            <a:alphaOff val="0"/>
          </a:srgbClr>
        </a:solidFill>
        <a:ln>
          <a:noFill/>
        </a:ln>
        <a:effectLst/>
        <a:sp3d extrusionH="381000" contourW="38100" prstMaterial="matte">
          <a:contourClr>
            <a:sysClr val="window" lastClr="FFFFFF"/>
          </a:contourClr>
        </a:sp3d>
      </dgm:spPr>
    </dgm:pt>
    <dgm:pt modelId="{153F165F-F908-4F9F-9FBE-FE8873BF7195}" type="pres">
      <dgm:prSet presAssocID="{E1320F6C-F9F0-4DB4-82A5-645F3DF52F14}" presName="Child3" presStyleLbl="revTx" presStyleIdx="4" presStyleCnt="8">
        <dgm:presLayoutVars>
          <dgm:chMax val="0"/>
          <dgm:chPref val="0"/>
          <dgm:bulletEnabled val="1"/>
        </dgm:presLayoutVars>
      </dgm:prSet>
      <dgm:spPr>
        <a:prstGeom prst="rect">
          <a:avLst/>
        </a:prstGeom>
      </dgm:spPr>
      <dgm:t>
        <a:bodyPr/>
        <a:lstStyle/>
        <a:p>
          <a:endParaRPr lang="tr-TR"/>
        </a:p>
      </dgm:t>
    </dgm:pt>
    <dgm:pt modelId="{68F3E11C-FE03-4056-8D93-82296695DBDA}" type="pres">
      <dgm:prSet presAssocID="{E1320F6C-F9F0-4DB4-82A5-645F3DF52F14}" presName="Parent3" presStyleLbl="revTx" presStyleIdx="5" presStyleCnt="8">
        <dgm:presLayoutVars>
          <dgm:chMax val="1"/>
          <dgm:chPref val="1"/>
          <dgm:bulletEnabled val="1"/>
        </dgm:presLayoutVars>
      </dgm:prSet>
      <dgm:spPr>
        <a:prstGeom prst="rect">
          <a:avLst/>
        </a:prstGeom>
      </dgm:spPr>
      <dgm:t>
        <a:bodyPr/>
        <a:lstStyle/>
        <a:p>
          <a:endParaRPr lang="tr-TR"/>
        </a:p>
      </dgm:t>
    </dgm:pt>
    <dgm:pt modelId="{315D4AB4-D6B5-43F4-9915-145ADA653E5E}" type="pres">
      <dgm:prSet presAssocID="{C93E2EFF-D2B7-4B8F-A4D2-2BF0852A762B}" presName="Accent4" presStyleCnt="0"/>
      <dgm:spPr/>
    </dgm:pt>
    <dgm:pt modelId="{FAC350A1-299D-4AFA-9EFC-931BB130FC08}" type="pres">
      <dgm:prSet presAssocID="{C93E2EFF-D2B7-4B8F-A4D2-2BF0852A762B}" presName="Accent" presStyleLbl="node1" presStyleIdx="3" presStyleCnt="4"/>
      <dgm:spPr>
        <a:xfrm>
          <a:off x="747168" y="4414286"/>
          <a:ext cx="2115666" cy="2116688"/>
        </a:xfrm>
        <a:prstGeom prst="blockArc">
          <a:avLst>
            <a:gd name="adj1" fmla="val 0"/>
            <a:gd name="adj2" fmla="val 18900000"/>
            <a:gd name="adj3" fmla="val 12740"/>
          </a:avLst>
        </a:prstGeom>
        <a:solidFill>
          <a:srgbClr val="5B9BD5">
            <a:hueOff val="0"/>
            <a:satOff val="0"/>
            <a:lumOff val="0"/>
            <a:alphaOff val="0"/>
          </a:srgbClr>
        </a:solidFill>
        <a:ln>
          <a:noFill/>
        </a:ln>
        <a:effectLst/>
        <a:sp3d extrusionH="381000" contourW="38100" prstMaterial="matte">
          <a:contourClr>
            <a:sysClr val="window" lastClr="FFFFFF"/>
          </a:contourClr>
        </a:sp3d>
      </dgm:spPr>
    </dgm:pt>
    <dgm:pt modelId="{551E327A-9F61-4D2A-8E3F-E4DFBAF7B7D5}" type="pres">
      <dgm:prSet presAssocID="{C93E2EFF-D2B7-4B8F-A4D2-2BF0852A762B}" presName="Child4" presStyleLbl="revTx" presStyleIdx="6" presStyleCnt="8">
        <dgm:presLayoutVars>
          <dgm:chMax val="0"/>
          <dgm:chPref val="0"/>
          <dgm:bulletEnabled val="1"/>
        </dgm:presLayoutVars>
      </dgm:prSet>
      <dgm:spPr>
        <a:prstGeom prst="rect">
          <a:avLst/>
        </a:prstGeom>
      </dgm:spPr>
      <dgm:t>
        <a:bodyPr/>
        <a:lstStyle/>
        <a:p>
          <a:endParaRPr lang="tr-TR"/>
        </a:p>
      </dgm:t>
    </dgm:pt>
    <dgm:pt modelId="{216302E4-9A9A-457A-ADB5-66776E3945E1}" type="pres">
      <dgm:prSet presAssocID="{C93E2EFF-D2B7-4B8F-A4D2-2BF0852A762B}" presName="Parent4" presStyleLbl="revTx" presStyleIdx="7" presStyleCnt="8">
        <dgm:presLayoutVars>
          <dgm:chMax val="1"/>
          <dgm:chPref val="1"/>
          <dgm:bulletEnabled val="1"/>
        </dgm:presLayoutVars>
      </dgm:prSet>
      <dgm:spPr>
        <a:prstGeom prst="rect">
          <a:avLst/>
        </a:prstGeom>
      </dgm:spPr>
      <dgm:t>
        <a:bodyPr/>
        <a:lstStyle/>
        <a:p>
          <a:endParaRPr lang="tr-TR"/>
        </a:p>
      </dgm:t>
    </dgm:pt>
  </dgm:ptLst>
  <dgm:cxnLst>
    <dgm:cxn modelId="{68CCB933-0C18-473F-A70C-3B2C98390B41}" type="presOf" srcId="{6521FA65-BBB8-464A-83BD-AA0942482C35}" destId="{153F165F-F908-4F9F-9FBE-FE8873BF7195}" srcOrd="0" destOrd="1" presId="urn:microsoft.com/office/officeart/2009/layout/CircleArrowProcess"/>
    <dgm:cxn modelId="{90F0E29B-A6AD-49A1-B83E-22D8EC26FE93}" type="presOf" srcId="{C2990175-5BCE-491C-B054-FC5742F59C89}" destId="{836CB5B2-6223-4B41-946D-5934DC1F7529}" srcOrd="0" destOrd="4" presId="urn:microsoft.com/office/officeart/2009/layout/CircleArrowProcess"/>
    <dgm:cxn modelId="{6577F033-83DF-4427-8114-8E2068513A25}" srcId="{64561B2C-9332-4956-B104-662CA5ED59B4}" destId="{EACDB7CE-11B1-4F58-8D84-6E07E5DAF5D6}" srcOrd="6" destOrd="0" parTransId="{622AA7A6-6FE7-4013-94C1-ED3C639F6E24}" sibTransId="{A9CCA1B7-D7CF-48C8-A808-95FFBC1D7358}"/>
    <dgm:cxn modelId="{83E2EDFA-B483-487B-A65F-4414462DB373}" srcId="{64561B2C-9332-4956-B104-662CA5ED59B4}" destId="{E1CF6F4A-5059-4FD6-9154-519F9A0F4948}" srcOrd="5" destOrd="0" parTransId="{2A69D1E6-109E-46B2-914A-136C699B8F68}" sibTransId="{BF191871-AF37-4A81-93C5-723C765502EE}"/>
    <dgm:cxn modelId="{24D7CF3C-AEC3-45F7-B551-57F57AE3CE61}" srcId="{0F8DC091-9C83-46E6-9F46-8D285EB661C2}" destId="{D75D8830-E82E-468B-B513-2BDA99291848}" srcOrd="6" destOrd="0" parTransId="{E9F2A5D3-DC56-4EB8-9DDA-C8BCA465084F}" sibTransId="{09B0CBEC-9C75-4F11-9F5C-90EC24135466}"/>
    <dgm:cxn modelId="{DFA94515-B693-48C3-B84D-E92ED20F83F9}" srcId="{C86D8EDE-0F39-44D3-986F-A0A5480F0168}" destId="{C93E2EFF-D2B7-4B8F-A4D2-2BF0852A762B}" srcOrd="3" destOrd="0" parTransId="{871C5739-66FA-46E8-8DBA-652CE97AA6D2}" sibTransId="{79744D84-52A2-44EE-9400-70B2DC3A8462}"/>
    <dgm:cxn modelId="{1485B440-BF34-43DD-B626-23927945FB48}" srcId="{0F8DC091-9C83-46E6-9F46-8D285EB661C2}" destId="{CD05FDB0-8EC6-40FA-B50C-7824FA57BF17}" srcOrd="0" destOrd="0" parTransId="{65E2937C-91DA-4D98-85B5-D0AE71DD134D}" sibTransId="{D94A16EE-BBE3-4C60-9F90-4F828C27B035}"/>
    <dgm:cxn modelId="{85103056-917D-4203-8B4A-1CF9FF5BEA75}" srcId="{E1320F6C-F9F0-4DB4-82A5-645F3DF52F14}" destId="{6521FA65-BBB8-464A-83BD-AA0942482C35}" srcOrd="1" destOrd="0" parTransId="{45A92C2C-5323-42F5-A106-06E4F4715892}" sibTransId="{0C872B2C-AE4A-4C08-93B3-EE16DE400658}"/>
    <dgm:cxn modelId="{3829EA8D-E570-4C6A-9195-F8B9AA871E18}" srcId="{C86D8EDE-0F39-44D3-986F-A0A5480F0168}" destId="{0F8DC091-9C83-46E6-9F46-8D285EB661C2}" srcOrd="1" destOrd="0" parTransId="{47DC0EE7-4542-4449-95CB-76F39DCEB882}" sibTransId="{AFFFB065-75B9-44F0-B3BD-37BB58669638}"/>
    <dgm:cxn modelId="{0FE1EFC0-0E03-4606-965D-9858B38DA2D5}" type="presOf" srcId="{F54E7B4D-A056-4F40-8AE4-274A56F0273F}" destId="{ECBAF7BB-AA24-4297-AC5C-25C2927F4F2D}" srcOrd="0" destOrd="2" presId="urn:microsoft.com/office/officeart/2009/layout/CircleArrowProcess"/>
    <dgm:cxn modelId="{A443E872-836D-49A0-9F27-4654D972D9B7}" type="presOf" srcId="{D45EE7FF-EAA9-43AD-856D-0C0D03C5C532}" destId="{ECBAF7BB-AA24-4297-AC5C-25C2927F4F2D}" srcOrd="0" destOrd="4" presId="urn:microsoft.com/office/officeart/2009/layout/CircleArrowProcess"/>
    <dgm:cxn modelId="{458199D7-FDCE-486B-B44F-2569486A1E7F}" type="presOf" srcId="{851361DD-A976-4701-9E50-B4A744B79898}" destId="{551E327A-9F61-4D2A-8E3F-E4DFBAF7B7D5}" srcOrd="0" destOrd="2" presId="urn:microsoft.com/office/officeart/2009/layout/CircleArrowProcess"/>
    <dgm:cxn modelId="{B0BE51AF-909F-4D2A-B9CC-3E565C499161}" type="presOf" srcId="{8E946A05-C61F-4FF8-971B-50E0E0E88391}" destId="{836CB5B2-6223-4B41-946D-5934DC1F7529}" srcOrd="0" destOrd="1" presId="urn:microsoft.com/office/officeart/2009/layout/CircleArrowProcess"/>
    <dgm:cxn modelId="{A588E879-D1AD-4A03-9CFC-D19EAF657C4F}" type="presOf" srcId="{57C0C7E5-4BB6-4E05-A125-DE2C6B7410CB}" destId="{ECBAF7BB-AA24-4297-AC5C-25C2927F4F2D}" srcOrd="0" destOrd="3" presId="urn:microsoft.com/office/officeart/2009/layout/CircleArrowProcess"/>
    <dgm:cxn modelId="{1C6A435D-500C-4EEA-A749-6BB687B32761}" type="presOf" srcId="{F2C86649-52A1-41BC-9550-ED9B845AF108}" destId="{153F165F-F908-4F9F-9FBE-FE8873BF7195}" srcOrd="0" destOrd="0" presId="urn:microsoft.com/office/officeart/2009/layout/CircleArrowProcess"/>
    <dgm:cxn modelId="{B14C612C-E7D2-4912-AAC1-9B14FE48C00D}" srcId="{0F8DC091-9C83-46E6-9F46-8D285EB661C2}" destId="{8DE65B20-E4A7-4C3C-9F49-9FEF71CFAE6D}" srcOrd="5" destOrd="0" parTransId="{C59445F9-EC84-4233-8CD5-5A458E0179E3}" sibTransId="{4B79AF4F-A42C-439E-9C73-2914FB69C765}"/>
    <dgm:cxn modelId="{51BB40D0-E846-4C65-BECF-A19DC2002058}" type="presOf" srcId="{57514DD8-AFA3-47FA-9A60-A8DFD22473F7}" destId="{836CB5B2-6223-4B41-946D-5934DC1F7529}" srcOrd="0" destOrd="6" presId="urn:microsoft.com/office/officeart/2009/layout/CircleArrowProcess"/>
    <dgm:cxn modelId="{6C7F184E-7703-4BD2-A3F3-8444BA45454D}" srcId="{64561B2C-9332-4956-B104-662CA5ED59B4}" destId="{1CFCDEF0-7F0D-4AE5-88A8-E7B40A8BFD30}" srcOrd="2" destOrd="0" parTransId="{8DE66C33-8EE0-4D69-83B2-B89A43E8A413}" sibTransId="{938C4C8B-E556-4341-8750-050A3B2D6958}"/>
    <dgm:cxn modelId="{1461883B-B2E9-457A-81D3-30EDAC8732F7}" type="presOf" srcId="{F0DCE8C1-D6D8-4179-810D-FF289CE7F09C}" destId="{153F165F-F908-4F9F-9FBE-FE8873BF7195}" srcOrd="0" destOrd="3" presId="urn:microsoft.com/office/officeart/2009/layout/CircleArrowProcess"/>
    <dgm:cxn modelId="{2BF84280-204E-4A2E-A73A-229C1DDF9782}" type="presOf" srcId="{B7CE7840-BB63-4535-9443-A76B48219EC5}" destId="{ECBAF7BB-AA24-4297-AC5C-25C2927F4F2D}" srcOrd="0" destOrd="7" presId="urn:microsoft.com/office/officeart/2009/layout/CircleArrowProcess"/>
    <dgm:cxn modelId="{DBA50E3F-0BBB-4C32-9823-69763AF36FF6}" type="presOf" srcId="{0F8DC091-9C83-46E6-9F46-8D285EB661C2}" destId="{F04C58E9-C9E6-43B2-B0FA-F4C7DE08FEB5}" srcOrd="0" destOrd="0" presId="urn:microsoft.com/office/officeart/2009/layout/CircleArrowProcess"/>
    <dgm:cxn modelId="{CE160A01-C1E3-4B38-8FDB-DCA3BAFE2EC8}" type="presOf" srcId="{A4DC08B3-1277-411D-9CD2-D157261DD6E0}" destId="{ECBAF7BB-AA24-4297-AC5C-25C2927F4F2D}" srcOrd="0" destOrd="1" presId="urn:microsoft.com/office/officeart/2009/layout/CircleArrowProcess"/>
    <dgm:cxn modelId="{3CA5A765-B2EA-4D8B-8A70-A2F39CD919C6}" srcId="{62F4F9DD-C333-45C2-B30D-4F8637CB1301}" destId="{8E946A05-C61F-4FF8-971B-50E0E0E88391}" srcOrd="1" destOrd="0" parTransId="{8E9CF17D-D0E3-4860-91C6-89FBA6740A15}" sibTransId="{794B845F-4B4E-4A36-8E3B-EE4029381515}"/>
    <dgm:cxn modelId="{427227A1-760F-4E0E-B7FD-F74BB1BFDE95}" type="presOf" srcId="{419A4C68-5C44-43BE-83D5-FDA0270D76FC}" destId="{836CB5B2-6223-4B41-946D-5934DC1F7529}" srcOrd="0" destOrd="3" presId="urn:microsoft.com/office/officeart/2009/layout/CircleArrowProcess"/>
    <dgm:cxn modelId="{B74EF358-0CFE-4FE4-B7D9-597E1CE5D41C}" type="presOf" srcId="{EE95244D-AE31-451E-9BCD-542DF5B865EF}" destId="{ECBAF7BB-AA24-4297-AC5C-25C2927F4F2D}" srcOrd="0" destOrd="8" presId="urn:microsoft.com/office/officeart/2009/layout/CircleArrowProcess"/>
    <dgm:cxn modelId="{243393DE-6C6F-46DC-8CFE-891D1F7399EA}" type="presOf" srcId="{1CFCDEF0-7F0D-4AE5-88A8-E7B40A8BFD30}" destId="{836CB5B2-6223-4B41-946D-5934DC1F7529}" srcOrd="0" destOrd="5" presId="urn:microsoft.com/office/officeart/2009/layout/CircleArrowProcess"/>
    <dgm:cxn modelId="{EE25ADAE-5D5F-43C5-9E8C-E4CFEF8FE002}" srcId="{0F8DC091-9C83-46E6-9F46-8D285EB661C2}" destId="{D45EE7FF-EAA9-43AD-856D-0C0D03C5C532}" srcOrd="4" destOrd="0" parTransId="{D5FBB77C-5DB4-49C4-8A9F-84BDA264118F}" sibTransId="{38786B5E-77ED-47B8-B663-916127969662}"/>
    <dgm:cxn modelId="{21630C6A-2F22-4FBE-9CD8-CB65ED537830}" srcId="{0F8DC091-9C83-46E6-9F46-8D285EB661C2}" destId="{EE95244D-AE31-451E-9BCD-542DF5B865EF}" srcOrd="8" destOrd="0" parTransId="{0FEA1DB3-7529-4DFE-9869-184836569EE5}" sibTransId="{2DF3F47D-4C98-476C-A258-95156F13C5EA}"/>
    <dgm:cxn modelId="{648638E8-F481-4BD5-AE09-F4B4B43F26B6}" type="presOf" srcId="{D75D8830-E82E-468B-B513-2BDA99291848}" destId="{ECBAF7BB-AA24-4297-AC5C-25C2927F4F2D}" srcOrd="0" destOrd="6" presId="urn:microsoft.com/office/officeart/2009/layout/CircleArrowProcess"/>
    <dgm:cxn modelId="{E44804DF-D3A4-4C33-BE90-E072A66D6363}" type="presOf" srcId="{62F4F9DD-C333-45C2-B30D-4F8637CB1301}" destId="{A7B07A95-246F-4F53-9C7F-2863165498A4}" srcOrd="0" destOrd="0" presId="urn:microsoft.com/office/officeart/2009/layout/CircleArrowProcess"/>
    <dgm:cxn modelId="{669CD2F0-FCE2-4CF5-9665-93CFB593DC40}" srcId="{64561B2C-9332-4956-B104-662CA5ED59B4}" destId="{419A4C68-5C44-43BE-83D5-FDA0270D76FC}" srcOrd="0" destOrd="0" parTransId="{62BAD4E4-D1C3-4E35-8BA0-DC22FAF5056E}" sibTransId="{38AFF058-E045-4BCB-A09D-F36AB7E5F7C2}"/>
    <dgm:cxn modelId="{02086C90-5536-437B-B882-3D3F55DF4369}" type="presOf" srcId="{2D7D5694-BE91-42BD-8C89-61473F0F6980}" destId="{ECBAF7BB-AA24-4297-AC5C-25C2927F4F2D}" srcOrd="0" destOrd="11" presId="urn:microsoft.com/office/officeart/2009/layout/CircleArrowProcess"/>
    <dgm:cxn modelId="{B8ACA7B2-5292-4673-BCFD-4CC5F32756FD}" type="presOf" srcId="{64561B2C-9332-4956-B104-662CA5ED59B4}" destId="{836CB5B2-6223-4B41-946D-5934DC1F7529}" srcOrd="0" destOrd="2" presId="urn:microsoft.com/office/officeart/2009/layout/CircleArrowProcess"/>
    <dgm:cxn modelId="{7D3EEC8E-7F89-41E1-8B20-1A21E897BEF3}" type="presOf" srcId="{1C31CFBD-9591-4F4C-9E17-B1609ADACCB9}" destId="{836CB5B2-6223-4B41-946D-5934DC1F7529}" srcOrd="0" destOrd="7" presId="urn:microsoft.com/office/officeart/2009/layout/CircleArrowProcess"/>
    <dgm:cxn modelId="{E6B2CDD1-D8C0-42AA-88CF-601CDBA8BC92}" srcId="{C93E2EFF-D2B7-4B8F-A4D2-2BF0852A762B}" destId="{E11B0DF1-D304-4635-9996-0573AC003BAA}" srcOrd="1" destOrd="0" parTransId="{2D227334-05B9-4F5B-9CAB-7766D9ADD9AE}" sibTransId="{1058C953-4F7F-4CEF-9A2B-AF3A695A8C2F}"/>
    <dgm:cxn modelId="{7BC39FBC-380B-4EBF-BC3E-A71F615A2626}" srcId="{64561B2C-9332-4956-B104-662CA5ED59B4}" destId="{57514DD8-AFA3-47FA-9A60-A8DFD22473F7}" srcOrd="3" destOrd="0" parTransId="{24374E0D-CFAA-464D-A4D7-39545A7F777B}" sibTransId="{74AAC541-B454-44E8-A280-426D012960AF}"/>
    <dgm:cxn modelId="{EC70953D-BB6E-4FA6-A8B3-840A8F633ACF}" srcId="{C93E2EFF-D2B7-4B8F-A4D2-2BF0852A762B}" destId="{851361DD-A976-4701-9E50-B4A744B79898}" srcOrd="2" destOrd="0" parTransId="{B606944F-C4EA-4A87-9DEC-74BC546A792A}" sibTransId="{BC3199A2-56B6-4123-AD5D-F15DC58D819F}"/>
    <dgm:cxn modelId="{7413565C-E36C-4F12-92C2-2365E3F5EE98}" srcId="{0F8DC091-9C83-46E6-9F46-8D285EB661C2}" destId="{57C0C7E5-4BB6-4E05-A125-DE2C6B7410CB}" srcOrd="3" destOrd="0" parTransId="{391445CE-E55F-4F52-A879-C34C4B6E428C}" sibTransId="{1201E8F5-17FD-4950-A7B4-91E0901607AF}"/>
    <dgm:cxn modelId="{B0AF76C5-1200-445B-AE71-DE43D8D575BA}" srcId="{62F4F9DD-C333-45C2-B30D-4F8637CB1301}" destId="{E9E2ABDB-3741-424E-ACE8-FFACB7F81EA5}" srcOrd="0" destOrd="0" parTransId="{3AE5ABBE-88B1-4FEE-8A40-0A5F880889F6}" sibTransId="{241FFF2B-8AF0-438A-A252-37D214F555E2}"/>
    <dgm:cxn modelId="{B7023ED9-8A4E-4DAE-82AB-7B8097870BD8}" type="presOf" srcId="{27F63B1E-E38D-452C-91AF-047CD4B93822}" destId="{153F165F-F908-4F9F-9FBE-FE8873BF7195}" srcOrd="0" destOrd="2" presId="urn:microsoft.com/office/officeart/2009/layout/CircleArrowProcess"/>
    <dgm:cxn modelId="{3072A187-B644-400C-B12E-8DBF1A32CC0B}" type="presOf" srcId="{E9E2ABDB-3741-424E-ACE8-FFACB7F81EA5}" destId="{836CB5B2-6223-4B41-946D-5934DC1F7529}" srcOrd="0" destOrd="0" presId="urn:microsoft.com/office/officeart/2009/layout/CircleArrowProcess"/>
    <dgm:cxn modelId="{A8F7A18D-5D4B-424E-A349-E8017D2E96CE}" srcId="{0F8DC091-9C83-46E6-9F46-8D285EB661C2}" destId="{2D7D5694-BE91-42BD-8C89-61473F0F6980}" srcOrd="11" destOrd="0" parTransId="{B60E4C0F-BFF2-4B20-AFA8-3ED1C875DD52}" sibTransId="{8631EBBD-D6E6-4CD1-A2BD-F1EA6A5F9D61}"/>
    <dgm:cxn modelId="{3FBCB6D0-0381-481F-B88B-B5C96750BB92}" srcId="{64561B2C-9332-4956-B104-662CA5ED59B4}" destId="{1C31CFBD-9591-4F4C-9E17-B1609ADACCB9}" srcOrd="4" destOrd="0" parTransId="{5BF4C6DA-63EE-4BFE-A333-87582CA67C1E}" sibTransId="{F5C677AF-8AA8-439E-A2B0-F5DBB75A64AD}"/>
    <dgm:cxn modelId="{76429327-331E-4C2F-B5F7-FBE82EDCACF5}" srcId="{C86D8EDE-0F39-44D3-986F-A0A5480F0168}" destId="{62F4F9DD-C333-45C2-B30D-4F8637CB1301}" srcOrd="0" destOrd="0" parTransId="{46AEE90A-5DD4-4AFE-8535-6C88C68E6D86}" sibTransId="{52E25D0F-CC0B-431C-9AEF-5879C693B82F}"/>
    <dgm:cxn modelId="{A81D26A8-7A0A-424A-AF88-31D295AFEA30}" srcId="{0F8DC091-9C83-46E6-9F46-8D285EB661C2}" destId="{EB6FACA6-FC66-4CB1-857D-A5B81C229B14}" srcOrd="10" destOrd="0" parTransId="{F0A8719C-C3D7-4E5E-9507-E71738E89D3A}" sibTransId="{AB6D781A-AF50-4B58-ADFE-D6EB78891431}"/>
    <dgm:cxn modelId="{A03092F0-9BFD-4B6C-B300-CFB4395FC607}" srcId="{C93E2EFF-D2B7-4B8F-A4D2-2BF0852A762B}" destId="{10C62EE7-268A-4C0E-BA25-83F4A1D9BD03}" srcOrd="0" destOrd="0" parTransId="{C828AD53-8DC8-4C2D-969B-37AA199D9B26}" sibTransId="{144D7561-FA6D-4119-8FA3-1AAB80EB9F7F}"/>
    <dgm:cxn modelId="{DF099223-24AA-487A-991B-89698B89E797}" type="presOf" srcId="{8AAD0D31-A228-4CB7-9AA1-54E345D54936}" destId="{ECBAF7BB-AA24-4297-AC5C-25C2927F4F2D}" srcOrd="0" destOrd="9" presId="urn:microsoft.com/office/officeart/2009/layout/CircleArrowProcess"/>
    <dgm:cxn modelId="{B241792F-A62E-4036-A0DF-6C053B08AF0F}" srcId="{C86D8EDE-0F39-44D3-986F-A0A5480F0168}" destId="{E1320F6C-F9F0-4DB4-82A5-645F3DF52F14}" srcOrd="2" destOrd="0" parTransId="{24C9ACF5-541C-4FCA-B232-BA1D2D815122}" sibTransId="{E41CD50B-4599-428F-A1EB-C2FB17B3E3FA}"/>
    <dgm:cxn modelId="{37C0C5A0-4B84-4A05-815D-9F653EBDEC84}" type="presOf" srcId="{C86D8EDE-0F39-44D3-986F-A0A5480F0168}" destId="{C324BBF1-D41B-499F-9A5F-E090635F6757}" srcOrd="0" destOrd="0" presId="urn:microsoft.com/office/officeart/2009/layout/CircleArrowProcess"/>
    <dgm:cxn modelId="{547032E7-4862-44D7-B8D3-3EF44EBD26E4}" type="presOf" srcId="{8DE65B20-E4A7-4C3C-9F49-9FEF71CFAE6D}" destId="{ECBAF7BB-AA24-4297-AC5C-25C2927F4F2D}" srcOrd="0" destOrd="5" presId="urn:microsoft.com/office/officeart/2009/layout/CircleArrowProcess"/>
    <dgm:cxn modelId="{F34445B8-B831-4B3A-9A00-2DBF11FDCB50}" srcId="{64561B2C-9332-4956-B104-662CA5ED59B4}" destId="{C2990175-5BCE-491C-B054-FC5742F59C89}" srcOrd="1" destOrd="0" parTransId="{C00DA599-EE50-4DFD-A608-AE9673392B31}" sibTransId="{EEE45C63-CA92-460C-B8D0-48E433766A45}"/>
    <dgm:cxn modelId="{E0F297C0-09F8-430A-A8BF-283ED08E2A93}" srcId="{64561B2C-9332-4956-B104-662CA5ED59B4}" destId="{661A43E0-16A6-466E-A4C1-81EB9BB3FD4F}" srcOrd="7" destOrd="0" parTransId="{638F7F95-7C2E-4089-B56A-EF711E05A023}" sibTransId="{077529AD-2BC3-475B-A6CB-EFDD2A6F49F4}"/>
    <dgm:cxn modelId="{F7518183-8A6E-47A2-B79B-C852E7D751B2}" srcId="{E1320F6C-F9F0-4DB4-82A5-645F3DF52F14}" destId="{27F63B1E-E38D-452C-91AF-047CD4B93822}" srcOrd="2" destOrd="0" parTransId="{ABE49EB6-B77E-4D99-904A-A374510EEDD3}" sibTransId="{6E158691-1461-433C-B222-747CA4835C24}"/>
    <dgm:cxn modelId="{7194B667-1386-4D6C-92AD-9246FA31A4F4}" srcId="{E1320F6C-F9F0-4DB4-82A5-645F3DF52F14}" destId="{F2C86649-52A1-41BC-9550-ED9B845AF108}" srcOrd="0" destOrd="0" parTransId="{A2E24F11-5A87-4292-8FB9-D97D2AE35500}" sibTransId="{3B2A7E10-90FB-4E72-BB0B-57FA41C77364}"/>
    <dgm:cxn modelId="{2821A7BD-AED0-40C6-A658-2FC58B2438DA}" srcId="{0F8DC091-9C83-46E6-9F46-8D285EB661C2}" destId="{A4DC08B3-1277-411D-9CD2-D157261DD6E0}" srcOrd="1" destOrd="0" parTransId="{880C6472-6E93-46A6-8B9C-B0346DCE1811}" sibTransId="{C22D12B0-531C-465C-B257-5F7A6F9040EB}"/>
    <dgm:cxn modelId="{53D4F1DC-1977-4585-82B2-80BC2570522D}" srcId="{0F8DC091-9C83-46E6-9F46-8D285EB661C2}" destId="{F54E7B4D-A056-4F40-8AE4-274A56F0273F}" srcOrd="2" destOrd="0" parTransId="{B5CC5E80-ECDD-4F73-B899-83DE0AB6E561}" sibTransId="{151BBEE3-AD54-47B3-B5DB-E133F7D8E5BB}"/>
    <dgm:cxn modelId="{19E4E41C-5506-49F0-9256-A1792BACB06F}" type="presOf" srcId="{E11B0DF1-D304-4635-9996-0573AC003BAA}" destId="{551E327A-9F61-4D2A-8E3F-E4DFBAF7B7D5}" srcOrd="0" destOrd="1" presId="urn:microsoft.com/office/officeart/2009/layout/CircleArrowProcess"/>
    <dgm:cxn modelId="{45C78FAE-214B-4701-9031-33E8D5013625}" type="presOf" srcId="{C93E2EFF-D2B7-4B8F-A4D2-2BF0852A762B}" destId="{216302E4-9A9A-457A-ADB5-66776E3945E1}" srcOrd="0" destOrd="0" presId="urn:microsoft.com/office/officeart/2009/layout/CircleArrowProcess"/>
    <dgm:cxn modelId="{73A64D47-5097-4639-8D1D-A82643070905}" type="presOf" srcId="{EACDB7CE-11B1-4F58-8D84-6E07E5DAF5D6}" destId="{836CB5B2-6223-4B41-946D-5934DC1F7529}" srcOrd="0" destOrd="9" presId="urn:microsoft.com/office/officeart/2009/layout/CircleArrowProcess"/>
    <dgm:cxn modelId="{481DB865-4C4C-4B1F-8BB2-5C73E6CCEE5E}" srcId="{62F4F9DD-C333-45C2-B30D-4F8637CB1301}" destId="{64561B2C-9332-4956-B104-662CA5ED59B4}" srcOrd="2" destOrd="0" parTransId="{E6626837-81D3-4C31-A57A-600F64F442CE}" sibTransId="{7C2F9033-4BE4-43F3-A970-455C5B9A5398}"/>
    <dgm:cxn modelId="{D7AA9A97-F815-4498-9F5A-9DF24E85BF06}" srcId="{E1320F6C-F9F0-4DB4-82A5-645F3DF52F14}" destId="{F0DCE8C1-D6D8-4179-810D-FF289CE7F09C}" srcOrd="3" destOrd="0" parTransId="{78716B7E-77A3-470A-85FC-38ABC57D08FF}" sibTransId="{2C0AE304-AB85-47CF-B94E-0120A468344C}"/>
    <dgm:cxn modelId="{3A5536A8-4DC4-46F1-BE21-39A321D6DF3A}" type="presOf" srcId="{E1320F6C-F9F0-4DB4-82A5-645F3DF52F14}" destId="{68F3E11C-FE03-4056-8D93-82296695DBDA}" srcOrd="0" destOrd="0" presId="urn:microsoft.com/office/officeart/2009/layout/CircleArrowProcess"/>
    <dgm:cxn modelId="{C45EAF67-62B9-4192-AA4F-BD817ED5F3C6}" type="presOf" srcId="{E1CF6F4A-5059-4FD6-9154-519F9A0F4948}" destId="{836CB5B2-6223-4B41-946D-5934DC1F7529}" srcOrd="0" destOrd="8" presId="urn:microsoft.com/office/officeart/2009/layout/CircleArrowProcess"/>
    <dgm:cxn modelId="{03D065D4-6E9A-470A-AB10-3520C8CA0B44}" type="presOf" srcId="{EB6FACA6-FC66-4CB1-857D-A5B81C229B14}" destId="{ECBAF7BB-AA24-4297-AC5C-25C2927F4F2D}" srcOrd="0" destOrd="10" presId="urn:microsoft.com/office/officeart/2009/layout/CircleArrowProcess"/>
    <dgm:cxn modelId="{A6C2BF99-1E3F-457E-840D-3BE0677D312A}" srcId="{0F8DC091-9C83-46E6-9F46-8D285EB661C2}" destId="{B7CE7840-BB63-4535-9443-A76B48219EC5}" srcOrd="7" destOrd="0" parTransId="{4F38C303-FE72-470C-91CC-09CC318BA034}" sibTransId="{5536F8B2-0CF6-46FF-82A3-01880111F93F}"/>
    <dgm:cxn modelId="{5526B6E1-09A4-4A5E-94CF-11CAFFFEB794}" srcId="{0F8DC091-9C83-46E6-9F46-8D285EB661C2}" destId="{8AAD0D31-A228-4CB7-9AA1-54E345D54936}" srcOrd="9" destOrd="0" parTransId="{FD91E587-1E37-43EF-9915-CB6E9945D39B}" sibTransId="{67A4E5D2-59E7-4A98-A42B-4776E37D8236}"/>
    <dgm:cxn modelId="{7001D129-95D2-4E78-B51E-605424CCCB1F}" type="presOf" srcId="{CD05FDB0-8EC6-40FA-B50C-7824FA57BF17}" destId="{ECBAF7BB-AA24-4297-AC5C-25C2927F4F2D}" srcOrd="0" destOrd="0" presId="urn:microsoft.com/office/officeart/2009/layout/CircleArrowProcess"/>
    <dgm:cxn modelId="{F534A07B-D775-4B99-B862-F695A625A76A}" type="presOf" srcId="{10C62EE7-268A-4C0E-BA25-83F4A1D9BD03}" destId="{551E327A-9F61-4D2A-8E3F-E4DFBAF7B7D5}" srcOrd="0" destOrd="0" presId="urn:microsoft.com/office/officeart/2009/layout/CircleArrowProcess"/>
    <dgm:cxn modelId="{C6144411-00B7-45DF-BA19-BE7516AB5C15}" type="presOf" srcId="{661A43E0-16A6-466E-A4C1-81EB9BB3FD4F}" destId="{836CB5B2-6223-4B41-946D-5934DC1F7529}" srcOrd="0" destOrd="10" presId="urn:microsoft.com/office/officeart/2009/layout/CircleArrowProcess"/>
    <dgm:cxn modelId="{D0CF0D7E-B1E3-441D-B089-1F8E78DDE833}" type="presParOf" srcId="{C324BBF1-D41B-499F-9A5F-E090635F6757}" destId="{2A008FD7-D3EF-4F85-AF58-1F6E9AB749AC}" srcOrd="0" destOrd="0" presId="urn:microsoft.com/office/officeart/2009/layout/CircleArrowProcess"/>
    <dgm:cxn modelId="{A63BCBB9-529C-4016-962D-6B791BDDC6D9}" type="presParOf" srcId="{2A008FD7-D3EF-4F85-AF58-1F6E9AB749AC}" destId="{D25BC706-BE5A-4E7A-8255-691F205D8D26}" srcOrd="0" destOrd="0" presId="urn:microsoft.com/office/officeart/2009/layout/CircleArrowProcess"/>
    <dgm:cxn modelId="{FDA48DAD-A4E1-4EF1-9098-6FF527B8CF00}" type="presParOf" srcId="{C324BBF1-D41B-499F-9A5F-E090635F6757}" destId="{836CB5B2-6223-4B41-946D-5934DC1F7529}" srcOrd="1" destOrd="0" presId="urn:microsoft.com/office/officeart/2009/layout/CircleArrowProcess"/>
    <dgm:cxn modelId="{60887F9C-AF92-4E3E-A009-75929ED009A0}" type="presParOf" srcId="{C324BBF1-D41B-499F-9A5F-E090635F6757}" destId="{A7B07A95-246F-4F53-9C7F-2863165498A4}" srcOrd="2" destOrd="0" presId="urn:microsoft.com/office/officeart/2009/layout/CircleArrowProcess"/>
    <dgm:cxn modelId="{58553481-0DC2-48F4-8D15-FD364D0AC9BA}" type="presParOf" srcId="{C324BBF1-D41B-499F-9A5F-E090635F6757}" destId="{E5D1F229-0607-4DAA-B4ED-1DEEB536FCAB}" srcOrd="3" destOrd="0" presId="urn:microsoft.com/office/officeart/2009/layout/CircleArrowProcess"/>
    <dgm:cxn modelId="{4F90F71B-B687-4E3F-84B2-3833C9801058}" type="presParOf" srcId="{E5D1F229-0607-4DAA-B4ED-1DEEB536FCAB}" destId="{2A3E9BBB-E9FD-43ED-9DA4-30FABDF84D6E}" srcOrd="0" destOrd="0" presId="urn:microsoft.com/office/officeart/2009/layout/CircleArrowProcess"/>
    <dgm:cxn modelId="{781E682F-3935-4705-ACB4-9E744F179E9A}" type="presParOf" srcId="{C324BBF1-D41B-499F-9A5F-E090635F6757}" destId="{ECBAF7BB-AA24-4297-AC5C-25C2927F4F2D}" srcOrd="4" destOrd="0" presId="urn:microsoft.com/office/officeart/2009/layout/CircleArrowProcess"/>
    <dgm:cxn modelId="{DB9D0024-9B05-476B-BD61-2A6495C647D9}" type="presParOf" srcId="{C324BBF1-D41B-499F-9A5F-E090635F6757}" destId="{F04C58E9-C9E6-43B2-B0FA-F4C7DE08FEB5}" srcOrd="5" destOrd="0" presId="urn:microsoft.com/office/officeart/2009/layout/CircleArrowProcess"/>
    <dgm:cxn modelId="{01A38E06-5EA8-4F12-8DF1-E053CD5B5D38}" type="presParOf" srcId="{C324BBF1-D41B-499F-9A5F-E090635F6757}" destId="{69F11310-9001-4E18-A1E8-81241D9EF966}" srcOrd="6" destOrd="0" presId="urn:microsoft.com/office/officeart/2009/layout/CircleArrowProcess"/>
    <dgm:cxn modelId="{3FFDBC01-1D1A-4727-8E80-5469AB58F9A5}" type="presParOf" srcId="{69F11310-9001-4E18-A1E8-81241D9EF966}" destId="{A6CDF92D-9371-4477-89CD-32D09317B378}" srcOrd="0" destOrd="0" presId="urn:microsoft.com/office/officeart/2009/layout/CircleArrowProcess"/>
    <dgm:cxn modelId="{6C440152-A8D4-4044-9F1F-06A3DEC64D8B}" type="presParOf" srcId="{C324BBF1-D41B-499F-9A5F-E090635F6757}" destId="{153F165F-F908-4F9F-9FBE-FE8873BF7195}" srcOrd="7" destOrd="0" presId="urn:microsoft.com/office/officeart/2009/layout/CircleArrowProcess"/>
    <dgm:cxn modelId="{2482EF69-FEC2-4130-BF5C-80CDD3DCFF97}" type="presParOf" srcId="{C324BBF1-D41B-499F-9A5F-E090635F6757}" destId="{68F3E11C-FE03-4056-8D93-82296695DBDA}" srcOrd="8" destOrd="0" presId="urn:microsoft.com/office/officeart/2009/layout/CircleArrowProcess"/>
    <dgm:cxn modelId="{F28063BD-A306-448F-A4A1-695322C360E7}" type="presParOf" srcId="{C324BBF1-D41B-499F-9A5F-E090635F6757}" destId="{315D4AB4-D6B5-43F4-9915-145ADA653E5E}" srcOrd="9" destOrd="0" presId="urn:microsoft.com/office/officeart/2009/layout/CircleArrowProcess"/>
    <dgm:cxn modelId="{924BAB27-DBE3-4D22-80DC-B936CE560036}" type="presParOf" srcId="{315D4AB4-D6B5-43F4-9915-145ADA653E5E}" destId="{FAC350A1-299D-4AFA-9EFC-931BB130FC08}" srcOrd="0" destOrd="0" presId="urn:microsoft.com/office/officeart/2009/layout/CircleArrowProcess"/>
    <dgm:cxn modelId="{06357C28-4ACE-462F-A2EE-31187366EE4D}" type="presParOf" srcId="{C324BBF1-D41B-499F-9A5F-E090635F6757}" destId="{551E327A-9F61-4D2A-8E3F-E4DFBAF7B7D5}" srcOrd="10" destOrd="0" presId="urn:microsoft.com/office/officeart/2009/layout/CircleArrowProcess"/>
    <dgm:cxn modelId="{7237C67D-DDAC-4E16-A388-0A890F0B020F}" type="presParOf" srcId="{C324BBF1-D41B-499F-9A5F-E090635F6757}" destId="{216302E4-9A9A-457A-ADB5-66776E3945E1}" srcOrd="11" destOrd="0" presId="urn:microsoft.com/office/officeart/2009/layout/CircleArrow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B7A8AB-0ED5-4DEB-A1CB-4339ADD995CA}" type="doc">
      <dgm:prSet loTypeId="urn:microsoft.com/office/officeart/2005/8/layout/pList1#1" loCatId="list" qsTypeId="urn:microsoft.com/office/officeart/2005/8/quickstyle/simple5" qsCatId="simple" csTypeId="urn:microsoft.com/office/officeart/2005/8/colors/accent1_2" csCatId="accent1" phldr="1"/>
      <dgm:spPr/>
      <dgm:t>
        <a:bodyPr/>
        <a:lstStyle/>
        <a:p>
          <a:endParaRPr lang="tr-TR"/>
        </a:p>
      </dgm:t>
    </dgm:pt>
    <dgm:pt modelId="{AE4C48EB-BBD2-423A-823E-4693609875D9}">
      <dgm:prSet phldrT="[Metin]" custT="1"/>
      <dgm:spPr>
        <a:xfrm>
          <a:off x="1971822" y="1517455"/>
          <a:ext cx="1791471" cy="664635"/>
        </a:xfrm>
        <a:noFill/>
        <a:ln>
          <a:noFill/>
        </a:ln>
        <a:effectLst/>
      </dgm:spPr>
      <dgm:t>
        <a:bodyPr/>
        <a:lstStyle/>
        <a:p>
          <a:pPr algn="l">
            <a:buNone/>
          </a:pPr>
          <a:r>
            <a:rPr lang="tr-TR" sz="1000" b="1" u="none">
              <a:solidFill>
                <a:sysClr val="windowText" lastClr="000000">
                  <a:hueOff val="0"/>
                  <a:satOff val="0"/>
                  <a:lumOff val="0"/>
                  <a:alphaOff val="0"/>
                </a:sysClr>
              </a:solidFill>
              <a:latin typeface="Segoe UI" pitchFamily="34" charset="0"/>
              <a:ea typeface="+mn-ea"/>
              <a:cs typeface="Segoe UI" pitchFamily="34" charset="0"/>
            </a:rPr>
            <a:t>Tema 2-Eğitim ve Öğretimde Kalite</a:t>
          </a:r>
          <a:endParaRPr lang="tr-TR" sz="1000" b="1">
            <a:solidFill>
              <a:sysClr val="windowText" lastClr="000000">
                <a:hueOff val="0"/>
                <a:satOff val="0"/>
                <a:lumOff val="0"/>
                <a:alphaOff val="0"/>
              </a:sysClr>
            </a:solidFill>
            <a:latin typeface="Segoe UI" pitchFamily="34" charset="0"/>
            <a:ea typeface="+mn-ea"/>
            <a:cs typeface="Segoe UI" pitchFamily="34" charset="0"/>
          </a:endParaRPr>
        </a:p>
      </dgm:t>
    </dgm:pt>
    <dgm:pt modelId="{D7B67118-3DCD-4028-A2E5-D8E3C3759433}" type="parTrans" cxnId="{AB91E77A-FA34-40BB-9DA5-43EAE2A56681}">
      <dgm:prSet/>
      <dgm:spPr/>
      <dgm:t>
        <a:bodyPr/>
        <a:lstStyle/>
        <a:p>
          <a:pPr algn="l"/>
          <a:endParaRPr lang="tr-TR"/>
        </a:p>
      </dgm:t>
    </dgm:pt>
    <dgm:pt modelId="{A90EB229-B81C-4856-ABDD-C7A1D7CD1B65}" type="sibTrans" cxnId="{AB91E77A-FA34-40BB-9DA5-43EAE2A56681}">
      <dgm:prSet/>
      <dgm:spPr/>
      <dgm:t>
        <a:bodyPr/>
        <a:lstStyle/>
        <a:p>
          <a:pPr algn="l"/>
          <a:endParaRPr lang="tr-TR"/>
        </a:p>
      </dgm:t>
    </dgm:pt>
    <dgm:pt modelId="{CF006BF3-4117-48AA-949C-7B128A3E4CF2}">
      <dgm:prSet custT="1"/>
      <dgm:spPr>
        <a:xfrm>
          <a:off x="1129" y="1517455"/>
          <a:ext cx="1791471" cy="664635"/>
        </a:xfrm>
        <a:noFill/>
        <a:ln>
          <a:noFill/>
        </a:ln>
        <a:effectLst/>
      </dgm:spPr>
      <dgm:t>
        <a:bodyPr/>
        <a:lstStyle/>
        <a:p>
          <a:pPr algn="l">
            <a:buNone/>
          </a:pPr>
          <a:r>
            <a:rPr lang="tr-TR" sz="600" b="1" u="none">
              <a:solidFill>
                <a:sysClr val="windowText" lastClr="000000">
                  <a:hueOff val="0"/>
                  <a:satOff val="0"/>
                  <a:lumOff val="0"/>
                  <a:alphaOff val="0"/>
                </a:sysClr>
              </a:solidFill>
              <a:latin typeface="Segoe UI" pitchFamily="34" charset="0"/>
              <a:ea typeface="+mn-ea"/>
              <a:cs typeface="Segoe UI" pitchFamily="34" charset="0"/>
            </a:rPr>
            <a:t> </a:t>
          </a:r>
          <a:r>
            <a:rPr lang="tr-TR" sz="1000" b="1" u="none">
              <a:solidFill>
                <a:sysClr val="windowText" lastClr="000000">
                  <a:hueOff val="0"/>
                  <a:satOff val="0"/>
                  <a:lumOff val="0"/>
                  <a:alphaOff val="0"/>
                </a:sysClr>
              </a:solidFill>
              <a:latin typeface="Segoe UI" pitchFamily="34" charset="0"/>
              <a:ea typeface="+mn-ea"/>
              <a:cs typeface="Segoe UI" pitchFamily="34" charset="0"/>
            </a:rPr>
            <a:t>Tema 1 - Eğitim ve Öğretime Erişim</a:t>
          </a:r>
        </a:p>
      </dgm:t>
    </dgm:pt>
    <dgm:pt modelId="{F1C786BB-5DCB-4FED-9A56-C1F26E85FD9D}" type="parTrans" cxnId="{E8AC4738-7CA4-4226-A6BC-6AF250F7F013}">
      <dgm:prSet/>
      <dgm:spPr/>
      <dgm:t>
        <a:bodyPr/>
        <a:lstStyle/>
        <a:p>
          <a:pPr algn="l"/>
          <a:endParaRPr lang="tr-TR"/>
        </a:p>
      </dgm:t>
    </dgm:pt>
    <dgm:pt modelId="{F6C0E3F1-D9F9-4636-AECC-312935BCDB5E}" type="sibTrans" cxnId="{E8AC4738-7CA4-4226-A6BC-6AF250F7F013}">
      <dgm:prSet/>
      <dgm:spPr/>
      <dgm:t>
        <a:bodyPr/>
        <a:lstStyle/>
        <a:p>
          <a:pPr algn="l"/>
          <a:endParaRPr lang="tr-TR"/>
        </a:p>
      </dgm:t>
    </dgm:pt>
    <dgm:pt modelId="{43AEAE79-CBB7-499E-8A06-D345966D8EA4}">
      <dgm:prSet custT="1"/>
      <dgm:spPr>
        <a:xfrm>
          <a:off x="3942516" y="1517455"/>
          <a:ext cx="1791471" cy="664635"/>
        </a:xfrm>
        <a:noFill/>
        <a:ln>
          <a:noFill/>
        </a:ln>
        <a:effectLst/>
      </dgm:spPr>
      <dgm:t>
        <a:bodyPr/>
        <a:lstStyle/>
        <a:p>
          <a:pPr algn="l">
            <a:buNone/>
          </a:pPr>
          <a:r>
            <a:rPr lang="tr-TR" sz="1000" b="1">
              <a:solidFill>
                <a:sysClr val="windowText" lastClr="000000">
                  <a:hueOff val="0"/>
                  <a:satOff val="0"/>
                  <a:lumOff val="0"/>
                  <a:alphaOff val="0"/>
                </a:sysClr>
              </a:solidFill>
              <a:latin typeface="Segoe UI" pitchFamily="34" charset="0"/>
              <a:ea typeface="+mn-ea"/>
              <a:cs typeface="Segoe UI" pitchFamily="34" charset="0"/>
            </a:rPr>
            <a:t>Tema 3- Kurumsal Kapasite</a:t>
          </a:r>
        </a:p>
      </dgm:t>
    </dgm:pt>
    <dgm:pt modelId="{214D890B-B6A2-4521-89F4-0D3196FA7744}" type="sibTrans" cxnId="{936C44F3-9A90-456E-A188-BC4DA26FD2E6}">
      <dgm:prSet/>
      <dgm:spPr/>
      <dgm:t>
        <a:bodyPr/>
        <a:lstStyle/>
        <a:p>
          <a:pPr algn="l"/>
          <a:endParaRPr lang="tr-TR"/>
        </a:p>
      </dgm:t>
    </dgm:pt>
    <dgm:pt modelId="{C528A7EB-0DCB-49F3-90AF-CCBA3D1740A8}" type="parTrans" cxnId="{936C44F3-9A90-456E-A188-BC4DA26FD2E6}">
      <dgm:prSet/>
      <dgm:spPr/>
      <dgm:t>
        <a:bodyPr/>
        <a:lstStyle/>
        <a:p>
          <a:pPr algn="l"/>
          <a:endParaRPr lang="tr-TR"/>
        </a:p>
      </dgm:t>
    </dgm:pt>
    <dgm:pt modelId="{A59E8055-4080-4120-AEEC-0A8A5BF4A080}" type="pres">
      <dgm:prSet presAssocID="{76B7A8AB-0ED5-4DEB-A1CB-4339ADD995CA}" presName="Name0" presStyleCnt="0">
        <dgm:presLayoutVars>
          <dgm:dir/>
          <dgm:resizeHandles val="exact"/>
        </dgm:presLayoutVars>
      </dgm:prSet>
      <dgm:spPr/>
      <dgm:t>
        <a:bodyPr/>
        <a:lstStyle/>
        <a:p>
          <a:endParaRPr lang="tr-TR"/>
        </a:p>
      </dgm:t>
    </dgm:pt>
    <dgm:pt modelId="{8A040B24-F824-4D0F-A338-2B366A9A132A}" type="pres">
      <dgm:prSet presAssocID="{CF006BF3-4117-48AA-949C-7B128A3E4CF2}" presName="compNode" presStyleCnt="0"/>
      <dgm:spPr/>
    </dgm:pt>
    <dgm:pt modelId="{004C83B0-0A06-486E-B374-EDB9A3220BD0}" type="pres">
      <dgm:prSet presAssocID="{CF006BF3-4117-48AA-949C-7B128A3E4CF2}" presName="pictRect" presStyleLbl="node1" presStyleIdx="0" presStyleCnt="3"/>
      <dgm:spPr>
        <a:xfrm>
          <a:off x="1129" y="283131"/>
          <a:ext cx="1791471" cy="123432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3000" b="-13000"/>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gm:spPr>
      <dgm:t>
        <a:bodyPr/>
        <a:lstStyle/>
        <a:p>
          <a:endParaRPr lang="tr-TR"/>
        </a:p>
      </dgm:t>
    </dgm:pt>
    <dgm:pt modelId="{0F4A6A38-5037-46CF-AD64-920BE15A3EB0}" type="pres">
      <dgm:prSet presAssocID="{CF006BF3-4117-48AA-949C-7B128A3E4CF2}" presName="textRect" presStyleLbl="revTx" presStyleIdx="0" presStyleCnt="3">
        <dgm:presLayoutVars>
          <dgm:bulletEnabled val="1"/>
        </dgm:presLayoutVars>
      </dgm:prSet>
      <dgm:spPr>
        <a:prstGeom prst="rect">
          <a:avLst/>
        </a:prstGeom>
      </dgm:spPr>
      <dgm:t>
        <a:bodyPr/>
        <a:lstStyle/>
        <a:p>
          <a:endParaRPr lang="tr-TR"/>
        </a:p>
      </dgm:t>
    </dgm:pt>
    <dgm:pt modelId="{8C436DE0-6308-4DAC-8D3E-B5D486EAF9E9}" type="pres">
      <dgm:prSet presAssocID="{F6C0E3F1-D9F9-4636-AECC-312935BCDB5E}" presName="sibTrans" presStyleLbl="sibTrans2D1" presStyleIdx="0" presStyleCnt="0"/>
      <dgm:spPr/>
      <dgm:t>
        <a:bodyPr/>
        <a:lstStyle/>
        <a:p>
          <a:endParaRPr lang="tr-TR"/>
        </a:p>
      </dgm:t>
    </dgm:pt>
    <dgm:pt modelId="{FC4E9237-E206-4757-8C0C-13C85EDFDD35}" type="pres">
      <dgm:prSet presAssocID="{AE4C48EB-BBD2-423A-823E-4693609875D9}" presName="compNode" presStyleCnt="0"/>
      <dgm:spPr/>
    </dgm:pt>
    <dgm:pt modelId="{FC75A9EB-DFD7-4412-87F5-34491AFE35CE}" type="pres">
      <dgm:prSet presAssocID="{AE4C48EB-BBD2-423A-823E-4693609875D9}" presName="pictRect" presStyleLbl="node1" presStyleIdx="1" presStyleCnt="3" custLinFactNeighborX="891" custLinFactNeighborY="-190"/>
      <dgm:spPr>
        <a:xfrm>
          <a:off x="1987784" y="280786"/>
          <a:ext cx="1791471" cy="1234323"/>
        </a:xfrm>
        <a:prstGeom prst="round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96250" t="-144576" r="-47500" b="-38444"/>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gm:spPr>
      <dgm:t>
        <a:bodyPr/>
        <a:lstStyle/>
        <a:p>
          <a:endParaRPr lang="tr-TR"/>
        </a:p>
      </dgm:t>
    </dgm:pt>
    <dgm:pt modelId="{0F420A05-AE1D-4149-A16F-880E956476BF}" type="pres">
      <dgm:prSet presAssocID="{AE4C48EB-BBD2-423A-823E-4693609875D9}" presName="textRect" presStyleLbl="revTx" presStyleIdx="1" presStyleCnt="3">
        <dgm:presLayoutVars>
          <dgm:bulletEnabled val="1"/>
        </dgm:presLayoutVars>
      </dgm:prSet>
      <dgm:spPr>
        <a:prstGeom prst="rect">
          <a:avLst/>
        </a:prstGeom>
      </dgm:spPr>
      <dgm:t>
        <a:bodyPr/>
        <a:lstStyle/>
        <a:p>
          <a:endParaRPr lang="tr-TR"/>
        </a:p>
      </dgm:t>
    </dgm:pt>
    <dgm:pt modelId="{0D57DC6A-277A-4FE1-A350-0BE5164CA54D}" type="pres">
      <dgm:prSet presAssocID="{A90EB229-B81C-4856-ABDD-C7A1D7CD1B65}" presName="sibTrans" presStyleLbl="sibTrans2D1" presStyleIdx="0" presStyleCnt="0"/>
      <dgm:spPr/>
      <dgm:t>
        <a:bodyPr/>
        <a:lstStyle/>
        <a:p>
          <a:endParaRPr lang="tr-TR"/>
        </a:p>
      </dgm:t>
    </dgm:pt>
    <dgm:pt modelId="{DF8586D5-B509-499F-848D-2F67F0C06C1B}" type="pres">
      <dgm:prSet presAssocID="{43AEAE79-CBB7-499E-8A06-D345966D8EA4}" presName="compNode" presStyleCnt="0"/>
      <dgm:spPr/>
    </dgm:pt>
    <dgm:pt modelId="{E3023ACA-5157-494A-8AAE-8689FD6F1BDE}" type="pres">
      <dgm:prSet presAssocID="{43AEAE79-CBB7-499E-8A06-D345966D8EA4}" presName="pictRect" presStyleLbl="node1" presStyleIdx="2" presStyleCnt="3"/>
      <dgm:spPr>
        <a:xfrm>
          <a:off x="3942516" y="283131"/>
          <a:ext cx="1791471" cy="1234323"/>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gm:spPr>
      <dgm:t>
        <a:bodyPr/>
        <a:lstStyle/>
        <a:p>
          <a:endParaRPr lang="tr-TR"/>
        </a:p>
      </dgm:t>
    </dgm:pt>
    <dgm:pt modelId="{FE654C9B-BDF7-47E6-A835-47D28C81F79A}" type="pres">
      <dgm:prSet presAssocID="{43AEAE79-CBB7-499E-8A06-D345966D8EA4}" presName="textRect" presStyleLbl="revTx" presStyleIdx="2" presStyleCnt="3">
        <dgm:presLayoutVars>
          <dgm:bulletEnabled val="1"/>
        </dgm:presLayoutVars>
      </dgm:prSet>
      <dgm:spPr>
        <a:prstGeom prst="rect">
          <a:avLst/>
        </a:prstGeom>
      </dgm:spPr>
      <dgm:t>
        <a:bodyPr/>
        <a:lstStyle/>
        <a:p>
          <a:endParaRPr lang="tr-TR"/>
        </a:p>
      </dgm:t>
    </dgm:pt>
  </dgm:ptLst>
  <dgm:cxnLst>
    <dgm:cxn modelId="{936C44F3-9A90-456E-A188-BC4DA26FD2E6}" srcId="{76B7A8AB-0ED5-4DEB-A1CB-4339ADD995CA}" destId="{43AEAE79-CBB7-499E-8A06-D345966D8EA4}" srcOrd="2" destOrd="0" parTransId="{C528A7EB-0DCB-49F3-90AF-CCBA3D1740A8}" sibTransId="{214D890B-B6A2-4521-89F4-0D3196FA7744}"/>
    <dgm:cxn modelId="{8C9D43A8-EC8D-43B0-9F4E-FFA1E4939DE5}" type="presOf" srcId="{76B7A8AB-0ED5-4DEB-A1CB-4339ADD995CA}" destId="{A59E8055-4080-4120-AEEC-0A8A5BF4A080}" srcOrd="0" destOrd="0" presId="urn:microsoft.com/office/officeart/2005/8/layout/pList1#1"/>
    <dgm:cxn modelId="{79D7EC02-AB99-4447-97B4-CBF992339ABF}" type="presOf" srcId="{43AEAE79-CBB7-499E-8A06-D345966D8EA4}" destId="{FE654C9B-BDF7-47E6-A835-47D28C81F79A}" srcOrd="0" destOrd="0" presId="urn:microsoft.com/office/officeart/2005/8/layout/pList1#1"/>
    <dgm:cxn modelId="{AB91E77A-FA34-40BB-9DA5-43EAE2A56681}" srcId="{76B7A8AB-0ED5-4DEB-A1CB-4339ADD995CA}" destId="{AE4C48EB-BBD2-423A-823E-4693609875D9}" srcOrd="1" destOrd="0" parTransId="{D7B67118-3DCD-4028-A2E5-D8E3C3759433}" sibTransId="{A90EB229-B81C-4856-ABDD-C7A1D7CD1B65}"/>
    <dgm:cxn modelId="{2AD68EF2-ACE3-4594-9B52-A599EA93CA09}" type="presOf" srcId="{AE4C48EB-BBD2-423A-823E-4693609875D9}" destId="{0F420A05-AE1D-4149-A16F-880E956476BF}" srcOrd="0" destOrd="0" presId="urn:microsoft.com/office/officeart/2005/8/layout/pList1#1"/>
    <dgm:cxn modelId="{CDDA0AC5-158B-47E0-B398-D10BAA3270C1}" type="presOf" srcId="{F6C0E3F1-D9F9-4636-AECC-312935BCDB5E}" destId="{8C436DE0-6308-4DAC-8D3E-B5D486EAF9E9}" srcOrd="0" destOrd="0" presId="urn:microsoft.com/office/officeart/2005/8/layout/pList1#1"/>
    <dgm:cxn modelId="{3D81CEC1-BFC4-4B7B-B439-112A645F55E8}" type="presOf" srcId="{A90EB229-B81C-4856-ABDD-C7A1D7CD1B65}" destId="{0D57DC6A-277A-4FE1-A350-0BE5164CA54D}" srcOrd="0" destOrd="0" presId="urn:microsoft.com/office/officeart/2005/8/layout/pList1#1"/>
    <dgm:cxn modelId="{5DC1450A-DEC2-46AF-A574-C63C8515A6AB}" type="presOf" srcId="{CF006BF3-4117-48AA-949C-7B128A3E4CF2}" destId="{0F4A6A38-5037-46CF-AD64-920BE15A3EB0}" srcOrd="0" destOrd="0" presId="urn:microsoft.com/office/officeart/2005/8/layout/pList1#1"/>
    <dgm:cxn modelId="{E8AC4738-7CA4-4226-A6BC-6AF250F7F013}" srcId="{76B7A8AB-0ED5-4DEB-A1CB-4339ADD995CA}" destId="{CF006BF3-4117-48AA-949C-7B128A3E4CF2}" srcOrd="0" destOrd="0" parTransId="{F1C786BB-5DCB-4FED-9A56-C1F26E85FD9D}" sibTransId="{F6C0E3F1-D9F9-4636-AECC-312935BCDB5E}"/>
    <dgm:cxn modelId="{7BD3A40F-BDC9-4BBC-8F13-1A661487D3C6}" type="presParOf" srcId="{A59E8055-4080-4120-AEEC-0A8A5BF4A080}" destId="{8A040B24-F824-4D0F-A338-2B366A9A132A}" srcOrd="0" destOrd="0" presId="urn:microsoft.com/office/officeart/2005/8/layout/pList1#1"/>
    <dgm:cxn modelId="{7B0B15A9-34F6-4295-87CF-9F45D1997D74}" type="presParOf" srcId="{8A040B24-F824-4D0F-A338-2B366A9A132A}" destId="{004C83B0-0A06-486E-B374-EDB9A3220BD0}" srcOrd="0" destOrd="0" presId="urn:microsoft.com/office/officeart/2005/8/layout/pList1#1"/>
    <dgm:cxn modelId="{97034F40-1D23-4F4E-9662-1E7E19E18ADE}" type="presParOf" srcId="{8A040B24-F824-4D0F-A338-2B366A9A132A}" destId="{0F4A6A38-5037-46CF-AD64-920BE15A3EB0}" srcOrd="1" destOrd="0" presId="urn:microsoft.com/office/officeart/2005/8/layout/pList1#1"/>
    <dgm:cxn modelId="{B74E55BA-4815-4BC0-ABE4-E5F5253F9BAF}" type="presParOf" srcId="{A59E8055-4080-4120-AEEC-0A8A5BF4A080}" destId="{8C436DE0-6308-4DAC-8D3E-B5D486EAF9E9}" srcOrd="1" destOrd="0" presId="urn:microsoft.com/office/officeart/2005/8/layout/pList1#1"/>
    <dgm:cxn modelId="{27AE7C6B-1D64-4838-B7F3-2F12D39F5688}" type="presParOf" srcId="{A59E8055-4080-4120-AEEC-0A8A5BF4A080}" destId="{FC4E9237-E206-4757-8C0C-13C85EDFDD35}" srcOrd="2" destOrd="0" presId="urn:microsoft.com/office/officeart/2005/8/layout/pList1#1"/>
    <dgm:cxn modelId="{CE6A593D-788C-4A72-847A-C7FF832B91F5}" type="presParOf" srcId="{FC4E9237-E206-4757-8C0C-13C85EDFDD35}" destId="{FC75A9EB-DFD7-4412-87F5-34491AFE35CE}" srcOrd="0" destOrd="0" presId="urn:microsoft.com/office/officeart/2005/8/layout/pList1#1"/>
    <dgm:cxn modelId="{0D75C27F-BE90-4C4D-A4DF-2A3A0A832D9D}" type="presParOf" srcId="{FC4E9237-E206-4757-8C0C-13C85EDFDD35}" destId="{0F420A05-AE1D-4149-A16F-880E956476BF}" srcOrd="1" destOrd="0" presId="urn:microsoft.com/office/officeart/2005/8/layout/pList1#1"/>
    <dgm:cxn modelId="{476EFA5B-A040-4B17-8FD9-CE09857640E6}" type="presParOf" srcId="{A59E8055-4080-4120-AEEC-0A8A5BF4A080}" destId="{0D57DC6A-277A-4FE1-A350-0BE5164CA54D}" srcOrd="3" destOrd="0" presId="urn:microsoft.com/office/officeart/2005/8/layout/pList1#1"/>
    <dgm:cxn modelId="{DF55CD32-4DE4-41CE-9928-0E2BA05592FD}" type="presParOf" srcId="{A59E8055-4080-4120-AEEC-0A8A5BF4A080}" destId="{DF8586D5-B509-499F-848D-2F67F0C06C1B}" srcOrd="4" destOrd="0" presId="urn:microsoft.com/office/officeart/2005/8/layout/pList1#1"/>
    <dgm:cxn modelId="{BFE640E1-0F8A-4085-9250-F72BC012EC78}" type="presParOf" srcId="{DF8586D5-B509-499F-848D-2F67F0C06C1B}" destId="{E3023ACA-5157-494A-8AAE-8689FD6F1BDE}" srcOrd="0" destOrd="0" presId="urn:microsoft.com/office/officeart/2005/8/layout/pList1#1"/>
    <dgm:cxn modelId="{8C365FF2-801F-46B9-8DE3-F28234788FDA}" type="presParOf" srcId="{DF8586D5-B509-499F-848D-2F67F0C06C1B}" destId="{FE654C9B-BDF7-47E6-A835-47D28C81F79A}" srcOrd="1" destOrd="0" presId="urn:microsoft.com/office/officeart/2005/8/layout/pList1#1"/>
  </dgm:cxnLst>
  <dgm:bg/>
  <dgm:whole>
    <a:ln>
      <a:solidFill>
        <a:schemeClr val="tx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10164" y="248000"/>
          <a:ext cx="3563645" cy="356364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BAŞKANI</a:t>
          </a:r>
        </a:p>
      </dsp:txBody>
      <dsp:txXfrm>
        <a:off x="2976835" y="703213"/>
        <a:ext cx="933335" cy="721213"/>
      </dsp:txXfrm>
    </dsp:sp>
    <dsp:sp modelId="{8960C805-F742-4752-A3B8-A7047D0574FA}">
      <dsp:nvSpPr>
        <dsp:cNvPr id="0" name=""/>
        <dsp:cNvSpPr/>
      </dsp:nvSpPr>
      <dsp:spPr>
        <a:xfrm>
          <a:off x="1152588" y="321394"/>
          <a:ext cx="3563645" cy="356364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3570776" y="1763822"/>
        <a:ext cx="975760" cy="700001"/>
      </dsp:txXfrm>
    </dsp:sp>
    <dsp:sp modelId="{100A08BA-E811-4584-A13C-228AF0A8A454}">
      <dsp:nvSpPr>
        <dsp:cNvPr id="0" name=""/>
        <dsp:cNvSpPr/>
      </dsp:nvSpPr>
      <dsp:spPr>
        <a:xfrm>
          <a:off x="1110164" y="394788"/>
          <a:ext cx="3563645" cy="356364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2976835" y="2803219"/>
        <a:ext cx="933335" cy="721213"/>
      </dsp:txXfrm>
    </dsp:sp>
    <dsp:sp modelId="{C5494AC2-E33F-4DD2-9D4B-315106DC9766}">
      <dsp:nvSpPr>
        <dsp:cNvPr id="0" name=""/>
        <dsp:cNvSpPr/>
      </dsp:nvSpPr>
      <dsp:spPr>
        <a:xfrm>
          <a:off x="1025315" y="394788"/>
          <a:ext cx="3563645" cy="356364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ZÜMRE VE KURULLAR</a:t>
          </a:r>
        </a:p>
      </dsp:txBody>
      <dsp:txXfrm>
        <a:off x="1788953" y="2803219"/>
        <a:ext cx="933335" cy="721213"/>
      </dsp:txXfrm>
    </dsp:sp>
    <dsp:sp modelId="{373A7CE9-2D8B-48FF-A7E7-FD1818748C0E}">
      <dsp:nvSpPr>
        <dsp:cNvPr id="0" name=""/>
        <dsp:cNvSpPr/>
      </dsp:nvSpPr>
      <dsp:spPr>
        <a:xfrm>
          <a:off x="982891" y="321394"/>
          <a:ext cx="3563645" cy="356364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 KURULLARI</a:t>
          </a:r>
        </a:p>
      </dsp:txBody>
      <dsp:txXfrm>
        <a:off x="1152588" y="1763822"/>
        <a:ext cx="975760" cy="700001"/>
      </dsp:txXfrm>
    </dsp:sp>
    <dsp:sp modelId="{A8D1F0D5-26EB-48DA-960D-825E6FE928B2}">
      <dsp:nvSpPr>
        <dsp:cNvPr id="0" name=""/>
        <dsp:cNvSpPr/>
      </dsp:nvSpPr>
      <dsp:spPr>
        <a:xfrm>
          <a:off x="1025315" y="248000"/>
          <a:ext cx="3563645" cy="356364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1788953" y="703213"/>
        <a:ext cx="933335" cy="721213"/>
      </dsp:txXfrm>
    </dsp:sp>
    <dsp:sp modelId="{601CF880-1EA8-49BA-A98C-3E771E83102C}">
      <dsp:nvSpPr>
        <dsp:cNvPr id="0" name=""/>
        <dsp:cNvSpPr/>
      </dsp:nvSpPr>
      <dsp:spPr>
        <a:xfrm>
          <a:off x="889427" y="27394"/>
          <a:ext cx="4004858" cy="400485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31851" y="100788"/>
          <a:ext cx="4004858" cy="400485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89427" y="174182"/>
          <a:ext cx="4004858" cy="400485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4838" y="174182"/>
          <a:ext cx="4004858" cy="400485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62414" y="100788"/>
          <a:ext cx="4004858" cy="400485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04838" y="27394"/>
          <a:ext cx="4004858" cy="400485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BC706-BE5A-4E7A-8255-691F205D8D26}">
      <dsp:nvSpPr>
        <dsp:cNvPr id="0" name=""/>
        <dsp:cNvSpPr/>
      </dsp:nvSpPr>
      <dsp:spPr>
        <a:xfrm>
          <a:off x="1255760" y="0"/>
          <a:ext cx="2462580" cy="2462830"/>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836CB5B2-6223-4B41-946D-5934DC1F7529}">
      <dsp:nvSpPr>
        <dsp:cNvPr id="0" name=""/>
        <dsp:cNvSpPr/>
      </dsp:nvSpPr>
      <dsp:spPr>
        <a:xfrm>
          <a:off x="3714644" y="730816"/>
          <a:ext cx="1476347" cy="9796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 tIns="3810" rIns="3810" bIns="3810" numCol="1" spcCol="1270" anchor="ctr" anchorCtr="0">
          <a:noAutofit/>
        </a:bodyPr>
        <a:lstStyle/>
        <a:p>
          <a:pPr marL="57150" lvl="1"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Okul Aile Birliği</a:t>
          </a:r>
        </a:p>
        <a:p>
          <a:pPr marL="57150" lvl="1"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Kamu Desteği</a:t>
          </a:r>
        </a:p>
        <a:p>
          <a:pPr marL="57150" lvl="1"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Okul Personeli</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Okul Müdürü</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Müdür Başyardımcısı</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Müdür Yardımcıları</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Öğretmenler</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Yardımcı personel</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Usta Öğreticiler</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Hizmetliler</a:t>
          </a:r>
        </a:p>
        <a:p>
          <a:pPr marL="114300" lvl="2"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Öğrenci gönderen işletmeler</a:t>
          </a:r>
        </a:p>
      </dsp:txBody>
      <dsp:txXfrm>
        <a:off x="3714644" y="730816"/>
        <a:ext cx="1476347" cy="979646"/>
      </dsp:txXfrm>
    </dsp:sp>
    <dsp:sp modelId="{A7B07A95-246F-4F53-9C7F-2863165498A4}">
      <dsp:nvSpPr>
        <dsp:cNvPr id="0" name=""/>
        <dsp:cNvSpPr/>
      </dsp:nvSpPr>
      <dsp:spPr>
        <a:xfrm>
          <a:off x="1799458" y="891478"/>
          <a:ext cx="1374259" cy="687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tr-TR" sz="1500" kern="1200">
              <a:solidFill>
                <a:sysClr val="windowText" lastClr="000000">
                  <a:hueOff val="0"/>
                  <a:satOff val="0"/>
                  <a:lumOff val="0"/>
                  <a:alphaOff val="0"/>
                </a:sysClr>
              </a:solidFill>
              <a:latin typeface="Calibri" panose="020F0502020204030204"/>
              <a:ea typeface="+mn-ea"/>
              <a:cs typeface="+mn-cs"/>
            </a:rPr>
            <a:t>Okula Girdi Sağlayanlar:</a:t>
          </a:r>
        </a:p>
      </dsp:txBody>
      <dsp:txXfrm>
        <a:off x="1799458" y="891478"/>
        <a:ext cx="1374259" cy="687058"/>
      </dsp:txXfrm>
    </dsp:sp>
    <dsp:sp modelId="{2A3E9BBB-E9FD-43ED-9DA4-30FABDF84D6E}">
      <dsp:nvSpPr>
        <dsp:cNvPr id="0" name=""/>
        <dsp:cNvSpPr/>
      </dsp:nvSpPr>
      <dsp:spPr>
        <a:xfrm>
          <a:off x="571633" y="1415262"/>
          <a:ext cx="2462580" cy="2462830"/>
        </a:xfrm>
        <a:prstGeom prst="leftCircularArrow">
          <a:avLst>
            <a:gd name="adj1" fmla="val 10980"/>
            <a:gd name="adj2" fmla="val 1142322"/>
            <a:gd name="adj3" fmla="val 6300000"/>
            <a:gd name="adj4" fmla="val 18900000"/>
            <a:gd name="adj5" fmla="val 12500"/>
          </a:avLst>
        </a:prstGeom>
        <a:solidFill>
          <a:srgbClr val="A5A5A5">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ECBAF7BB-AA24-4297-AC5C-25C2927F4F2D}">
      <dsp:nvSpPr>
        <dsp:cNvPr id="0" name=""/>
        <dsp:cNvSpPr/>
      </dsp:nvSpPr>
      <dsp:spPr>
        <a:xfrm>
          <a:off x="3042066" y="2163058"/>
          <a:ext cx="1476347" cy="9796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İşletmelerde çalışan çırak ve kalfalar</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İşbirliği Yapılan Kesimler:</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Öğrenci gönderen işletmeler</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Meslek Kuruluşları</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Ankara Ticaret ve Sanayi Odası</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Ankara Esnaf ve Sanatkârlar Odaları Birliği</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Diğer meslek odaları</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Büyükşehir ve İlçe Belediyeleri</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İl/İlçe Milli Eğitim Müdürlükleri</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İl Özel İdaresi</a:t>
          </a:r>
        </a:p>
        <a:p>
          <a:pPr marL="57150" lvl="1" indent="-57150" algn="l" defTabSz="311150">
            <a:lnSpc>
              <a:spcPct val="90000"/>
            </a:lnSpc>
            <a:spcBef>
              <a:spcPct val="0"/>
            </a:spcBef>
            <a:spcAft>
              <a:spcPct val="15000"/>
            </a:spcAft>
            <a:buChar char="••"/>
          </a:pPr>
          <a:r>
            <a:rPr lang="tr-TR" sz="700" kern="1200">
              <a:solidFill>
                <a:sysClr val="windowText" lastClr="000000">
                  <a:hueOff val="0"/>
                  <a:satOff val="0"/>
                  <a:lumOff val="0"/>
                  <a:alphaOff val="0"/>
                </a:sysClr>
              </a:solidFill>
              <a:latin typeface="Segoe UI" pitchFamily="34" charset="0"/>
              <a:ea typeface="+mn-ea"/>
              <a:cs typeface="Segoe UI" pitchFamily="34" charset="0"/>
            </a:rPr>
            <a:t>ilçe  Kaymakamlığı</a:t>
          </a:r>
        </a:p>
        <a:p>
          <a:pPr marL="57150" lvl="1" indent="-57150" algn="l" defTabSz="266700">
            <a:lnSpc>
              <a:spcPct val="90000"/>
            </a:lnSpc>
            <a:spcBef>
              <a:spcPct val="0"/>
            </a:spcBef>
            <a:spcAft>
              <a:spcPct val="15000"/>
            </a:spcAft>
            <a:buChar char="••"/>
          </a:pPr>
          <a:r>
            <a:rPr lang="tr-TR" sz="600" kern="1200">
              <a:solidFill>
                <a:sysClr val="windowText" lastClr="000000">
                  <a:hueOff val="0"/>
                  <a:satOff val="0"/>
                  <a:lumOff val="0"/>
                  <a:alphaOff val="0"/>
                </a:sysClr>
              </a:solidFill>
              <a:latin typeface="Segoe UI" pitchFamily="34" charset="0"/>
              <a:ea typeface="+mn-ea"/>
              <a:cs typeface="Segoe UI" pitchFamily="34" charset="0"/>
            </a:rPr>
            <a:t>İŞKUR</a:t>
          </a:r>
        </a:p>
      </dsp:txBody>
      <dsp:txXfrm>
        <a:off x="3042066" y="2163058"/>
        <a:ext cx="1476347" cy="979646"/>
      </dsp:txXfrm>
    </dsp:sp>
    <dsp:sp modelId="{F04C58E9-C9E6-43B2-B0FA-F4C7DE08FEB5}">
      <dsp:nvSpPr>
        <dsp:cNvPr id="0" name=""/>
        <dsp:cNvSpPr/>
      </dsp:nvSpPr>
      <dsp:spPr>
        <a:xfrm>
          <a:off x="1112560" y="2309352"/>
          <a:ext cx="1374259" cy="687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tr-TR" sz="1500" kern="1200">
              <a:solidFill>
                <a:sysClr val="windowText" lastClr="000000">
                  <a:hueOff val="0"/>
                  <a:satOff val="0"/>
                  <a:lumOff val="0"/>
                  <a:alphaOff val="0"/>
                </a:sysClr>
              </a:solidFill>
              <a:latin typeface="Calibri" panose="020F0502020204030204"/>
              <a:ea typeface="+mn-ea"/>
              <a:cs typeface="+mn-cs"/>
            </a:rPr>
            <a:t>Okulca Ürün ve Hizmet Sunulan Kesimler:</a:t>
          </a:r>
        </a:p>
      </dsp:txBody>
      <dsp:txXfrm>
        <a:off x="1112560" y="2309352"/>
        <a:ext cx="1374259" cy="687058"/>
      </dsp:txXfrm>
    </dsp:sp>
    <dsp:sp modelId="{A6CDF92D-9371-4477-89CD-32D09317B378}">
      <dsp:nvSpPr>
        <dsp:cNvPr id="0" name=""/>
        <dsp:cNvSpPr/>
      </dsp:nvSpPr>
      <dsp:spPr>
        <a:xfrm>
          <a:off x="1255760" y="2835749"/>
          <a:ext cx="2462580" cy="2462830"/>
        </a:xfrm>
        <a:prstGeom prst="circularArrow">
          <a:avLst>
            <a:gd name="adj1" fmla="val 10980"/>
            <a:gd name="adj2" fmla="val 1142322"/>
            <a:gd name="adj3" fmla="val 4500000"/>
            <a:gd name="adj4" fmla="val 13500000"/>
            <a:gd name="adj5" fmla="val 12500"/>
          </a:avLst>
        </a:prstGeom>
        <a:solidFill>
          <a:srgbClr val="FFC000">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153F165F-F908-4F9F-9FBE-FE8873BF7195}">
      <dsp:nvSpPr>
        <dsp:cNvPr id="0" name=""/>
        <dsp:cNvSpPr/>
      </dsp:nvSpPr>
      <dsp:spPr>
        <a:xfrm>
          <a:off x="3714644" y="3566565"/>
          <a:ext cx="1476347" cy="9796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İşletmelerdeki çırak, kalfa ve ustalar</a:t>
          </a:r>
        </a:p>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Öğrenci aileleri</a:t>
          </a:r>
        </a:p>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Üretilen ürün kalitesi</a:t>
          </a:r>
        </a:p>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Çevre ve piyasa</a:t>
          </a:r>
        </a:p>
      </dsp:txBody>
      <dsp:txXfrm>
        <a:off x="3714644" y="3566565"/>
        <a:ext cx="1476347" cy="979646"/>
      </dsp:txXfrm>
    </dsp:sp>
    <dsp:sp modelId="{68F3E11C-FE03-4056-8D93-82296695DBDA}">
      <dsp:nvSpPr>
        <dsp:cNvPr id="0" name=""/>
        <dsp:cNvSpPr/>
      </dsp:nvSpPr>
      <dsp:spPr>
        <a:xfrm>
          <a:off x="1799458" y="3727227"/>
          <a:ext cx="1374259" cy="687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tr-TR" sz="1500" kern="1200">
              <a:solidFill>
                <a:sysClr val="windowText" lastClr="000000">
                  <a:hueOff val="0"/>
                  <a:satOff val="0"/>
                  <a:lumOff val="0"/>
                  <a:alphaOff val="0"/>
                </a:sysClr>
              </a:solidFill>
              <a:latin typeface="Calibri" panose="020F0502020204030204"/>
              <a:ea typeface="+mn-ea"/>
              <a:cs typeface="+mn-cs"/>
            </a:rPr>
            <a:t>Okul Faaliyetlerinden Etkilenenler:</a:t>
          </a:r>
        </a:p>
      </dsp:txBody>
      <dsp:txXfrm>
        <a:off x="1799458" y="3727227"/>
        <a:ext cx="1374259" cy="687058"/>
      </dsp:txXfrm>
    </dsp:sp>
    <dsp:sp modelId="{FAC350A1-299D-4AFA-9EFC-931BB130FC08}">
      <dsp:nvSpPr>
        <dsp:cNvPr id="0" name=""/>
        <dsp:cNvSpPr/>
      </dsp:nvSpPr>
      <dsp:spPr>
        <a:xfrm>
          <a:off x="747168" y="4414286"/>
          <a:ext cx="2115666" cy="2116688"/>
        </a:xfrm>
        <a:prstGeom prst="blockArc">
          <a:avLst>
            <a:gd name="adj1" fmla="val 0"/>
            <a:gd name="adj2" fmla="val 18900000"/>
            <a:gd name="adj3" fmla="val 12740"/>
          </a:avLst>
        </a:prstGeom>
        <a:solidFill>
          <a:srgbClr val="5B9BD5">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551E327A-9F61-4D2A-8E3F-E4DFBAF7B7D5}">
      <dsp:nvSpPr>
        <dsp:cNvPr id="0" name=""/>
        <dsp:cNvSpPr/>
      </dsp:nvSpPr>
      <dsp:spPr>
        <a:xfrm>
          <a:off x="3042066" y="4984440"/>
          <a:ext cx="1476347" cy="9796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Mesleki ve Teknik Eğitim Genel Müdürüğü</a:t>
          </a:r>
        </a:p>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İl/İlçe Milli Eğitim Müdürlükleri</a:t>
          </a:r>
        </a:p>
        <a:p>
          <a:pPr marL="57150" lvl="1" indent="-57150" algn="l" defTabSz="444500">
            <a:lnSpc>
              <a:spcPct val="90000"/>
            </a:lnSpc>
            <a:spcBef>
              <a:spcPct val="0"/>
            </a:spcBef>
            <a:spcAft>
              <a:spcPct val="15000"/>
            </a:spcAft>
            <a:buChar char="••"/>
          </a:pPr>
          <a:r>
            <a:rPr lang="tr-TR" sz="1000" kern="1200">
              <a:solidFill>
                <a:sysClr val="windowText" lastClr="000000">
                  <a:hueOff val="0"/>
                  <a:satOff val="0"/>
                  <a:lumOff val="0"/>
                  <a:alphaOff val="0"/>
                </a:sysClr>
              </a:solidFill>
              <a:latin typeface="Segoe UI" pitchFamily="34" charset="0"/>
              <a:ea typeface="+mn-ea"/>
              <a:cs typeface="Segoe UI" pitchFamily="34" charset="0"/>
            </a:rPr>
            <a:t>Kanun ve yönetmelikler</a:t>
          </a:r>
        </a:p>
      </dsp:txBody>
      <dsp:txXfrm>
        <a:off x="3042066" y="4984440"/>
        <a:ext cx="1476347" cy="979646"/>
      </dsp:txXfrm>
    </dsp:sp>
    <dsp:sp modelId="{216302E4-9A9A-457A-ADB5-66776E3945E1}">
      <dsp:nvSpPr>
        <dsp:cNvPr id="0" name=""/>
        <dsp:cNvSpPr/>
      </dsp:nvSpPr>
      <dsp:spPr>
        <a:xfrm>
          <a:off x="1112560" y="5145102"/>
          <a:ext cx="1374259" cy="687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tr-TR" sz="1500" kern="1200">
              <a:solidFill>
                <a:sysClr val="windowText" lastClr="000000">
                  <a:hueOff val="0"/>
                  <a:satOff val="0"/>
                  <a:lumOff val="0"/>
                  <a:alphaOff val="0"/>
                </a:sysClr>
              </a:solidFill>
              <a:latin typeface="Calibri" panose="020F0502020204030204"/>
              <a:ea typeface="+mn-ea"/>
              <a:cs typeface="+mn-cs"/>
            </a:rPr>
            <a:t>Okulu Etkileyen Kesimler:</a:t>
          </a:r>
        </a:p>
      </dsp:txBody>
      <dsp:txXfrm>
        <a:off x="1112560" y="5145102"/>
        <a:ext cx="1374259" cy="687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C83B0-0A06-486E-B374-EDB9A3220BD0}">
      <dsp:nvSpPr>
        <dsp:cNvPr id="0" name=""/>
        <dsp:cNvSpPr/>
      </dsp:nvSpPr>
      <dsp:spPr>
        <a:xfrm>
          <a:off x="1194" y="862404"/>
          <a:ext cx="1895273" cy="130584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3000" b="-13000"/>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sp>
    <dsp:sp modelId="{0F4A6A38-5037-46CF-AD64-920BE15A3EB0}">
      <dsp:nvSpPr>
        <dsp:cNvPr id="0" name=""/>
        <dsp:cNvSpPr/>
      </dsp:nvSpPr>
      <dsp:spPr>
        <a:xfrm>
          <a:off x="1194" y="2168248"/>
          <a:ext cx="1895273" cy="703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0" numCol="1" spcCol="1270" anchor="t" anchorCtr="0">
          <a:noAutofit/>
        </a:bodyPr>
        <a:lstStyle/>
        <a:p>
          <a:pPr lvl="0" algn="l" defTabSz="266700">
            <a:lnSpc>
              <a:spcPct val="90000"/>
            </a:lnSpc>
            <a:spcBef>
              <a:spcPct val="0"/>
            </a:spcBef>
            <a:spcAft>
              <a:spcPct val="35000"/>
            </a:spcAft>
            <a:buNone/>
          </a:pPr>
          <a:r>
            <a:rPr lang="tr-TR" sz="600" b="1" u="none" kern="1200">
              <a:solidFill>
                <a:sysClr val="windowText" lastClr="000000">
                  <a:hueOff val="0"/>
                  <a:satOff val="0"/>
                  <a:lumOff val="0"/>
                  <a:alphaOff val="0"/>
                </a:sysClr>
              </a:solidFill>
              <a:latin typeface="Segoe UI" pitchFamily="34" charset="0"/>
              <a:ea typeface="+mn-ea"/>
              <a:cs typeface="Segoe UI" pitchFamily="34" charset="0"/>
            </a:rPr>
            <a:t> </a:t>
          </a:r>
          <a:r>
            <a:rPr lang="tr-TR" sz="1000" b="1" u="none" kern="1200">
              <a:solidFill>
                <a:sysClr val="windowText" lastClr="000000">
                  <a:hueOff val="0"/>
                  <a:satOff val="0"/>
                  <a:lumOff val="0"/>
                  <a:alphaOff val="0"/>
                </a:sysClr>
              </a:solidFill>
              <a:latin typeface="Segoe UI" pitchFamily="34" charset="0"/>
              <a:ea typeface="+mn-ea"/>
              <a:cs typeface="Segoe UI" pitchFamily="34" charset="0"/>
            </a:rPr>
            <a:t>Tema 1 - Eğitim ve Öğretime Erişim</a:t>
          </a:r>
        </a:p>
      </dsp:txBody>
      <dsp:txXfrm>
        <a:off x="1194" y="2168248"/>
        <a:ext cx="1895273" cy="703146"/>
      </dsp:txXfrm>
    </dsp:sp>
    <dsp:sp modelId="{FC75A9EB-DFD7-4412-87F5-34491AFE35CE}">
      <dsp:nvSpPr>
        <dsp:cNvPr id="0" name=""/>
        <dsp:cNvSpPr/>
      </dsp:nvSpPr>
      <dsp:spPr>
        <a:xfrm>
          <a:off x="2102962" y="859923"/>
          <a:ext cx="1895273" cy="1305843"/>
        </a:xfrm>
        <a:prstGeom prst="round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96250" t="-144576" r="-47500" b="-38444"/>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sp>
    <dsp:sp modelId="{0F420A05-AE1D-4149-A16F-880E956476BF}">
      <dsp:nvSpPr>
        <dsp:cNvPr id="0" name=""/>
        <dsp:cNvSpPr/>
      </dsp:nvSpPr>
      <dsp:spPr>
        <a:xfrm>
          <a:off x="2086075" y="2168248"/>
          <a:ext cx="1895273" cy="703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buNone/>
          </a:pPr>
          <a:r>
            <a:rPr lang="tr-TR" sz="1000" b="1" u="none" kern="1200">
              <a:solidFill>
                <a:sysClr val="windowText" lastClr="000000">
                  <a:hueOff val="0"/>
                  <a:satOff val="0"/>
                  <a:lumOff val="0"/>
                  <a:alphaOff val="0"/>
                </a:sysClr>
              </a:solidFill>
              <a:latin typeface="Segoe UI" pitchFamily="34" charset="0"/>
              <a:ea typeface="+mn-ea"/>
              <a:cs typeface="Segoe UI" pitchFamily="34" charset="0"/>
            </a:rPr>
            <a:t>Tema 2-Eğitim ve Öğretimde Kalite</a:t>
          </a:r>
          <a:endParaRPr lang="tr-TR" sz="1000" b="1" kern="1200">
            <a:solidFill>
              <a:sysClr val="windowText" lastClr="000000">
                <a:hueOff val="0"/>
                <a:satOff val="0"/>
                <a:lumOff val="0"/>
                <a:alphaOff val="0"/>
              </a:sysClr>
            </a:solidFill>
            <a:latin typeface="Segoe UI" pitchFamily="34" charset="0"/>
            <a:ea typeface="+mn-ea"/>
            <a:cs typeface="Segoe UI" pitchFamily="34" charset="0"/>
          </a:endParaRPr>
        </a:p>
      </dsp:txBody>
      <dsp:txXfrm>
        <a:off x="2086075" y="2168248"/>
        <a:ext cx="1895273" cy="703146"/>
      </dsp:txXfrm>
    </dsp:sp>
    <dsp:sp modelId="{E3023ACA-5157-494A-8AAE-8689FD6F1BDE}">
      <dsp:nvSpPr>
        <dsp:cNvPr id="0" name=""/>
        <dsp:cNvSpPr/>
      </dsp:nvSpPr>
      <dsp:spPr>
        <a:xfrm>
          <a:off x="4170956" y="862404"/>
          <a:ext cx="1895273" cy="1305843"/>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a:ln>
          <a:noFill/>
        </a:ln>
        <a:effectLst>
          <a:outerShdw blurRad="57150" dist="38100" dir="5400000" algn="ctr" rotWithShape="0">
            <a:srgbClr val="0F6FC6">
              <a:hueOff val="0"/>
              <a:satOff val="0"/>
              <a:lumOff val="0"/>
              <a:alphaOff val="0"/>
              <a:shade val="9000"/>
              <a:alpha val="48000"/>
              <a:satMod val="105000"/>
            </a:srgbClr>
          </a:outerShdw>
        </a:effectLst>
        <a:scene3d>
          <a:camera prst="orthographicFront">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sp>
    <dsp:sp modelId="{FE654C9B-BDF7-47E6-A835-47D28C81F79A}">
      <dsp:nvSpPr>
        <dsp:cNvPr id="0" name=""/>
        <dsp:cNvSpPr/>
      </dsp:nvSpPr>
      <dsp:spPr>
        <a:xfrm>
          <a:off x="4170956" y="2168248"/>
          <a:ext cx="1895273" cy="703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Segoe UI" pitchFamily="34" charset="0"/>
              <a:ea typeface="+mn-ea"/>
              <a:cs typeface="Segoe UI" pitchFamily="34" charset="0"/>
            </a:rPr>
            <a:t>Tema 3- Kurumsal Kapasite</a:t>
          </a:r>
        </a:p>
      </dsp:txBody>
      <dsp:txXfrm>
        <a:off x="4170956" y="2168248"/>
        <a:ext cx="1895273" cy="70314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1DB9E-9A85-48EB-92AC-F3CB6B850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5577</TotalTime>
  <Pages>76</Pages>
  <Words>20182</Words>
  <Characters>115044</Characters>
  <Application>Microsoft Office Word</Application>
  <DocSecurity>0</DocSecurity>
  <Lines>958</Lines>
  <Paragraphs>269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134957</CharactersWithSpaces>
  <SharedDoc>false</SharedDoc>
  <HLinks>
    <vt:vector size="708" baseType="variant">
      <vt:variant>
        <vt:i4>7798909</vt:i4>
      </vt:variant>
      <vt:variant>
        <vt:i4>900</vt:i4>
      </vt:variant>
      <vt:variant>
        <vt:i4>0</vt:i4>
      </vt:variant>
      <vt:variant>
        <vt:i4>5</vt:i4>
      </vt:variant>
      <vt:variant>
        <vt:lpwstr>http://www.ua.gov.tr/programlar/erasmus-program%C4%B1/okul-e%C4%9Fitimi-program%C4%B1/%C3%B6%C4%9Frenme-hareketlili%C4%9Fi</vt:lpwstr>
      </vt:variant>
      <vt:variant>
        <vt:lpwstr/>
      </vt:variant>
      <vt:variant>
        <vt:i4>6225986</vt:i4>
      </vt:variant>
      <vt:variant>
        <vt:i4>708</vt:i4>
      </vt:variant>
      <vt:variant>
        <vt:i4>0</vt:i4>
      </vt:variant>
      <vt:variant>
        <vt:i4>5</vt:i4>
      </vt:variant>
      <vt:variant>
        <vt:lpwstr>http://sitelermem.meb.k12.tr/</vt:lpwstr>
      </vt:variant>
      <vt:variant>
        <vt:lpwstr/>
      </vt:variant>
      <vt:variant>
        <vt:i4>3407963</vt:i4>
      </vt:variant>
      <vt:variant>
        <vt:i4>705</vt:i4>
      </vt:variant>
      <vt:variant>
        <vt:i4>0</vt:i4>
      </vt:variant>
      <vt:variant>
        <vt:i4>5</vt:i4>
      </vt:variant>
      <vt:variant>
        <vt:lpwstr>mailto:122031@meb.k12.tr</vt:lpwstr>
      </vt:variant>
      <vt:variant>
        <vt:lpwstr/>
      </vt:variant>
      <vt:variant>
        <vt:i4>5701633</vt:i4>
      </vt:variant>
      <vt:variant>
        <vt:i4>702</vt:i4>
      </vt:variant>
      <vt:variant>
        <vt:i4>0</vt:i4>
      </vt:variant>
      <vt:variant>
        <vt:i4>5</vt:i4>
      </vt:variant>
      <vt:variant>
        <vt:lpwstr>https://goo.gl/maps/iPg3P4xVYjL2</vt:lpwstr>
      </vt:variant>
      <vt:variant>
        <vt:lpwstr/>
      </vt:variant>
      <vt:variant>
        <vt:i4>2424836</vt:i4>
      </vt:variant>
      <vt:variant>
        <vt:i4>686</vt:i4>
      </vt:variant>
      <vt:variant>
        <vt:i4>0</vt:i4>
      </vt:variant>
      <vt:variant>
        <vt:i4>5</vt:i4>
      </vt:variant>
      <vt:variant>
        <vt:lpwstr/>
      </vt:variant>
      <vt:variant>
        <vt:lpwstr>_Toc3537401</vt:lpwstr>
      </vt:variant>
      <vt:variant>
        <vt:i4>2424836</vt:i4>
      </vt:variant>
      <vt:variant>
        <vt:i4>680</vt:i4>
      </vt:variant>
      <vt:variant>
        <vt:i4>0</vt:i4>
      </vt:variant>
      <vt:variant>
        <vt:i4>5</vt:i4>
      </vt:variant>
      <vt:variant>
        <vt:lpwstr/>
      </vt:variant>
      <vt:variant>
        <vt:lpwstr>_Toc3537400</vt:lpwstr>
      </vt:variant>
      <vt:variant>
        <vt:i4>2883587</vt:i4>
      </vt:variant>
      <vt:variant>
        <vt:i4>674</vt:i4>
      </vt:variant>
      <vt:variant>
        <vt:i4>0</vt:i4>
      </vt:variant>
      <vt:variant>
        <vt:i4>5</vt:i4>
      </vt:variant>
      <vt:variant>
        <vt:lpwstr/>
      </vt:variant>
      <vt:variant>
        <vt:lpwstr>_Toc3537399</vt:lpwstr>
      </vt:variant>
      <vt:variant>
        <vt:i4>2883587</vt:i4>
      </vt:variant>
      <vt:variant>
        <vt:i4>668</vt:i4>
      </vt:variant>
      <vt:variant>
        <vt:i4>0</vt:i4>
      </vt:variant>
      <vt:variant>
        <vt:i4>5</vt:i4>
      </vt:variant>
      <vt:variant>
        <vt:lpwstr/>
      </vt:variant>
      <vt:variant>
        <vt:lpwstr>_Toc3537398</vt:lpwstr>
      </vt:variant>
      <vt:variant>
        <vt:i4>2883587</vt:i4>
      </vt:variant>
      <vt:variant>
        <vt:i4>662</vt:i4>
      </vt:variant>
      <vt:variant>
        <vt:i4>0</vt:i4>
      </vt:variant>
      <vt:variant>
        <vt:i4>5</vt:i4>
      </vt:variant>
      <vt:variant>
        <vt:lpwstr/>
      </vt:variant>
      <vt:variant>
        <vt:lpwstr>_Toc3537397</vt:lpwstr>
      </vt:variant>
      <vt:variant>
        <vt:i4>2883587</vt:i4>
      </vt:variant>
      <vt:variant>
        <vt:i4>656</vt:i4>
      </vt:variant>
      <vt:variant>
        <vt:i4>0</vt:i4>
      </vt:variant>
      <vt:variant>
        <vt:i4>5</vt:i4>
      </vt:variant>
      <vt:variant>
        <vt:lpwstr/>
      </vt:variant>
      <vt:variant>
        <vt:lpwstr>_Toc3537396</vt:lpwstr>
      </vt:variant>
      <vt:variant>
        <vt:i4>2883587</vt:i4>
      </vt:variant>
      <vt:variant>
        <vt:i4>650</vt:i4>
      </vt:variant>
      <vt:variant>
        <vt:i4>0</vt:i4>
      </vt:variant>
      <vt:variant>
        <vt:i4>5</vt:i4>
      </vt:variant>
      <vt:variant>
        <vt:lpwstr/>
      </vt:variant>
      <vt:variant>
        <vt:lpwstr>_Toc3537395</vt:lpwstr>
      </vt:variant>
      <vt:variant>
        <vt:i4>2883587</vt:i4>
      </vt:variant>
      <vt:variant>
        <vt:i4>644</vt:i4>
      </vt:variant>
      <vt:variant>
        <vt:i4>0</vt:i4>
      </vt:variant>
      <vt:variant>
        <vt:i4>5</vt:i4>
      </vt:variant>
      <vt:variant>
        <vt:lpwstr/>
      </vt:variant>
      <vt:variant>
        <vt:lpwstr>_Toc3537394</vt:lpwstr>
      </vt:variant>
      <vt:variant>
        <vt:i4>2883587</vt:i4>
      </vt:variant>
      <vt:variant>
        <vt:i4>638</vt:i4>
      </vt:variant>
      <vt:variant>
        <vt:i4>0</vt:i4>
      </vt:variant>
      <vt:variant>
        <vt:i4>5</vt:i4>
      </vt:variant>
      <vt:variant>
        <vt:lpwstr/>
      </vt:variant>
      <vt:variant>
        <vt:lpwstr>_Toc3537393</vt:lpwstr>
      </vt:variant>
      <vt:variant>
        <vt:i4>2883587</vt:i4>
      </vt:variant>
      <vt:variant>
        <vt:i4>632</vt:i4>
      </vt:variant>
      <vt:variant>
        <vt:i4>0</vt:i4>
      </vt:variant>
      <vt:variant>
        <vt:i4>5</vt:i4>
      </vt:variant>
      <vt:variant>
        <vt:lpwstr/>
      </vt:variant>
      <vt:variant>
        <vt:lpwstr>_Toc3537392</vt:lpwstr>
      </vt:variant>
      <vt:variant>
        <vt:i4>2883587</vt:i4>
      </vt:variant>
      <vt:variant>
        <vt:i4>626</vt:i4>
      </vt:variant>
      <vt:variant>
        <vt:i4>0</vt:i4>
      </vt:variant>
      <vt:variant>
        <vt:i4>5</vt:i4>
      </vt:variant>
      <vt:variant>
        <vt:lpwstr/>
      </vt:variant>
      <vt:variant>
        <vt:lpwstr>_Toc3537391</vt:lpwstr>
      </vt:variant>
      <vt:variant>
        <vt:i4>2883587</vt:i4>
      </vt:variant>
      <vt:variant>
        <vt:i4>620</vt:i4>
      </vt:variant>
      <vt:variant>
        <vt:i4>0</vt:i4>
      </vt:variant>
      <vt:variant>
        <vt:i4>5</vt:i4>
      </vt:variant>
      <vt:variant>
        <vt:lpwstr/>
      </vt:variant>
      <vt:variant>
        <vt:lpwstr>_Toc3537390</vt:lpwstr>
      </vt:variant>
      <vt:variant>
        <vt:i4>2949123</vt:i4>
      </vt:variant>
      <vt:variant>
        <vt:i4>614</vt:i4>
      </vt:variant>
      <vt:variant>
        <vt:i4>0</vt:i4>
      </vt:variant>
      <vt:variant>
        <vt:i4>5</vt:i4>
      </vt:variant>
      <vt:variant>
        <vt:lpwstr/>
      </vt:variant>
      <vt:variant>
        <vt:lpwstr>_Toc3537389</vt:lpwstr>
      </vt:variant>
      <vt:variant>
        <vt:i4>2949123</vt:i4>
      </vt:variant>
      <vt:variant>
        <vt:i4>608</vt:i4>
      </vt:variant>
      <vt:variant>
        <vt:i4>0</vt:i4>
      </vt:variant>
      <vt:variant>
        <vt:i4>5</vt:i4>
      </vt:variant>
      <vt:variant>
        <vt:lpwstr/>
      </vt:variant>
      <vt:variant>
        <vt:lpwstr>_Toc3537388</vt:lpwstr>
      </vt:variant>
      <vt:variant>
        <vt:i4>2949123</vt:i4>
      </vt:variant>
      <vt:variant>
        <vt:i4>602</vt:i4>
      </vt:variant>
      <vt:variant>
        <vt:i4>0</vt:i4>
      </vt:variant>
      <vt:variant>
        <vt:i4>5</vt:i4>
      </vt:variant>
      <vt:variant>
        <vt:lpwstr/>
      </vt:variant>
      <vt:variant>
        <vt:lpwstr>_Toc3537387</vt:lpwstr>
      </vt:variant>
      <vt:variant>
        <vt:i4>2949123</vt:i4>
      </vt:variant>
      <vt:variant>
        <vt:i4>596</vt:i4>
      </vt:variant>
      <vt:variant>
        <vt:i4>0</vt:i4>
      </vt:variant>
      <vt:variant>
        <vt:i4>5</vt:i4>
      </vt:variant>
      <vt:variant>
        <vt:lpwstr/>
      </vt:variant>
      <vt:variant>
        <vt:lpwstr>_Toc3537386</vt:lpwstr>
      </vt:variant>
      <vt:variant>
        <vt:i4>2949123</vt:i4>
      </vt:variant>
      <vt:variant>
        <vt:i4>590</vt:i4>
      </vt:variant>
      <vt:variant>
        <vt:i4>0</vt:i4>
      </vt:variant>
      <vt:variant>
        <vt:i4>5</vt:i4>
      </vt:variant>
      <vt:variant>
        <vt:lpwstr/>
      </vt:variant>
      <vt:variant>
        <vt:lpwstr>_Toc3537385</vt:lpwstr>
      </vt:variant>
      <vt:variant>
        <vt:i4>2949123</vt:i4>
      </vt:variant>
      <vt:variant>
        <vt:i4>584</vt:i4>
      </vt:variant>
      <vt:variant>
        <vt:i4>0</vt:i4>
      </vt:variant>
      <vt:variant>
        <vt:i4>5</vt:i4>
      </vt:variant>
      <vt:variant>
        <vt:lpwstr/>
      </vt:variant>
      <vt:variant>
        <vt:lpwstr>_Toc3537384</vt:lpwstr>
      </vt:variant>
      <vt:variant>
        <vt:i4>2949123</vt:i4>
      </vt:variant>
      <vt:variant>
        <vt:i4>578</vt:i4>
      </vt:variant>
      <vt:variant>
        <vt:i4>0</vt:i4>
      </vt:variant>
      <vt:variant>
        <vt:i4>5</vt:i4>
      </vt:variant>
      <vt:variant>
        <vt:lpwstr/>
      </vt:variant>
      <vt:variant>
        <vt:lpwstr>_Toc3537383</vt:lpwstr>
      </vt:variant>
      <vt:variant>
        <vt:i4>2949123</vt:i4>
      </vt:variant>
      <vt:variant>
        <vt:i4>572</vt:i4>
      </vt:variant>
      <vt:variant>
        <vt:i4>0</vt:i4>
      </vt:variant>
      <vt:variant>
        <vt:i4>5</vt:i4>
      </vt:variant>
      <vt:variant>
        <vt:lpwstr/>
      </vt:variant>
      <vt:variant>
        <vt:lpwstr>_Toc3537382</vt:lpwstr>
      </vt:variant>
      <vt:variant>
        <vt:i4>2949123</vt:i4>
      </vt:variant>
      <vt:variant>
        <vt:i4>566</vt:i4>
      </vt:variant>
      <vt:variant>
        <vt:i4>0</vt:i4>
      </vt:variant>
      <vt:variant>
        <vt:i4>5</vt:i4>
      </vt:variant>
      <vt:variant>
        <vt:lpwstr/>
      </vt:variant>
      <vt:variant>
        <vt:lpwstr>_Toc3537381</vt:lpwstr>
      </vt:variant>
      <vt:variant>
        <vt:i4>2949123</vt:i4>
      </vt:variant>
      <vt:variant>
        <vt:i4>560</vt:i4>
      </vt:variant>
      <vt:variant>
        <vt:i4>0</vt:i4>
      </vt:variant>
      <vt:variant>
        <vt:i4>5</vt:i4>
      </vt:variant>
      <vt:variant>
        <vt:lpwstr/>
      </vt:variant>
      <vt:variant>
        <vt:lpwstr>_Toc3537380</vt:lpwstr>
      </vt:variant>
      <vt:variant>
        <vt:i4>2228227</vt:i4>
      </vt:variant>
      <vt:variant>
        <vt:i4>554</vt:i4>
      </vt:variant>
      <vt:variant>
        <vt:i4>0</vt:i4>
      </vt:variant>
      <vt:variant>
        <vt:i4>5</vt:i4>
      </vt:variant>
      <vt:variant>
        <vt:lpwstr/>
      </vt:variant>
      <vt:variant>
        <vt:lpwstr>_Toc3537379</vt:lpwstr>
      </vt:variant>
      <vt:variant>
        <vt:i4>2228227</vt:i4>
      </vt:variant>
      <vt:variant>
        <vt:i4>548</vt:i4>
      </vt:variant>
      <vt:variant>
        <vt:i4>0</vt:i4>
      </vt:variant>
      <vt:variant>
        <vt:i4>5</vt:i4>
      </vt:variant>
      <vt:variant>
        <vt:lpwstr/>
      </vt:variant>
      <vt:variant>
        <vt:lpwstr>_Toc3537378</vt:lpwstr>
      </vt:variant>
      <vt:variant>
        <vt:i4>2228227</vt:i4>
      </vt:variant>
      <vt:variant>
        <vt:i4>542</vt:i4>
      </vt:variant>
      <vt:variant>
        <vt:i4>0</vt:i4>
      </vt:variant>
      <vt:variant>
        <vt:i4>5</vt:i4>
      </vt:variant>
      <vt:variant>
        <vt:lpwstr/>
      </vt:variant>
      <vt:variant>
        <vt:lpwstr>_Toc3537377</vt:lpwstr>
      </vt:variant>
      <vt:variant>
        <vt:i4>2228227</vt:i4>
      </vt:variant>
      <vt:variant>
        <vt:i4>536</vt:i4>
      </vt:variant>
      <vt:variant>
        <vt:i4>0</vt:i4>
      </vt:variant>
      <vt:variant>
        <vt:i4>5</vt:i4>
      </vt:variant>
      <vt:variant>
        <vt:lpwstr/>
      </vt:variant>
      <vt:variant>
        <vt:lpwstr>_Toc3537376</vt:lpwstr>
      </vt:variant>
      <vt:variant>
        <vt:i4>2228227</vt:i4>
      </vt:variant>
      <vt:variant>
        <vt:i4>530</vt:i4>
      </vt:variant>
      <vt:variant>
        <vt:i4>0</vt:i4>
      </vt:variant>
      <vt:variant>
        <vt:i4>5</vt:i4>
      </vt:variant>
      <vt:variant>
        <vt:lpwstr/>
      </vt:variant>
      <vt:variant>
        <vt:lpwstr>_Toc3537375</vt:lpwstr>
      </vt:variant>
      <vt:variant>
        <vt:i4>2228227</vt:i4>
      </vt:variant>
      <vt:variant>
        <vt:i4>524</vt:i4>
      </vt:variant>
      <vt:variant>
        <vt:i4>0</vt:i4>
      </vt:variant>
      <vt:variant>
        <vt:i4>5</vt:i4>
      </vt:variant>
      <vt:variant>
        <vt:lpwstr/>
      </vt:variant>
      <vt:variant>
        <vt:lpwstr>_Toc3537374</vt:lpwstr>
      </vt:variant>
      <vt:variant>
        <vt:i4>2228227</vt:i4>
      </vt:variant>
      <vt:variant>
        <vt:i4>518</vt:i4>
      </vt:variant>
      <vt:variant>
        <vt:i4>0</vt:i4>
      </vt:variant>
      <vt:variant>
        <vt:i4>5</vt:i4>
      </vt:variant>
      <vt:variant>
        <vt:lpwstr/>
      </vt:variant>
      <vt:variant>
        <vt:lpwstr>_Toc3537373</vt:lpwstr>
      </vt:variant>
      <vt:variant>
        <vt:i4>2228227</vt:i4>
      </vt:variant>
      <vt:variant>
        <vt:i4>512</vt:i4>
      </vt:variant>
      <vt:variant>
        <vt:i4>0</vt:i4>
      </vt:variant>
      <vt:variant>
        <vt:i4>5</vt:i4>
      </vt:variant>
      <vt:variant>
        <vt:lpwstr/>
      </vt:variant>
      <vt:variant>
        <vt:lpwstr>_Toc3537372</vt:lpwstr>
      </vt:variant>
      <vt:variant>
        <vt:i4>2228227</vt:i4>
      </vt:variant>
      <vt:variant>
        <vt:i4>506</vt:i4>
      </vt:variant>
      <vt:variant>
        <vt:i4>0</vt:i4>
      </vt:variant>
      <vt:variant>
        <vt:i4>5</vt:i4>
      </vt:variant>
      <vt:variant>
        <vt:lpwstr/>
      </vt:variant>
      <vt:variant>
        <vt:lpwstr>_Toc3537371</vt:lpwstr>
      </vt:variant>
      <vt:variant>
        <vt:i4>2228227</vt:i4>
      </vt:variant>
      <vt:variant>
        <vt:i4>500</vt:i4>
      </vt:variant>
      <vt:variant>
        <vt:i4>0</vt:i4>
      </vt:variant>
      <vt:variant>
        <vt:i4>5</vt:i4>
      </vt:variant>
      <vt:variant>
        <vt:lpwstr/>
      </vt:variant>
      <vt:variant>
        <vt:lpwstr>_Toc3537370</vt:lpwstr>
      </vt:variant>
      <vt:variant>
        <vt:i4>2293763</vt:i4>
      </vt:variant>
      <vt:variant>
        <vt:i4>494</vt:i4>
      </vt:variant>
      <vt:variant>
        <vt:i4>0</vt:i4>
      </vt:variant>
      <vt:variant>
        <vt:i4>5</vt:i4>
      </vt:variant>
      <vt:variant>
        <vt:lpwstr/>
      </vt:variant>
      <vt:variant>
        <vt:lpwstr>_Toc3537369</vt:lpwstr>
      </vt:variant>
      <vt:variant>
        <vt:i4>2293763</vt:i4>
      </vt:variant>
      <vt:variant>
        <vt:i4>488</vt:i4>
      </vt:variant>
      <vt:variant>
        <vt:i4>0</vt:i4>
      </vt:variant>
      <vt:variant>
        <vt:i4>5</vt:i4>
      </vt:variant>
      <vt:variant>
        <vt:lpwstr/>
      </vt:variant>
      <vt:variant>
        <vt:lpwstr>_Toc3537368</vt:lpwstr>
      </vt:variant>
      <vt:variant>
        <vt:i4>2293763</vt:i4>
      </vt:variant>
      <vt:variant>
        <vt:i4>482</vt:i4>
      </vt:variant>
      <vt:variant>
        <vt:i4>0</vt:i4>
      </vt:variant>
      <vt:variant>
        <vt:i4>5</vt:i4>
      </vt:variant>
      <vt:variant>
        <vt:lpwstr/>
      </vt:variant>
      <vt:variant>
        <vt:lpwstr>_Toc3537367</vt:lpwstr>
      </vt:variant>
      <vt:variant>
        <vt:i4>15925312</vt:i4>
      </vt:variant>
      <vt:variant>
        <vt:i4>473</vt:i4>
      </vt:variant>
      <vt:variant>
        <vt:i4>0</vt:i4>
      </vt:variant>
      <vt:variant>
        <vt:i4>5</vt:i4>
      </vt:variant>
      <vt:variant>
        <vt:lpwstr>C:\0Belgeler\001_Siteler MESEM Belgeleri\S01_2019 Stratejik Plan Çalışmaları\2019 Siteler Stratejik Planı\2019 Stratejik Plan Rev 008.doc</vt:lpwstr>
      </vt:variant>
      <vt:variant>
        <vt:lpwstr>_Toc3537366</vt:lpwstr>
      </vt:variant>
      <vt:variant>
        <vt:i4>15925312</vt:i4>
      </vt:variant>
      <vt:variant>
        <vt:i4>467</vt:i4>
      </vt:variant>
      <vt:variant>
        <vt:i4>0</vt:i4>
      </vt:variant>
      <vt:variant>
        <vt:i4>5</vt:i4>
      </vt:variant>
      <vt:variant>
        <vt:lpwstr>C:\0Belgeler\001_Siteler MESEM Belgeleri\S01_2019 Stratejik Plan Çalışmaları\2019 Siteler Stratejik Planı\2019 Stratejik Plan Rev 008.doc</vt:lpwstr>
      </vt:variant>
      <vt:variant>
        <vt:lpwstr>_Toc3537365</vt:lpwstr>
      </vt:variant>
      <vt:variant>
        <vt:i4>15925312</vt:i4>
      </vt:variant>
      <vt:variant>
        <vt:i4>461</vt:i4>
      </vt:variant>
      <vt:variant>
        <vt:i4>0</vt:i4>
      </vt:variant>
      <vt:variant>
        <vt:i4>5</vt:i4>
      </vt:variant>
      <vt:variant>
        <vt:lpwstr>C:\0Belgeler\001_Siteler MESEM Belgeleri\S01_2019 Stratejik Plan Çalışmaları\2019 Siteler Stratejik Planı\2019 Stratejik Plan Rev 008.doc</vt:lpwstr>
      </vt:variant>
      <vt:variant>
        <vt:lpwstr>_Toc3537364</vt:lpwstr>
      </vt:variant>
      <vt:variant>
        <vt:i4>2293763</vt:i4>
      </vt:variant>
      <vt:variant>
        <vt:i4>455</vt:i4>
      </vt:variant>
      <vt:variant>
        <vt:i4>0</vt:i4>
      </vt:variant>
      <vt:variant>
        <vt:i4>5</vt:i4>
      </vt:variant>
      <vt:variant>
        <vt:lpwstr/>
      </vt:variant>
      <vt:variant>
        <vt:lpwstr>_Toc3537363</vt:lpwstr>
      </vt:variant>
      <vt:variant>
        <vt:i4>15925312</vt:i4>
      </vt:variant>
      <vt:variant>
        <vt:i4>449</vt:i4>
      </vt:variant>
      <vt:variant>
        <vt:i4>0</vt:i4>
      </vt:variant>
      <vt:variant>
        <vt:i4>5</vt:i4>
      </vt:variant>
      <vt:variant>
        <vt:lpwstr>C:\0Belgeler\001_Siteler MESEM Belgeleri\S01_2019 Stratejik Plan Çalışmaları\2019 Siteler Stratejik Planı\2019 Stratejik Plan Rev 008.doc</vt:lpwstr>
      </vt:variant>
      <vt:variant>
        <vt:lpwstr>_Toc3537362</vt:lpwstr>
      </vt:variant>
      <vt:variant>
        <vt:i4>2293763</vt:i4>
      </vt:variant>
      <vt:variant>
        <vt:i4>443</vt:i4>
      </vt:variant>
      <vt:variant>
        <vt:i4>0</vt:i4>
      </vt:variant>
      <vt:variant>
        <vt:i4>5</vt:i4>
      </vt:variant>
      <vt:variant>
        <vt:lpwstr/>
      </vt:variant>
      <vt:variant>
        <vt:lpwstr>_Toc3537361</vt:lpwstr>
      </vt:variant>
      <vt:variant>
        <vt:i4>2293763</vt:i4>
      </vt:variant>
      <vt:variant>
        <vt:i4>437</vt:i4>
      </vt:variant>
      <vt:variant>
        <vt:i4>0</vt:i4>
      </vt:variant>
      <vt:variant>
        <vt:i4>5</vt:i4>
      </vt:variant>
      <vt:variant>
        <vt:lpwstr/>
      </vt:variant>
      <vt:variant>
        <vt:lpwstr>_Toc3537360</vt:lpwstr>
      </vt:variant>
      <vt:variant>
        <vt:i4>2097155</vt:i4>
      </vt:variant>
      <vt:variant>
        <vt:i4>431</vt:i4>
      </vt:variant>
      <vt:variant>
        <vt:i4>0</vt:i4>
      </vt:variant>
      <vt:variant>
        <vt:i4>5</vt:i4>
      </vt:variant>
      <vt:variant>
        <vt:lpwstr/>
      </vt:variant>
      <vt:variant>
        <vt:lpwstr>_Toc3537359</vt:lpwstr>
      </vt:variant>
      <vt:variant>
        <vt:i4>2097155</vt:i4>
      </vt:variant>
      <vt:variant>
        <vt:i4>425</vt:i4>
      </vt:variant>
      <vt:variant>
        <vt:i4>0</vt:i4>
      </vt:variant>
      <vt:variant>
        <vt:i4>5</vt:i4>
      </vt:variant>
      <vt:variant>
        <vt:lpwstr/>
      </vt:variant>
      <vt:variant>
        <vt:lpwstr>_Toc3537358</vt:lpwstr>
      </vt:variant>
      <vt:variant>
        <vt:i4>2097155</vt:i4>
      </vt:variant>
      <vt:variant>
        <vt:i4>419</vt:i4>
      </vt:variant>
      <vt:variant>
        <vt:i4>0</vt:i4>
      </vt:variant>
      <vt:variant>
        <vt:i4>5</vt:i4>
      </vt:variant>
      <vt:variant>
        <vt:lpwstr/>
      </vt:variant>
      <vt:variant>
        <vt:lpwstr>_Toc3537357</vt:lpwstr>
      </vt:variant>
      <vt:variant>
        <vt:i4>2097155</vt:i4>
      </vt:variant>
      <vt:variant>
        <vt:i4>413</vt:i4>
      </vt:variant>
      <vt:variant>
        <vt:i4>0</vt:i4>
      </vt:variant>
      <vt:variant>
        <vt:i4>5</vt:i4>
      </vt:variant>
      <vt:variant>
        <vt:lpwstr/>
      </vt:variant>
      <vt:variant>
        <vt:lpwstr>_Toc3537356</vt:lpwstr>
      </vt:variant>
      <vt:variant>
        <vt:i4>2097155</vt:i4>
      </vt:variant>
      <vt:variant>
        <vt:i4>407</vt:i4>
      </vt:variant>
      <vt:variant>
        <vt:i4>0</vt:i4>
      </vt:variant>
      <vt:variant>
        <vt:i4>5</vt:i4>
      </vt:variant>
      <vt:variant>
        <vt:lpwstr/>
      </vt:variant>
      <vt:variant>
        <vt:lpwstr>_Toc3537355</vt:lpwstr>
      </vt:variant>
      <vt:variant>
        <vt:i4>2097155</vt:i4>
      </vt:variant>
      <vt:variant>
        <vt:i4>401</vt:i4>
      </vt:variant>
      <vt:variant>
        <vt:i4>0</vt:i4>
      </vt:variant>
      <vt:variant>
        <vt:i4>5</vt:i4>
      </vt:variant>
      <vt:variant>
        <vt:lpwstr/>
      </vt:variant>
      <vt:variant>
        <vt:lpwstr>_Toc3537354</vt:lpwstr>
      </vt:variant>
      <vt:variant>
        <vt:i4>2097155</vt:i4>
      </vt:variant>
      <vt:variant>
        <vt:i4>395</vt:i4>
      </vt:variant>
      <vt:variant>
        <vt:i4>0</vt:i4>
      </vt:variant>
      <vt:variant>
        <vt:i4>5</vt:i4>
      </vt:variant>
      <vt:variant>
        <vt:lpwstr/>
      </vt:variant>
      <vt:variant>
        <vt:lpwstr>_Toc3537353</vt:lpwstr>
      </vt:variant>
      <vt:variant>
        <vt:i4>2097155</vt:i4>
      </vt:variant>
      <vt:variant>
        <vt:i4>389</vt:i4>
      </vt:variant>
      <vt:variant>
        <vt:i4>0</vt:i4>
      </vt:variant>
      <vt:variant>
        <vt:i4>5</vt:i4>
      </vt:variant>
      <vt:variant>
        <vt:lpwstr/>
      </vt:variant>
      <vt:variant>
        <vt:lpwstr>_Toc3537352</vt:lpwstr>
      </vt:variant>
      <vt:variant>
        <vt:i4>2097155</vt:i4>
      </vt:variant>
      <vt:variant>
        <vt:i4>383</vt:i4>
      </vt:variant>
      <vt:variant>
        <vt:i4>0</vt:i4>
      </vt:variant>
      <vt:variant>
        <vt:i4>5</vt:i4>
      </vt:variant>
      <vt:variant>
        <vt:lpwstr/>
      </vt:variant>
      <vt:variant>
        <vt:lpwstr>_Toc3537351</vt:lpwstr>
      </vt:variant>
      <vt:variant>
        <vt:i4>2097155</vt:i4>
      </vt:variant>
      <vt:variant>
        <vt:i4>377</vt:i4>
      </vt:variant>
      <vt:variant>
        <vt:i4>0</vt:i4>
      </vt:variant>
      <vt:variant>
        <vt:i4>5</vt:i4>
      </vt:variant>
      <vt:variant>
        <vt:lpwstr/>
      </vt:variant>
      <vt:variant>
        <vt:lpwstr>_Toc3537350</vt:lpwstr>
      </vt:variant>
      <vt:variant>
        <vt:i4>2162691</vt:i4>
      </vt:variant>
      <vt:variant>
        <vt:i4>371</vt:i4>
      </vt:variant>
      <vt:variant>
        <vt:i4>0</vt:i4>
      </vt:variant>
      <vt:variant>
        <vt:i4>5</vt:i4>
      </vt:variant>
      <vt:variant>
        <vt:lpwstr/>
      </vt:variant>
      <vt:variant>
        <vt:lpwstr>_Toc3537349</vt:lpwstr>
      </vt:variant>
      <vt:variant>
        <vt:i4>2162691</vt:i4>
      </vt:variant>
      <vt:variant>
        <vt:i4>365</vt:i4>
      </vt:variant>
      <vt:variant>
        <vt:i4>0</vt:i4>
      </vt:variant>
      <vt:variant>
        <vt:i4>5</vt:i4>
      </vt:variant>
      <vt:variant>
        <vt:lpwstr/>
      </vt:variant>
      <vt:variant>
        <vt:lpwstr>_Toc3537348</vt:lpwstr>
      </vt:variant>
      <vt:variant>
        <vt:i4>15794240</vt:i4>
      </vt:variant>
      <vt:variant>
        <vt:i4>359</vt:i4>
      </vt:variant>
      <vt:variant>
        <vt:i4>0</vt:i4>
      </vt:variant>
      <vt:variant>
        <vt:i4>5</vt:i4>
      </vt:variant>
      <vt:variant>
        <vt:lpwstr>C:\0Belgeler\001_Siteler MESEM Belgeleri\S01_2019 Stratejik Plan Çalışmaları\2019 Siteler Stratejik Planı\2019 Stratejik Plan Rev 008.doc</vt:lpwstr>
      </vt:variant>
      <vt:variant>
        <vt:lpwstr>_Toc3537347</vt:lpwstr>
      </vt:variant>
      <vt:variant>
        <vt:i4>2162691</vt:i4>
      </vt:variant>
      <vt:variant>
        <vt:i4>353</vt:i4>
      </vt:variant>
      <vt:variant>
        <vt:i4>0</vt:i4>
      </vt:variant>
      <vt:variant>
        <vt:i4>5</vt:i4>
      </vt:variant>
      <vt:variant>
        <vt:lpwstr/>
      </vt:variant>
      <vt:variant>
        <vt:lpwstr>_Toc3537346</vt:lpwstr>
      </vt:variant>
      <vt:variant>
        <vt:i4>2162691</vt:i4>
      </vt:variant>
      <vt:variant>
        <vt:i4>344</vt:i4>
      </vt:variant>
      <vt:variant>
        <vt:i4>0</vt:i4>
      </vt:variant>
      <vt:variant>
        <vt:i4>5</vt:i4>
      </vt:variant>
      <vt:variant>
        <vt:lpwstr/>
      </vt:variant>
      <vt:variant>
        <vt:lpwstr>_Toc3537345</vt:lpwstr>
      </vt:variant>
      <vt:variant>
        <vt:i4>2162691</vt:i4>
      </vt:variant>
      <vt:variant>
        <vt:i4>338</vt:i4>
      </vt:variant>
      <vt:variant>
        <vt:i4>0</vt:i4>
      </vt:variant>
      <vt:variant>
        <vt:i4>5</vt:i4>
      </vt:variant>
      <vt:variant>
        <vt:lpwstr/>
      </vt:variant>
      <vt:variant>
        <vt:lpwstr>_Toc3537344</vt:lpwstr>
      </vt:variant>
      <vt:variant>
        <vt:i4>2162691</vt:i4>
      </vt:variant>
      <vt:variant>
        <vt:i4>332</vt:i4>
      </vt:variant>
      <vt:variant>
        <vt:i4>0</vt:i4>
      </vt:variant>
      <vt:variant>
        <vt:i4>5</vt:i4>
      </vt:variant>
      <vt:variant>
        <vt:lpwstr/>
      </vt:variant>
      <vt:variant>
        <vt:lpwstr>_Toc3537343</vt:lpwstr>
      </vt:variant>
      <vt:variant>
        <vt:i4>2162691</vt:i4>
      </vt:variant>
      <vt:variant>
        <vt:i4>326</vt:i4>
      </vt:variant>
      <vt:variant>
        <vt:i4>0</vt:i4>
      </vt:variant>
      <vt:variant>
        <vt:i4>5</vt:i4>
      </vt:variant>
      <vt:variant>
        <vt:lpwstr/>
      </vt:variant>
      <vt:variant>
        <vt:lpwstr>_Toc3537342</vt:lpwstr>
      </vt:variant>
      <vt:variant>
        <vt:i4>2162691</vt:i4>
      </vt:variant>
      <vt:variant>
        <vt:i4>320</vt:i4>
      </vt:variant>
      <vt:variant>
        <vt:i4>0</vt:i4>
      </vt:variant>
      <vt:variant>
        <vt:i4>5</vt:i4>
      </vt:variant>
      <vt:variant>
        <vt:lpwstr/>
      </vt:variant>
      <vt:variant>
        <vt:lpwstr>_Toc3537341</vt:lpwstr>
      </vt:variant>
      <vt:variant>
        <vt:i4>2162691</vt:i4>
      </vt:variant>
      <vt:variant>
        <vt:i4>314</vt:i4>
      </vt:variant>
      <vt:variant>
        <vt:i4>0</vt:i4>
      </vt:variant>
      <vt:variant>
        <vt:i4>5</vt:i4>
      </vt:variant>
      <vt:variant>
        <vt:lpwstr/>
      </vt:variant>
      <vt:variant>
        <vt:lpwstr>_Toc3537340</vt:lpwstr>
      </vt:variant>
      <vt:variant>
        <vt:i4>2490371</vt:i4>
      </vt:variant>
      <vt:variant>
        <vt:i4>308</vt:i4>
      </vt:variant>
      <vt:variant>
        <vt:i4>0</vt:i4>
      </vt:variant>
      <vt:variant>
        <vt:i4>5</vt:i4>
      </vt:variant>
      <vt:variant>
        <vt:lpwstr/>
      </vt:variant>
      <vt:variant>
        <vt:lpwstr>_Toc3537339</vt:lpwstr>
      </vt:variant>
      <vt:variant>
        <vt:i4>2490371</vt:i4>
      </vt:variant>
      <vt:variant>
        <vt:i4>302</vt:i4>
      </vt:variant>
      <vt:variant>
        <vt:i4>0</vt:i4>
      </vt:variant>
      <vt:variant>
        <vt:i4>5</vt:i4>
      </vt:variant>
      <vt:variant>
        <vt:lpwstr/>
      </vt:variant>
      <vt:variant>
        <vt:lpwstr>_Toc3537338</vt:lpwstr>
      </vt:variant>
      <vt:variant>
        <vt:i4>2490371</vt:i4>
      </vt:variant>
      <vt:variant>
        <vt:i4>296</vt:i4>
      </vt:variant>
      <vt:variant>
        <vt:i4>0</vt:i4>
      </vt:variant>
      <vt:variant>
        <vt:i4>5</vt:i4>
      </vt:variant>
      <vt:variant>
        <vt:lpwstr/>
      </vt:variant>
      <vt:variant>
        <vt:lpwstr>_Toc3537337</vt:lpwstr>
      </vt:variant>
      <vt:variant>
        <vt:i4>2490371</vt:i4>
      </vt:variant>
      <vt:variant>
        <vt:i4>290</vt:i4>
      </vt:variant>
      <vt:variant>
        <vt:i4>0</vt:i4>
      </vt:variant>
      <vt:variant>
        <vt:i4>5</vt:i4>
      </vt:variant>
      <vt:variant>
        <vt:lpwstr/>
      </vt:variant>
      <vt:variant>
        <vt:lpwstr>_Toc3537336</vt:lpwstr>
      </vt:variant>
      <vt:variant>
        <vt:i4>2490371</vt:i4>
      </vt:variant>
      <vt:variant>
        <vt:i4>284</vt:i4>
      </vt:variant>
      <vt:variant>
        <vt:i4>0</vt:i4>
      </vt:variant>
      <vt:variant>
        <vt:i4>5</vt:i4>
      </vt:variant>
      <vt:variant>
        <vt:lpwstr/>
      </vt:variant>
      <vt:variant>
        <vt:lpwstr>_Toc3537335</vt:lpwstr>
      </vt:variant>
      <vt:variant>
        <vt:i4>2490371</vt:i4>
      </vt:variant>
      <vt:variant>
        <vt:i4>278</vt:i4>
      </vt:variant>
      <vt:variant>
        <vt:i4>0</vt:i4>
      </vt:variant>
      <vt:variant>
        <vt:i4>5</vt:i4>
      </vt:variant>
      <vt:variant>
        <vt:lpwstr/>
      </vt:variant>
      <vt:variant>
        <vt:lpwstr>_Toc3537334</vt:lpwstr>
      </vt:variant>
      <vt:variant>
        <vt:i4>2490371</vt:i4>
      </vt:variant>
      <vt:variant>
        <vt:i4>272</vt:i4>
      </vt:variant>
      <vt:variant>
        <vt:i4>0</vt:i4>
      </vt:variant>
      <vt:variant>
        <vt:i4>5</vt:i4>
      </vt:variant>
      <vt:variant>
        <vt:lpwstr/>
      </vt:variant>
      <vt:variant>
        <vt:lpwstr>_Toc3537333</vt:lpwstr>
      </vt:variant>
      <vt:variant>
        <vt:i4>2490371</vt:i4>
      </vt:variant>
      <vt:variant>
        <vt:i4>266</vt:i4>
      </vt:variant>
      <vt:variant>
        <vt:i4>0</vt:i4>
      </vt:variant>
      <vt:variant>
        <vt:i4>5</vt:i4>
      </vt:variant>
      <vt:variant>
        <vt:lpwstr/>
      </vt:variant>
      <vt:variant>
        <vt:lpwstr>_Toc3537332</vt:lpwstr>
      </vt:variant>
      <vt:variant>
        <vt:i4>2490371</vt:i4>
      </vt:variant>
      <vt:variant>
        <vt:i4>260</vt:i4>
      </vt:variant>
      <vt:variant>
        <vt:i4>0</vt:i4>
      </vt:variant>
      <vt:variant>
        <vt:i4>5</vt:i4>
      </vt:variant>
      <vt:variant>
        <vt:lpwstr/>
      </vt:variant>
      <vt:variant>
        <vt:lpwstr>_Toc3537331</vt:lpwstr>
      </vt:variant>
      <vt:variant>
        <vt:i4>2490371</vt:i4>
      </vt:variant>
      <vt:variant>
        <vt:i4>254</vt:i4>
      </vt:variant>
      <vt:variant>
        <vt:i4>0</vt:i4>
      </vt:variant>
      <vt:variant>
        <vt:i4>5</vt:i4>
      </vt:variant>
      <vt:variant>
        <vt:lpwstr/>
      </vt:variant>
      <vt:variant>
        <vt:lpwstr>_Toc3537330</vt:lpwstr>
      </vt:variant>
      <vt:variant>
        <vt:i4>2555907</vt:i4>
      </vt:variant>
      <vt:variant>
        <vt:i4>248</vt:i4>
      </vt:variant>
      <vt:variant>
        <vt:i4>0</vt:i4>
      </vt:variant>
      <vt:variant>
        <vt:i4>5</vt:i4>
      </vt:variant>
      <vt:variant>
        <vt:lpwstr/>
      </vt:variant>
      <vt:variant>
        <vt:lpwstr>_Toc3537329</vt:lpwstr>
      </vt:variant>
      <vt:variant>
        <vt:i4>2555907</vt:i4>
      </vt:variant>
      <vt:variant>
        <vt:i4>242</vt:i4>
      </vt:variant>
      <vt:variant>
        <vt:i4>0</vt:i4>
      </vt:variant>
      <vt:variant>
        <vt:i4>5</vt:i4>
      </vt:variant>
      <vt:variant>
        <vt:lpwstr/>
      </vt:variant>
      <vt:variant>
        <vt:lpwstr>_Toc3537328</vt:lpwstr>
      </vt:variant>
      <vt:variant>
        <vt:i4>2555907</vt:i4>
      </vt:variant>
      <vt:variant>
        <vt:i4>236</vt:i4>
      </vt:variant>
      <vt:variant>
        <vt:i4>0</vt:i4>
      </vt:variant>
      <vt:variant>
        <vt:i4>5</vt:i4>
      </vt:variant>
      <vt:variant>
        <vt:lpwstr/>
      </vt:variant>
      <vt:variant>
        <vt:lpwstr>_Toc3537327</vt:lpwstr>
      </vt:variant>
      <vt:variant>
        <vt:i4>2555907</vt:i4>
      </vt:variant>
      <vt:variant>
        <vt:i4>230</vt:i4>
      </vt:variant>
      <vt:variant>
        <vt:i4>0</vt:i4>
      </vt:variant>
      <vt:variant>
        <vt:i4>5</vt:i4>
      </vt:variant>
      <vt:variant>
        <vt:lpwstr/>
      </vt:variant>
      <vt:variant>
        <vt:lpwstr>_Toc3537326</vt:lpwstr>
      </vt:variant>
      <vt:variant>
        <vt:i4>2555907</vt:i4>
      </vt:variant>
      <vt:variant>
        <vt:i4>224</vt:i4>
      </vt:variant>
      <vt:variant>
        <vt:i4>0</vt:i4>
      </vt:variant>
      <vt:variant>
        <vt:i4>5</vt:i4>
      </vt:variant>
      <vt:variant>
        <vt:lpwstr/>
      </vt:variant>
      <vt:variant>
        <vt:lpwstr>_Toc3537325</vt:lpwstr>
      </vt:variant>
      <vt:variant>
        <vt:i4>2555907</vt:i4>
      </vt:variant>
      <vt:variant>
        <vt:i4>218</vt:i4>
      </vt:variant>
      <vt:variant>
        <vt:i4>0</vt:i4>
      </vt:variant>
      <vt:variant>
        <vt:i4>5</vt:i4>
      </vt:variant>
      <vt:variant>
        <vt:lpwstr/>
      </vt:variant>
      <vt:variant>
        <vt:lpwstr>_Toc3537324</vt:lpwstr>
      </vt:variant>
      <vt:variant>
        <vt:i4>2555907</vt:i4>
      </vt:variant>
      <vt:variant>
        <vt:i4>212</vt:i4>
      </vt:variant>
      <vt:variant>
        <vt:i4>0</vt:i4>
      </vt:variant>
      <vt:variant>
        <vt:i4>5</vt:i4>
      </vt:variant>
      <vt:variant>
        <vt:lpwstr/>
      </vt:variant>
      <vt:variant>
        <vt:lpwstr>_Toc3537323</vt:lpwstr>
      </vt:variant>
      <vt:variant>
        <vt:i4>2555907</vt:i4>
      </vt:variant>
      <vt:variant>
        <vt:i4>206</vt:i4>
      </vt:variant>
      <vt:variant>
        <vt:i4>0</vt:i4>
      </vt:variant>
      <vt:variant>
        <vt:i4>5</vt:i4>
      </vt:variant>
      <vt:variant>
        <vt:lpwstr/>
      </vt:variant>
      <vt:variant>
        <vt:lpwstr>_Toc3537322</vt:lpwstr>
      </vt:variant>
      <vt:variant>
        <vt:i4>2555907</vt:i4>
      </vt:variant>
      <vt:variant>
        <vt:i4>200</vt:i4>
      </vt:variant>
      <vt:variant>
        <vt:i4>0</vt:i4>
      </vt:variant>
      <vt:variant>
        <vt:i4>5</vt:i4>
      </vt:variant>
      <vt:variant>
        <vt:lpwstr/>
      </vt:variant>
      <vt:variant>
        <vt:lpwstr>_Toc3537321</vt:lpwstr>
      </vt:variant>
      <vt:variant>
        <vt:i4>2555907</vt:i4>
      </vt:variant>
      <vt:variant>
        <vt:i4>194</vt:i4>
      </vt:variant>
      <vt:variant>
        <vt:i4>0</vt:i4>
      </vt:variant>
      <vt:variant>
        <vt:i4>5</vt:i4>
      </vt:variant>
      <vt:variant>
        <vt:lpwstr/>
      </vt:variant>
      <vt:variant>
        <vt:lpwstr>_Toc3537320</vt:lpwstr>
      </vt:variant>
      <vt:variant>
        <vt:i4>2359299</vt:i4>
      </vt:variant>
      <vt:variant>
        <vt:i4>188</vt:i4>
      </vt:variant>
      <vt:variant>
        <vt:i4>0</vt:i4>
      </vt:variant>
      <vt:variant>
        <vt:i4>5</vt:i4>
      </vt:variant>
      <vt:variant>
        <vt:lpwstr/>
      </vt:variant>
      <vt:variant>
        <vt:lpwstr>_Toc3537319</vt:lpwstr>
      </vt:variant>
      <vt:variant>
        <vt:i4>2359299</vt:i4>
      </vt:variant>
      <vt:variant>
        <vt:i4>182</vt:i4>
      </vt:variant>
      <vt:variant>
        <vt:i4>0</vt:i4>
      </vt:variant>
      <vt:variant>
        <vt:i4>5</vt:i4>
      </vt:variant>
      <vt:variant>
        <vt:lpwstr/>
      </vt:variant>
      <vt:variant>
        <vt:lpwstr>_Toc3537318</vt:lpwstr>
      </vt:variant>
      <vt:variant>
        <vt:i4>2359299</vt:i4>
      </vt:variant>
      <vt:variant>
        <vt:i4>176</vt:i4>
      </vt:variant>
      <vt:variant>
        <vt:i4>0</vt:i4>
      </vt:variant>
      <vt:variant>
        <vt:i4>5</vt:i4>
      </vt:variant>
      <vt:variant>
        <vt:lpwstr/>
      </vt:variant>
      <vt:variant>
        <vt:lpwstr>_Toc3537317</vt:lpwstr>
      </vt:variant>
      <vt:variant>
        <vt:i4>2359299</vt:i4>
      </vt:variant>
      <vt:variant>
        <vt:i4>170</vt:i4>
      </vt:variant>
      <vt:variant>
        <vt:i4>0</vt:i4>
      </vt:variant>
      <vt:variant>
        <vt:i4>5</vt:i4>
      </vt:variant>
      <vt:variant>
        <vt:lpwstr/>
      </vt:variant>
      <vt:variant>
        <vt:lpwstr>_Toc3537316</vt:lpwstr>
      </vt:variant>
      <vt:variant>
        <vt:i4>2359299</vt:i4>
      </vt:variant>
      <vt:variant>
        <vt:i4>164</vt:i4>
      </vt:variant>
      <vt:variant>
        <vt:i4>0</vt:i4>
      </vt:variant>
      <vt:variant>
        <vt:i4>5</vt:i4>
      </vt:variant>
      <vt:variant>
        <vt:lpwstr/>
      </vt:variant>
      <vt:variant>
        <vt:lpwstr>_Toc3537315</vt:lpwstr>
      </vt:variant>
      <vt:variant>
        <vt:i4>2359299</vt:i4>
      </vt:variant>
      <vt:variant>
        <vt:i4>158</vt:i4>
      </vt:variant>
      <vt:variant>
        <vt:i4>0</vt:i4>
      </vt:variant>
      <vt:variant>
        <vt:i4>5</vt:i4>
      </vt:variant>
      <vt:variant>
        <vt:lpwstr/>
      </vt:variant>
      <vt:variant>
        <vt:lpwstr>_Toc3537314</vt:lpwstr>
      </vt:variant>
      <vt:variant>
        <vt:i4>2359299</vt:i4>
      </vt:variant>
      <vt:variant>
        <vt:i4>152</vt:i4>
      </vt:variant>
      <vt:variant>
        <vt:i4>0</vt:i4>
      </vt:variant>
      <vt:variant>
        <vt:i4>5</vt:i4>
      </vt:variant>
      <vt:variant>
        <vt:lpwstr/>
      </vt:variant>
      <vt:variant>
        <vt:lpwstr>_Toc3537313</vt:lpwstr>
      </vt:variant>
      <vt:variant>
        <vt:i4>2359299</vt:i4>
      </vt:variant>
      <vt:variant>
        <vt:i4>146</vt:i4>
      </vt:variant>
      <vt:variant>
        <vt:i4>0</vt:i4>
      </vt:variant>
      <vt:variant>
        <vt:i4>5</vt:i4>
      </vt:variant>
      <vt:variant>
        <vt:lpwstr/>
      </vt:variant>
      <vt:variant>
        <vt:lpwstr>_Toc3537312</vt:lpwstr>
      </vt:variant>
      <vt:variant>
        <vt:i4>2359299</vt:i4>
      </vt:variant>
      <vt:variant>
        <vt:i4>140</vt:i4>
      </vt:variant>
      <vt:variant>
        <vt:i4>0</vt:i4>
      </vt:variant>
      <vt:variant>
        <vt:i4>5</vt:i4>
      </vt:variant>
      <vt:variant>
        <vt:lpwstr/>
      </vt:variant>
      <vt:variant>
        <vt:lpwstr>_Toc3537311</vt:lpwstr>
      </vt:variant>
      <vt:variant>
        <vt:i4>2359299</vt:i4>
      </vt:variant>
      <vt:variant>
        <vt:i4>134</vt:i4>
      </vt:variant>
      <vt:variant>
        <vt:i4>0</vt:i4>
      </vt:variant>
      <vt:variant>
        <vt:i4>5</vt:i4>
      </vt:variant>
      <vt:variant>
        <vt:lpwstr/>
      </vt:variant>
      <vt:variant>
        <vt:lpwstr>_Toc3537310</vt:lpwstr>
      </vt:variant>
      <vt:variant>
        <vt:i4>2424835</vt:i4>
      </vt:variant>
      <vt:variant>
        <vt:i4>128</vt:i4>
      </vt:variant>
      <vt:variant>
        <vt:i4>0</vt:i4>
      </vt:variant>
      <vt:variant>
        <vt:i4>5</vt:i4>
      </vt:variant>
      <vt:variant>
        <vt:lpwstr/>
      </vt:variant>
      <vt:variant>
        <vt:lpwstr>_Toc3537309</vt:lpwstr>
      </vt:variant>
      <vt:variant>
        <vt:i4>2424835</vt:i4>
      </vt:variant>
      <vt:variant>
        <vt:i4>122</vt:i4>
      </vt:variant>
      <vt:variant>
        <vt:i4>0</vt:i4>
      </vt:variant>
      <vt:variant>
        <vt:i4>5</vt:i4>
      </vt:variant>
      <vt:variant>
        <vt:lpwstr/>
      </vt:variant>
      <vt:variant>
        <vt:lpwstr>_Toc3537308</vt:lpwstr>
      </vt:variant>
      <vt:variant>
        <vt:i4>2424835</vt:i4>
      </vt:variant>
      <vt:variant>
        <vt:i4>116</vt:i4>
      </vt:variant>
      <vt:variant>
        <vt:i4>0</vt:i4>
      </vt:variant>
      <vt:variant>
        <vt:i4>5</vt:i4>
      </vt:variant>
      <vt:variant>
        <vt:lpwstr/>
      </vt:variant>
      <vt:variant>
        <vt:lpwstr>_Toc3537307</vt:lpwstr>
      </vt:variant>
      <vt:variant>
        <vt:i4>2424835</vt:i4>
      </vt:variant>
      <vt:variant>
        <vt:i4>110</vt:i4>
      </vt:variant>
      <vt:variant>
        <vt:i4>0</vt:i4>
      </vt:variant>
      <vt:variant>
        <vt:i4>5</vt:i4>
      </vt:variant>
      <vt:variant>
        <vt:lpwstr/>
      </vt:variant>
      <vt:variant>
        <vt:lpwstr>_Toc3537306</vt:lpwstr>
      </vt:variant>
      <vt:variant>
        <vt:i4>2424835</vt:i4>
      </vt:variant>
      <vt:variant>
        <vt:i4>104</vt:i4>
      </vt:variant>
      <vt:variant>
        <vt:i4>0</vt:i4>
      </vt:variant>
      <vt:variant>
        <vt:i4>5</vt:i4>
      </vt:variant>
      <vt:variant>
        <vt:lpwstr/>
      </vt:variant>
      <vt:variant>
        <vt:lpwstr>_Toc3537305</vt:lpwstr>
      </vt:variant>
      <vt:variant>
        <vt:i4>2424835</vt:i4>
      </vt:variant>
      <vt:variant>
        <vt:i4>98</vt:i4>
      </vt:variant>
      <vt:variant>
        <vt:i4>0</vt:i4>
      </vt:variant>
      <vt:variant>
        <vt:i4>5</vt:i4>
      </vt:variant>
      <vt:variant>
        <vt:lpwstr/>
      </vt:variant>
      <vt:variant>
        <vt:lpwstr>_Toc3537304</vt:lpwstr>
      </vt:variant>
      <vt:variant>
        <vt:i4>2424835</vt:i4>
      </vt:variant>
      <vt:variant>
        <vt:i4>92</vt:i4>
      </vt:variant>
      <vt:variant>
        <vt:i4>0</vt:i4>
      </vt:variant>
      <vt:variant>
        <vt:i4>5</vt:i4>
      </vt:variant>
      <vt:variant>
        <vt:lpwstr/>
      </vt:variant>
      <vt:variant>
        <vt:lpwstr>_Toc3537303</vt:lpwstr>
      </vt:variant>
      <vt:variant>
        <vt:i4>2424835</vt:i4>
      </vt:variant>
      <vt:variant>
        <vt:i4>86</vt:i4>
      </vt:variant>
      <vt:variant>
        <vt:i4>0</vt:i4>
      </vt:variant>
      <vt:variant>
        <vt:i4>5</vt:i4>
      </vt:variant>
      <vt:variant>
        <vt:lpwstr/>
      </vt:variant>
      <vt:variant>
        <vt:lpwstr>_Toc3537302</vt:lpwstr>
      </vt:variant>
      <vt:variant>
        <vt:i4>2424835</vt:i4>
      </vt:variant>
      <vt:variant>
        <vt:i4>80</vt:i4>
      </vt:variant>
      <vt:variant>
        <vt:i4>0</vt:i4>
      </vt:variant>
      <vt:variant>
        <vt:i4>5</vt:i4>
      </vt:variant>
      <vt:variant>
        <vt:lpwstr/>
      </vt:variant>
      <vt:variant>
        <vt:lpwstr>_Toc3537301</vt:lpwstr>
      </vt:variant>
      <vt:variant>
        <vt:i4>2424835</vt:i4>
      </vt:variant>
      <vt:variant>
        <vt:i4>74</vt:i4>
      </vt:variant>
      <vt:variant>
        <vt:i4>0</vt:i4>
      </vt:variant>
      <vt:variant>
        <vt:i4>5</vt:i4>
      </vt:variant>
      <vt:variant>
        <vt:lpwstr/>
      </vt:variant>
      <vt:variant>
        <vt:lpwstr>_Toc3537300</vt:lpwstr>
      </vt:variant>
      <vt:variant>
        <vt:i4>2883586</vt:i4>
      </vt:variant>
      <vt:variant>
        <vt:i4>68</vt:i4>
      </vt:variant>
      <vt:variant>
        <vt:i4>0</vt:i4>
      </vt:variant>
      <vt:variant>
        <vt:i4>5</vt:i4>
      </vt:variant>
      <vt:variant>
        <vt:lpwstr/>
      </vt:variant>
      <vt:variant>
        <vt:lpwstr>_Toc3537299</vt:lpwstr>
      </vt:variant>
      <vt:variant>
        <vt:i4>2883586</vt:i4>
      </vt:variant>
      <vt:variant>
        <vt:i4>62</vt:i4>
      </vt:variant>
      <vt:variant>
        <vt:i4>0</vt:i4>
      </vt:variant>
      <vt:variant>
        <vt:i4>5</vt:i4>
      </vt:variant>
      <vt:variant>
        <vt:lpwstr/>
      </vt:variant>
      <vt:variant>
        <vt:lpwstr>_Toc3537298</vt:lpwstr>
      </vt:variant>
      <vt:variant>
        <vt:i4>2883586</vt:i4>
      </vt:variant>
      <vt:variant>
        <vt:i4>56</vt:i4>
      </vt:variant>
      <vt:variant>
        <vt:i4>0</vt:i4>
      </vt:variant>
      <vt:variant>
        <vt:i4>5</vt:i4>
      </vt:variant>
      <vt:variant>
        <vt:lpwstr/>
      </vt:variant>
      <vt:variant>
        <vt:lpwstr>_Toc3537297</vt:lpwstr>
      </vt:variant>
      <vt:variant>
        <vt:i4>2883586</vt:i4>
      </vt:variant>
      <vt:variant>
        <vt:i4>50</vt:i4>
      </vt:variant>
      <vt:variant>
        <vt:i4>0</vt:i4>
      </vt:variant>
      <vt:variant>
        <vt:i4>5</vt:i4>
      </vt:variant>
      <vt:variant>
        <vt:lpwstr/>
      </vt:variant>
      <vt:variant>
        <vt:lpwstr>_Toc3537296</vt:lpwstr>
      </vt:variant>
      <vt:variant>
        <vt:i4>2883586</vt:i4>
      </vt:variant>
      <vt:variant>
        <vt:i4>44</vt:i4>
      </vt:variant>
      <vt:variant>
        <vt:i4>0</vt:i4>
      </vt:variant>
      <vt:variant>
        <vt:i4>5</vt:i4>
      </vt:variant>
      <vt:variant>
        <vt:lpwstr/>
      </vt:variant>
      <vt:variant>
        <vt:lpwstr>_Toc3537295</vt:lpwstr>
      </vt:variant>
      <vt:variant>
        <vt:i4>2883586</vt:i4>
      </vt:variant>
      <vt:variant>
        <vt:i4>38</vt:i4>
      </vt:variant>
      <vt:variant>
        <vt:i4>0</vt:i4>
      </vt:variant>
      <vt:variant>
        <vt:i4>5</vt:i4>
      </vt:variant>
      <vt:variant>
        <vt:lpwstr/>
      </vt:variant>
      <vt:variant>
        <vt:lpwstr>_Toc3537294</vt:lpwstr>
      </vt:variant>
      <vt:variant>
        <vt:i4>2883586</vt:i4>
      </vt:variant>
      <vt:variant>
        <vt:i4>32</vt:i4>
      </vt:variant>
      <vt:variant>
        <vt:i4>0</vt:i4>
      </vt:variant>
      <vt:variant>
        <vt:i4>5</vt:i4>
      </vt:variant>
      <vt:variant>
        <vt:lpwstr/>
      </vt:variant>
      <vt:variant>
        <vt:lpwstr>_Toc3537293</vt:lpwstr>
      </vt:variant>
      <vt:variant>
        <vt:i4>2883586</vt:i4>
      </vt:variant>
      <vt:variant>
        <vt:i4>26</vt:i4>
      </vt:variant>
      <vt:variant>
        <vt:i4>0</vt:i4>
      </vt:variant>
      <vt:variant>
        <vt:i4>5</vt:i4>
      </vt:variant>
      <vt:variant>
        <vt:lpwstr/>
      </vt:variant>
      <vt:variant>
        <vt:lpwstr>_Toc3537292</vt:lpwstr>
      </vt:variant>
      <vt:variant>
        <vt:i4>2883586</vt:i4>
      </vt:variant>
      <vt:variant>
        <vt:i4>20</vt:i4>
      </vt:variant>
      <vt:variant>
        <vt:i4>0</vt:i4>
      </vt:variant>
      <vt:variant>
        <vt:i4>5</vt:i4>
      </vt:variant>
      <vt:variant>
        <vt:lpwstr/>
      </vt:variant>
      <vt:variant>
        <vt:lpwstr>_Toc3537291</vt:lpwstr>
      </vt:variant>
      <vt:variant>
        <vt:i4>2883586</vt:i4>
      </vt:variant>
      <vt:variant>
        <vt:i4>14</vt:i4>
      </vt:variant>
      <vt:variant>
        <vt:i4>0</vt:i4>
      </vt:variant>
      <vt:variant>
        <vt:i4>5</vt:i4>
      </vt:variant>
      <vt:variant>
        <vt:lpwstr/>
      </vt:variant>
      <vt:variant>
        <vt:lpwstr>_Toc3537290</vt:lpwstr>
      </vt:variant>
      <vt:variant>
        <vt:i4>2949122</vt:i4>
      </vt:variant>
      <vt:variant>
        <vt:i4>8</vt:i4>
      </vt:variant>
      <vt:variant>
        <vt:i4>0</vt:i4>
      </vt:variant>
      <vt:variant>
        <vt:i4>5</vt:i4>
      </vt:variant>
      <vt:variant>
        <vt:lpwstr/>
      </vt:variant>
      <vt:variant>
        <vt:lpwstr>_Toc3537289</vt:lpwstr>
      </vt:variant>
      <vt:variant>
        <vt:i4>2949122</vt:i4>
      </vt:variant>
      <vt:variant>
        <vt:i4>2</vt:i4>
      </vt:variant>
      <vt:variant>
        <vt:i4>0</vt:i4>
      </vt:variant>
      <vt:variant>
        <vt:i4>5</vt:i4>
      </vt:variant>
      <vt:variant>
        <vt:lpwstr/>
      </vt:variant>
      <vt:variant>
        <vt:lpwstr>_Toc3537288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pack</cp:lastModifiedBy>
  <cp:revision>227</cp:revision>
  <cp:lastPrinted>2024-03-28T12:12:00Z</cp:lastPrinted>
  <dcterms:created xsi:type="dcterms:W3CDTF">2019-03-27T14:36:00Z</dcterms:created>
  <dcterms:modified xsi:type="dcterms:W3CDTF">2024-03-29T12:46:00Z</dcterms:modified>
</cp:coreProperties>
</file>